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Manizales, Marzo 02 de 2020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INSPECCIÓN OCTAVA URBANA DE POLICIA </w:t>
      </w: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 POR AVISO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PERSONAS INDETERMINADAS que se apertura proceso administrativo policivo radicado con expediente 22200-2019, por presunta AMENAZA A RUINA  en el inmueble ubicado en la CARRERA 14 NRO. 15-12/16 identificado con ficha catastral nro. </w:t>
      </w:r>
      <w:r>
        <w:rPr>
          <w:rFonts w:ascii="Arial" w:hAnsi="Arial" w:cs="Arial"/>
        </w:rPr>
        <w:t>1040063003000 del Municipio de Manizales, folio de matrícula nro. 100-38879 de la oficina de registro e instrumentos públicos de Manizales</w:t>
      </w:r>
      <w:r>
        <w:rPr>
          <w:rFonts w:ascii="Arial" w:hAnsi="Arial" w:cs="Arial"/>
          <w:sz w:val="22"/>
          <w:szCs w:val="22"/>
        </w:rPr>
        <w:t>, de propiedad presuntamente de los señores ALBEIRO DE JESUS GARCIA HERRERA, WILMAR GARCIA HERRERA, URIEL GARCIA HERRERA, OMAIRA MARIA GARCIA HERRERA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ROSMIRA HERRERA DE GARCIA, y/o quien haga sus veces, con fundamento en el oficio UGR 3414-19  fechado noviembre 26 de 2019, suscrito  por el Director Técnico de la UGR DR. Jairo Alfredo López Baena.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Personas Indeterminas que se crean con derechos sobre el anterior predio podrán constituirse como parte y así como ejercer el derecho a la defensa y contradicción. Para lo anterior deberán comparecer dentro de los 10 días hábiles siguientes a la divulgación  y publicación del presente aviso a la Inspección Octava Urbana de Policía  ubicada en la calle 19 nro. 21-44 local 13 Alcaldía de Manizales.</w:t>
      </w:r>
    </w:p>
    <w:p>
      <w:pPr>
        <w:ind w:left="2977" w:hanging="2977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comunicado se hace en virtud de lo reglado en el artículo 37 de la ley 1437 de 2011 y se ordena su divulgación a través de la página web de la Alcaldía de Manizales, y un medio masivo de comunicación local del Municipio de Manizales.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Cordialmente,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NESTOR ALEXANDER GARCIA TOLOSA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Inspector Octavo Urbano de Policía.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lang w:val="es-ES"/>
        </w:rPr>
      </w:pPr>
    </w:p>
    <w:sectPr>
      <w:headerReference r:id="rId3" w:type="default"/>
      <w:footerReference r:id="rId4" w:type="default"/>
      <w:pgSz w:w="12242" w:h="18700"/>
      <w:pgMar w:top="1418" w:right="1701" w:bottom="1418" w:left="1701" w:header="1588" w:footer="22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  <w:b/>
        <w:sz w:val="20"/>
        <w:szCs w:val="20"/>
      </w:rPr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-241935</wp:posOffset>
              </wp:positionH>
              <wp:positionV relativeFrom="paragraph">
                <wp:posOffset>-437515</wp:posOffset>
              </wp:positionV>
              <wp:extent cx="6096000" cy="39243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b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ALCALDÍA DE MANIZALES</w:t>
                          </w:r>
                        </w:p>
                        <w:p>
                          <w:pPr>
                            <w:pStyle w:val="4"/>
                            <w:jc w:val="center"/>
                            <w:rPr>
                              <w:b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Calle 19 N° 21-44 Propiedad Horizontal CAM</w:t>
                          </w:r>
                        </w:p>
                        <w:p>
                          <w:pPr>
                            <w:pStyle w:val="4"/>
                            <w:jc w:val="center"/>
                            <w:rPr>
                              <w:b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Teléfono 887 97 00 ext.71500 – Código postal 170001 – Atención al Cliente 018000 968988</w:t>
                          </w:r>
                        </w:p>
                        <w:p>
                          <w:pPr>
                            <w:pStyle w:val="4"/>
                            <w:jc w:val="center"/>
                            <w:rPr>
                              <w:b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www.manizales.gov.co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4" o:spid="_x0000_s1026" o:spt="202" type="#_x0000_t202" style="position:absolute;left:0pt;margin-left:-19.05pt;margin-top:-34.45pt;height:30.9pt;width:480pt;mso-position-horizontal-relative:margin;z-index:251669504;mso-width-relative:page;mso-height-relative:page;" filled="f" stroked="f" coordsize="21600,21600" o:gfxdata="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uGFK41wAAAAoBAAAPAAAAAAAA&#10;AAEAIAAAACIAAABkcnMvZG93bnJldi54bWxQSwECFAAUAAAACACHTuJAL9Pn+BMCAAAjBAAADgAA&#10;AAAAAAABACAAAAAmAQAAZHJzL2Uyb0RvYy54bWxQSwUGAAAAAAYABgBZAQAAqw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4"/>
                      <w:jc w:val="center"/>
                      <w:rPr>
                        <w:b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b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ALCALDÍA DE MANIZALES</w:t>
                    </w:r>
                  </w:p>
                  <w:p>
                    <w:pPr>
                      <w:pStyle w:val="4"/>
                      <w:jc w:val="center"/>
                      <w:rPr>
                        <w:b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b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Calle 19 N° 21-44 Propiedad Horizontal CAM</w:t>
                    </w:r>
                  </w:p>
                  <w:p>
                    <w:pPr>
                      <w:pStyle w:val="4"/>
                      <w:jc w:val="center"/>
                      <w:rPr>
                        <w:b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b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Teléfono 887 97 00 ext.71500 – Código postal 170001 – Atención al Cliente 018000 968988</w:t>
                    </w:r>
                  </w:p>
                  <w:p>
                    <w:pPr>
                      <w:pStyle w:val="4"/>
                      <w:jc w:val="center"/>
                      <w:rPr>
                        <w:b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b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www.manizales.gov.co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  <w:rPr>
        <w:b/>
        <w:sz w:val="20"/>
        <w:szCs w:val="20"/>
      </w:rPr>
    </w:pPr>
  </w:p>
  <w:p>
    <w:pPr>
      <w:pStyle w:val="3"/>
      <w:jc w:val="center"/>
      <w:rPr>
        <w:b/>
        <w:sz w:val="20"/>
        <w:szCs w:val="20"/>
      </w:rPr>
    </w:pPr>
  </w:p>
  <w:p>
    <w:pPr>
      <w:pStyle w:val="3"/>
      <w:jc w:val="center"/>
      <w:rPr>
        <w:b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252"/>
      </w:tabs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-426720</wp:posOffset>
              </wp:positionV>
              <wp:extent cx="1828800" cy="1828800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b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SECRETARÍA DE </w:t>
                          </w:r>
                        </w:p>
                        <w:p>
                          <w:pPr>
                            <w:pStyle w:val="4"/>
                            <w:rPr>
                              <w:b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0pt;margin-top:-33.6pt;height:144pt;width:144pt;mso-position-horizontal-relative:margin;mso-wrap-style:none;z-index:251671552;mso-width-relative:page;mso-height-relative:page;" filled="f" stroked="f" coordsize="21600,21600" o:gfxdata="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Uxee1AAAAAgBAAAPAAAAAAAAAAEAIAAAACIAAABk&#10;cnMvZG93bnJldi54bWxQSwECFAAUAAAACACHTuJAm0nivQoCAAAiBAAADgAAAAAAAAABACAAAAAj&#10;AQAAZHJzL2Uyb0RvYy54bWxQSwUGAAAAAAYABgBZAQAAnw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4"/>
                      <w:rPr>
                        <w:b/>
                        <w:color w:val="404040" w:themeColor="text1" w:themeTint="BF"/>
                        <w:sz w:val="32"/>
                        <w:szCs w:val="32"/>
                        <w:lang w:val="es-CO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color w:val="404040" w:themeColor="text1" w:themeTint="BF"/>
                        <w:sz w:val="32"/>
                        <w:szCs w:val="32"/>
                        <w:lang w:val="es-CO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SECRETARÍA DE </w:t>
                    </w:r>
                  </w:p>
                  <w:p>
                    <w:pPr>
                      <w:pStyle w:val="4"/>
                      <w:rPr>
                        <w:b/>
                        <w:color w:val="404040" w:themeColor="text1" w:themeTint="BF"/>
                        <w:sz w:val="32"/>
                        <w:szCs w:val="32"/>
                        <w:lang w:val="es-CO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color w:val="404040" w:themeColor="text1" w:themeTint="BF"/>
                        <w:sz w:val="32"/>
                        <w:szCs w:val="32"/>
                        <w:lang w:val="es-CO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-931545</wp:posOffset>
          </wp:positionV>
          <wp:extent cx="876300" cy="12515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251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311C"/>
    <w:rsid w:val="0002467D"/>
    <w:rsid w:val="00027A13"/>
    <w:rsid w:val="0006032A"/>
    <w:rsid w:val="00075D0F"/>
    <w:rsid w:val="000D0712"/>
    <w:rsid w:val="000F4BAD"/>
    <w:rsid w:val="001453F6"/>
    <w:rsid w:val="00163176"/>
    <w:rsid w:val="00175AC1"/>
    <w:rsid w:val="001961D8"/>
    <w:rsid w:val="001D07FE"/>
    <w:rsid w:val="001F02BE"/>
    <w:rsid w:val="00274203"/>
    <w:rsid w:val="002B0F6E"/>
    <w:rsid w:val="002C59DB"/>
    <w:rsid w:val="00303517"/>
    <w:rsid w:val="00320082"/>
    <w:rsid w:val="00322E79"/>
    <w:rsid w:val="00340DF5"/>
    <w:rsid w:val="00343BBA"/>
    <w:rsid w:val="00345295"/>
    <w:rsid w:val="00352318"/>
    <w:rsid w:val="003A4CF2"/>
    <w:rsid w:val="0045459E"/>
    <w:rsid w:val="00470275"/>
    <w:rsid w:val="004B5047"/>
    <w:rsid w:val="004B6B91"/>
    <w:rsid w:val="004D776C"/>
    <w:rsid w:val="004E6A9C"/>
    <w:rsid w:val="0053629B"/>
    <w:rsid w:val="0053675C"/>
    <w:rsid w:val="0053718F"/>
    <w:rsid w:val="00563847"/>
    <w:rsid w:val="00585392"/>
    <w:rsid w:val="005934A8"/>
    <w:rsid w:val="005D4FD0"/>
    <w:rsid w:val="005E18D3"/>
    <w:rsid w:val="005E1C87"/>
    <w:rsid w:val="005F2D6E"/>
    <w:rsid w:val="00651346"/>
    <w:rsid w:val="00654206"/>
    <w:rsid w:val="00693BEC"/>
    <w:rsid w:val="006A65BA"/>
    <w:rsid w:val="006D3CFA"/>
    <w:rsid w:val="006E15A4"/>
    <w:rsid w:val="006E4EE2"/>
    <w:rsid w:val="006F4AA7"/>
    <w:rsid w:val="00702218"/>
    <w:rsid w:val="00723A79"/>
    <w:rsid w:val="00754EEE"/>
    <w:rsid w:val="00765061"/>
    <w:rsid w:val="007A1972"/>
    <w:rsid w:val="007A4E6E"/>
    <w:rsid w:val="007E289B"/>
    <w:rsid w:val="007E547E"/>
    <w:rsid w:val="00821DF9"/>
    <w:rsid w:val="00822716"/>
    <w:rsid w:val="00830CB9"/>
    <w:rsid w:val="00880996"/>
    <w:rsid w:val="008B778A"/>
    <w:rsid w:val="008E0C28"/>
    <w:rsid w:val="008E4DC5"/>
    <w:rsid w:val="008E7987"/>
    <w:rsid w:val="009258E4"/>
    <w:rsid w:val="009A2DE6"/>
    <w:rsid w:val="009D7ED6"/>
    <w:rsid w:val="009E135D"/>
    <w:rsid w:val="009F6CD7"/>
    <w:rsid w:val="00A327B8"/>
    <w:rsid w:val="00A53F90"/>
    <w:rsid w:val="00A615A1"/>
    <w:rsid w:val="00A82BEE"/>
    <w:rsid w:val="00B24506"/>
    <w:rsid w:val="00B30D08"/>
    <w:rsid w:val="00B47E16"/>
    <w:rsid w:val="00B574B2"/>
    <w:rsid w:val="00BC584C"/>
    <w:rsid w:val="00BD7002"/>
    <w:rsid w:val="00BE7F86"/>
    <w:rsid w:val="00C24322"/>
    <w:rsid w:val="00C278A4"/>
    <w:rsid w:val="00C52447"/>
    <w:rsid w:val="00C62F0E"/>
    <w:rsid w:val="00CA4271"/>
    <w:rsid w:val="00CD40E9"/>
    <w:rsid w:val="00CF499D"/>
    <w:rsid w:val="00D158B3"/>
    <w:rsid w:val="00D1695F"/>
    <w:rsid w:val="00D225E5"/>
    <w:rsid w:val="00D53A64"/>
    <w:rsid w:val="00DA0284"/>
    <w:rsid w:val="00DB68C4"/>
    <w:rsid w:val="00DE08BC"/>
    <w:rsid w:val="00DF0600"/>
    <w:rsid w:val="00E20189"/>
    <w:rsid w:val="00E3105D"/>
    <w:rsid w:val="00E45E0A"/>
    <w:rsid w:val="00E82E29"/>
    <w:rsid w:val="00E926D6"/>
    <w:rsid w:val="00EE0F74"/>
    <w:rsid w:val="00F16946"/>
    <w:rsid w:val="00F40EE6"/>
    <w:rsid w:val="00F6453A"/>
    <w:rsid w:val="00F85800"/>
    <w:rsid w:val="00FB7E2D"/>
    <w:rsid w:val="00FD00A5"/>
    <w:rsid w:val="00FD2876"/>
    <w:rsid w:val="00FE5BE5"/>
    <w:rsid w:val="6E7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Encabezado Car"/>
    <w:basedOn w:val="5"/>
    <w:link w:val="4"/>
    <w:uiPriority w:val="99"/>
  </w:style>
  <w:style w:type="character" w:customStyle="1" w:styleId="9">
    <w:name w:val="Pie de página Car"/>
    <w:basedOn w:val="5"/>
    <w:link w:val="3"/>
    <w:uiPriority w:val="99"/>
  </w:style>
  <w:style w:type="character" w:customStyle="1" w:styleId="10">
    <w:name w:val="Texto de globo C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4506D-5C16-49D9-8983-C96E424D8E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1322</Characters>
  <Lines>11</Lines>
  <Paragraphs>3</Paragraphs>
  <TotalTime>5</TotalTime>
  <ScaleCrop>false</ScaleCrop>
  <LinksUpToDate>false</LinksUpToDate>
  <CharactersWithSpaces>1559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2020-01-08T12:58:00Z</dcterms:created>
  <dc:creator>Usuario de Microsoft Office</dc:creator>
  <cp:lastModifiedBy>YULI.VILLEGAS</cp:lastModifiedBy>
  <cp:lastPrinted>2020-01-03T14:48:00Z</cp:lastPrinted>
  <dcterms:modified xsi:type="dcterms:W3CDTF">2020-05-13T14:18:36Z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