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53" w:rsidRDefault="00316E53" w:rsidP="00E31791">
      <w:pPr>
        <w:pStyle w:val="NormalWeb"/>
        <w:shd w:val="clear" w:color="auto" w:fill="FFFFFF"/>
        <w:jc w:val="both"/>
        <w:rPr>
          <w:rFonts w:ascii="Century Gothic" w:hAnsi="Century Gothic"/>
          <w:color w:val="222222"/>
          <w:shd w:val="clear" w:color="auto" w:fill="FFFFFF"/>
        </w:rPr>
      </w:pPr>
    </w:p>
    <w:p w:rsidR="003D3EA1" w:rsidRDefault="007740AD" w:rsidP="00E31791">
      <w:pPr>
        <w:pStyle w:val="NormalWeb"/>
        <w:shd w:val="clear" w:color="auto" w:fill="FFFFFF"/>
        <w:jc w:val="both"/>
        <w:rPr>
          <w:rFonts w:ascii="Century Gothic" w:hAnsi="Century Gothic"/>
          <w:color w:val="222222"/>
          <w:shd w:val="clear" w:color="auto" w:fill="FFFFFF"/>
        </w:rPr>
      </w:pPr>
      <w:r>
        <w:rPr>
          <w:rFonts w:ascii="Century Gothic" w:hAnsi="Century Gothic"/>
          <w:color w:val="222222"/>
          <w:shd w:val="clear" w:color="auto" w:fill="FFFFFF"/>
        </w:rPr>
        <w:t>Manizales, 13</w:t>
      </w:r>
      <w:r w:rsidR="003D3EA1">
        <w:rPr>
          <w:rFonts w:ascii="Century Gothic" w:hAnsi="Century Gothic"/>
          <w:color w:val="222222"/>
          <w:shd w:val="clear" w:color="auto" w:fill="FFFFFF"/>
        </w:rPr>
        <w:t xml:space="preserve"> de abril de 2020</w:t>
      </w:r>
    </w:p>
    <w:p w:rsidR="003D3EA1" w:rsidRDefault="003D3EA1" w:rsidP="00E31791">
      <w:pPr>
        <w:pStyle w:val="NormalWeb"/>
        <w:shd w:val="clear" w:color="auto" w:fill="FFFFFF"/>
        <w:jc w:val="both"/>
        <w:rPr>
          <w:rFonts w:ascii="Century Gothic" w:hAnsi="Century Gothic"/>
          <w:color w:val="222222"/>
          <w:shd w:val="clear" w:color="auto" w:fill="FFFFFF"/>
        </w:rPr>
      </w:pPr>
    </w:p>
    <w:p w:rsidR="003D3EA1" w:rsidRPr="00465C8C" w:rsidRDefault="003D3EA1" w:rsidP="00E4685C">
      <w:pPr>
        <w:pStyle w:val="Sinespaciado"/>
        <w:rPr>
          <w:rFonts w:cstheme="minorHAnsi"/>
          <w:sz w:val="24"/>
          <w:szCs w:val="24"/>
          <w:shd w:val="clear" w:color="auto" w:fill="FFFFFF"/>
        </w:rPr>
      </w:pPr>
      <w:r w:rsidRPr="00465C8C">
        <w:rPr>
          <w:rFonts w:cstheme="minorHAnsi"/>
          <w:sz w:val="24"/>
          <w:szCs w:val="24"/>
          <w:shd w:val="clear" w:color="auto" w:fill="FFFFFF"/>
        </w:rPr>
        <w:t>Señor</w:t>
      </w:r>
    </w:p>
    <w:p w:rsidR="003D3EA1" w:rsidRDefault="005B1E1E" w:rsidP="00E4685C">
      <w:pPr>
        <w:pStyle w:val="Sinespaciad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CRISTHI</w:t>
      </w:r>
      <w:bookmarkStart w:id="0" w:name="_GoBack"/>
      <w:bookmarkEnd w:id="0"/>
      <w:r w:rsidR="003B6566">
        <w:rPr>
          <w:rFonts w:cstheme="minorHAnsi"/>
          <w:sz w:val="24"/>
          <w:szCs w:val="24"/>
          <w:shd w:val="clear" w:color="auto" w:fill="FFFFFF"/>
        </w:rPr>
        <w:t>AN DAVID TABARES MARTINEZ</w:t>
      </w:r>
    </w:p>
    <w:p w:rsidR="003D3EA1" w:rsidRPr="00465C8C" w:rsidRDefault="003B6566" w:rsidP="00E4685C">
      <w:pPr>
        <w:pStyle w:val="Sinespaciad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Calle  39</w:t>
      </w:r>
      <w:r w:rsidR="004276A6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15B-28</w:t>
      </w:r>
      <w:r w:rsidR="004276A6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905B3E" w:rsidRPr="00465C8C" w:rsidRDefault="004276A6" w:rsidP="00E4685C">
      <w:pPr>
        <w:pStyle w:val="Sinespaciad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Villa Julia</w:t>
      </w:r>
    </w:p>
    <w:p w:rsidR="00222D07" w:rsidRPr="00465C8C" w:rsidRDefault="00222D07" w:rsidP="00E4685C">
      <w:pPr>
        <w:pStyle w:val="Sinespaciado"/>
        <w:rPr>
          <w:rFonts w:cstheme="minorHAnsi"/>
          <w:sz w:val="24"/>
          <w:szCs w:val="24"/>
          <w:shd w:val="clear" w:color="auto" w:fill="FFFFFF"/>
        </w:rPr>
      </w:pPr>
      <w:r w:rsidRPr="00465C8C">
        <w:rPr>
          <w:rFonts w:cstheme="minorHAnsi"/>
          <w:sz w:val="24"/>
          <w:szCs w:val="24"/>
          <w:shd w:val="clear" w:color="auto" w:fill="FFFFFF"/>
        </w:rPr>
        <w:t>Manizales</w:t>
      </w:r>
    </w:p>
    <w:p w:rsidR="00E4685C" w:rsidRDefault="00E4685C" w:rsidP="00E31791">
      <w:pPr>
        <w:pStyle w:val="NormalWeb"/>
        <w:shd w:val="clear" w:color="auto" w:fill="FFFFFF"/>
        <w:jc w:val="both"/>
        <w:rPr>
          <w:rFonts w:ascii="Century Gothic" w:hAnsi="Century Gothic"/>
          <w:color w:val="222222"/>
          <w:shd w:val="clear" w:color="auto" w:fill="FFFFFF"/>
        </w:rPr>
      </w:pPr>
    </w:p>
    <w:p w:rsidR="003D32BC" w:rsidRDefault="00A763C9" w:rsidP="00E3179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/>
          <w:color w:val="222222"/>
          <w:shd w:val="clear" w:color="auto" w:fill="FFFFFF"/>
        </w:rPr>
        <w:t>Atendiendo la petición efectuada vía correo electrónico</w:t>
      </w:r>
      <w:r w:rsidR="003D3EA1">
        <w:rPr>
          <w:rFonts w:ascii="Century Gothic" w:hAnsi="Century Gothic"/>
          <w:color w:val="222222"/>
          <w:shd w:val="clear" w:color="auto" w:fill="FFFFFF"/>
        </w:rPr>
        <w:t xml:space="preserve"> y radicada en la oficina de  correspondencia</w:t>
      </w:r>
      <w:r>
        <w:rPr>
          <w:rFonts w:ascii="Century Gothic" w:hAnsi="Century Gothic"/>
          <w:color w:val="222222"/>
          <w:shd w:val="clear" w:color="auto" w:fill="FFFFFF"/>
        </w:rPr>
        <w:t>, en donde solicita ayuda por parte de la administración municipal a través de la Secretaria de Desarrollo Social, le indicamos lo siguiente:</w:t>
      </w:r>
    </w:p>
    <w:p w:rsidR="00E31791" w:rsidRDefault="00E31791" w:rsidP="00E31791">
      <w:pPr>
        <w:pStyle w:val="NormalWeb"/>
        <w:shd w:val="clear" w:color="auto" w:fill="FFFFFF"/>
        <w:jc w:val="both"/>
        <w:rPr>
          <w:color w:val="222222"/>
        </w:rPr>
      </w:pPr>
      <w:r>
        <w:rPr>
          <w:rFonts w:ascii="Century Gothic" w:hAnsi="Century Gothic"/>
          <w:color w:val="000000"/>
        </w:rPr>
        <w:t>La Administración Municipal ha trabajado con esmero desde el momento que se decretó la Urgencia Manifiesta por parte del Gobierno Nacional para atender a la población más vulnerable de nuestra ciudadanía; es por ello,  que desde hace varios días dio inicio a la repartición de las ayudas en </w:t>
      </w:r>
      <w:bookmarkStart w:id="1" w:name="m_-7282372037665816467_m_-44120480880133"/>
      <w:r>
        <w:rPr>
          <w:rFonts w:ascii="Century Gothic" w:hAnsi="Century Gothic"/>
          <w:color w:val="000000"/>
        </w:rPr>
        <w:t>los diferentes barr</w:t>
      </w:r>
      <w:r w:rsidR="005C27CF">
        <w:rPr>
          <w:rFonts w:ascii="Century Gothic" w:hAnsi="Century Gothic"/>
          <w:color w:val="000000"/>
        </w:rPr>
        <w:t>ios donde reside la población má</w:t>
      </w:r>
      <w:r>
        <w:rPr>
          <w:rFonts w:ascii="Century Gothic" w:hAnsi="Century Gothic"/>
          <w:color w:val="000000"/>
        </w:rPr>
        <w:t>s sensible </w:t>
      </w:r>
      <w:bookmarkEnd w:id="1"/>
      <w:r>
        <w:rPr>
          <w:rFonts w:ascii="Century Gothic" w:hAnsi="Century Gothic"/>
          <w:color w:val="000000"/>
        </w:rPr>
        <w:t>de la ciudad de Manizales, identificados como personas en pobreza extrema y mayor vulnerabilidad, estas personas no reciben ningún tipo de subsidio por parte del Gobierno Nacional, es por esto que la Administración Municipal brindará un apoyo alimentario y de aseo, dadas las circunstancias por las que atraviesa el país en este momento.</w:t>
      </w:r>
    </w:p>
    <w:p w:rsidR="00E31791" w:rsidRDefault="00E31791" w:rsidP="00E317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Century Gothic" w:hAnsi="Century Gothic" w:cs="Arial"/>
          <w:color w:val="000000"/>
        </w:rPr>
        <w:t>Es por lo anterior que les solicitamos un poco de paciencia mientras se realiza la entrega de los kits alimentario y de aseo, to</w:t>
      </w:r>
      <w:r w:rsidR="005C27CF">
        <w:rPr>
          <w:rFonts w:ascii="Century Gothic" w:hAnsi="Century Gothic" w:cs="Arial"/>
          <w:color w:val="000000"/>
        </w:rPr>
        <w:t xml:space="preserve">da vez que son </w:t>
      </w:r>
      <w:proofErr w:type="spellStart"/>
      <w:r w:rsidR="005C27CF">
        <w:rPr>
          <w:rFonts w:ascii="Century Gothic" w:hAnsi="Century Gothic" w:cs="Arial"/>
          <w:color w:val="000000"/>
        </w:rPr>
        <w:t>al  rededor</w:t>
      </w:r>
      <w:proofErr w:type="spellEnd"/>
      <w:r w:rsidR="005C27CF">
        <w:rPr>
          <w:rFonts w:ascii="Century Gothic" w:hAnsi="Century Gothic" w:cs="Arial"/>
          <w:color w:val="000000"/>
        </w:rPr>
        <w:t xml:space="preserve"> de 43</w:t>
      </w:r>
      <w:r>
        <w:rPr>
          <w:rFonts w:ascii="Century Gothic" w:hAnsi="Century Gothic" w:cs="Arial"/>
          <w:color w:val="000000"/>
        </w:rPr>
        <w:t>.000 familias las posibles beneficiarias de dicha ayuda, de esta manera continuaremos trabajando en procura de mejorar las condiciones de la ciudadanía de Manizales.</w:t>
      </w:r>
    </w:p>
    <w:p w:rsidR="00E31791" w:rsidRDefault="00E31791" w:rsidP="00E3179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rFonts w:ascii="Century Gothic" w:hAnsi="Century Gothic"/>
          <w:color w:val="222222"/>
        </w:rPr>
        <w:t> </w:t>
      </w:r>
    </w:p>
    <w:p w:rsidR="00E31791" w:rsidRDefault="00E31791" w:rsidP="00E3179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rFonts w:ascii="Century Gothic" w:hAnsi="Century Gothic"/>
          <w:color w:val="222222"/>
        </w:rPr>
        <w:t> </w:t>
      </w:r>
      <w:r>
        <w:rPr>
          <w:rFonts w:ascii="Century Gothic" w:hAnsi="Century Gothic"/>
          <w:color w:val="000000"/>
        </w:rPr>
        <w:t>Cordialmente,</w:t>
      </w:r>
    </w:p>
    <w:p w:rsidR="00E31791" w:rsidRDefault="00E31791" w:rsidP="002062E0">
      <w:pPr>
        <w:jc w:val="both"/>
        <w:rPr>
          <w:rFonts w:ascii="Century Gothic" w:hAnsi="Century Gothic"/>
          <w:b/>
        </w:rPr>
      </w:pPr>
    </w:p>
    <w:p w:rsidR="000501D4" w:rsidRPr="000501D4" w:rsidRDefault="000501D4" w:rsidP="000501D4">
      <w:pPr>
        <w:pStyle w:val="Sinespaciado"/>
        <w:rPr>
          <w:sz w:val="24"/>
          <w:szCs w:val="24"/>
        </w:rPr>
      </w:pPr>
      <w:r w:rsidRPr="000501D4">
        <w:rPr>
          <w:sz w:val="24"/>
          <w:szCs w:val="24"/>
        </w:rPr>
        <w:t>YESICA</w:t>
      </w:r>
      <w:r w:rsidR="00316E53">
        <w:rPr>
          <w:sz w:val="24"/>
          <w:szCs w:val="24"/>
        </w:rPr>
        <w:t xml:space="preserve"> </w:t>
      </w:r>
      <w:r w:rsidRPr="000501D4">
        <w:rPr>
          <w:sz w:val="24"/>
          <w:szCs w:val="24"/>
        </w:rPr>
        <w:t>LORENA GARCIA SALCEDO</w:t>
      </w:r>
    </w:p>
    <w:p w:rsidR="000501D4" w:rsidRPr="000501D4" w:rsidRDefault="000501D4" w:rsidP="000501D4">
      <w:pPr>
        <w:pStyle w:val="Sinespaciado"/>
        <w:rPr>
          <w:sz w:val="24"/>
          <w:szCs w:val="24"/>
        </w:rPr>
      </w:pPr>
      <w:r w:rsidRPr="000501D4">
        <w:rPr>
          <w:sz w:val="24"/>
          <w:szCs w:val="24"/>
        </w:rPr>
        <w:t>Abogada</w:t>
      </w:r>
    </w:p>
    <w:p w:rsidR="000501D4" w:rsidRPr="000501D4" w:rsidRDefault="000501D4" w:rsidP="000501D4">
      <w:pPr>
        <w:pStyle w:val="Sinespaciado"/>
        <w:rPr>
          <w:sz w:val="24"/>
          <w:szCs w:val="24"/>
        </w:rPr>
      </w:pPr>
      <w:r w:rsidRPr="000501D4">
        <w:rPr>
          <w:sz w:val="24"/>
          <w:szCs w:val="24"/>
        </w:rPr>
        <w:t>Secretaria de Desarrollo Social</w:t>
      </w:r>
    </w:p>
    <w:p w:rsidR="000501D4" w:rsidRDefault="000501D4" w:rsidP="002062E0">
      <w:pPr>
        <w:jc w:val="both"/>
        <w:rPr>
          <w:rFonts w:ascii="Century Gothic" w:hAnsi="Century Gothic"/>
          <w:b/>
        </w:rPr>
      </w:pPr>
    </w:p>
    <w:p w:rsidR="00E31791" w:rsidRDefault="00E31791" w:rsidP="002062E0">
      <w:pPr>
        <w:jc w:val="both"/>
        <w:rPr>
          <w:rFonts w:ascii="Century Gothic" w:hAnsi="Century Gothic"/>
          <w:b/>
        </w:rPr>
      </w:pPr>
    </w:p>
    <w:p w:rsidR="00E31791" w:rsidRDefault="00E31791" w:rsidP="002062E0">
      <w:pPr>
        <w:jc w:val="both"/>
        <w:rPr>
          <w:rFonts w:ascii="Century Gothic" w:hAnsi="Century Gothic"/>
          <w:b/>
        </w:rPr>
      </w:pPr>
    </w:p>
    <w:p w:rsidR="00E31791" w:rsidRDefault="00E31791" w:rsidP="002062E0">
      <w:pPr>
        <w:jc w:val="both"/>
        <w:rPr>
          <w:rFonts w:ascii="Century Gothic" w:hAnsi="Century Gothic"/>
          <w:b/>
        </w:rPr>
      </w:pPr>
    </w:p>
    <w:p w:rsidR="00E31791" w:rsidRDefault="00E31791" w:rsidP="002062E0">
      <w:pPr>
        <w:jc w:val="both"/>
        <w:rPr>
          <w:rFonts w:ascii="Century Gothic" w:hAnsi="Century Gothic"/>
          <w:b/>
        </w:rPr>
      </w:pPr>
    </w:p>
    <w:p w:rsidR="00E31791" w:rsidRDefault="00E31791" w:rsidP="002062E0">
      <w:pPr>
        <w:jc w:val="both"/>
        <w:rPr>
          <w:rFonts w:ascii="Century Gothic" w:hAnsi="Century Gothic"/>
          <w:b/>
        </w:rPr>
      </w:pPr>
    </w:p>
    <w:p w:rsidR="00E31791" w:rsidRDefault="00E31791" w:rsidP="002062E0">
      <w:pPr>
        <w:jc w:val="both"/>
        <w:rPr>
          <w:rFonts w:ascii="Century Gothic" w:hAnsi="Century Gothic"/>
          <w:b/>
        </w:rPr>
      </w:pPr>
    </w:p>
    <w:p w:rsidR="00E31791" w:rsidRDefault="00E31791" w:rsidP="002062E0">
      <w:pPr>
        <w:jc w:val="both"/>
        <w:rPr>
          <w:rFonts w:ascii="Century Gothic" w:hAnsi="Century Gothic"/>
          <w:b/>
        </w:rPr>
      </w:pPr>
    </w:p>
    <w:p w:rsidR="00E31791" w:rsidRDefault="00E31791" w:rsidP="002062E0">
      <w:pPr>
        <w:jc w:val="both"/>
        <w:rPr>
          <w:rFonts w:ascii="Century Gothic" w:hAnsi="Century Gothic"/>
          <w:b/>
        </w:rPr>
      </w:pPr>
    </w:p>
    <w:p w:rsidR="00E31791" w:rsidRDefault="00E31791" w:rsidP="002062E0">
      <w:pPr>
        <w:jc w:val="both"/>
        <w:rPr>
          <w:rFonts w:ascii="Century Gothic" w:hAnsi="Century Gothic"/>
          <w:b/>
        </w:rPr>
      </w:pPr>
    </w:p>
    <w:p w:rsidR="00E31791" w:rsidRDefault="00E31791" w:rsidP="002062E0">
      <w:pPr>
        <w:jc w:val="both"/>
        <w:rPr>
          <w:rFonts w:ascii="Century Gothic" w:hAnsi="Century Gothic"/>
          <w:b/>
        </w:rPr>
      </w:pPr>
    </w:p>
    <w:p w:rsidR="00E31791" w:rsidRDefault="00E31791" w:rsidP="002062E0">
      <w:pPr>
        <w:jc w:val="both"/>
        <w:rPr>
          <w:rFonts w:ascii="Century Gothic" w:hAnsi="Century Gothic"/>
          <w:b/>
        </w:rPr>
      </w:pPr>
    </w:p>
    <w:p w:rsidR="00E31791" w:rsidRDefault="00E31791" w:rsidP="002062E0">
      <w:pPr>
        <w:jc w:val="both"/>
        <w:rPr>
          <w:rFonts w:ascii="Century Gothic" w:hAnsi="Century Gothic"/>
          <w:b/>
        </w:rPr>
      </w:pPr>
    </w:p>
    <w:sectPr w:rsidR="00E317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E61E16"/>
    <w:lvl w:ilvl="0">
      <w:numFmt w:val="bullet"/>
      <w:lvlText w:val="*"/>
      <w:lvlJc w:val="left"/>
    </w:lvl>
  </w:abstractNum>
  <w:abstractNum w:abstractNumId="1">
    <w:nsid w:val="00240AD0"/>
    <w:multiLevelType w:val="hybridMultilevel"/>
    <w:tmpl w:val="5B902834"/>
    <w:lvl w:ilvl="0" w:tplc="8C1ED81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F58CE"/>
    <w:multiLevelType w:val="hybridMultilevel"/>
    <w:tmpl w:val="C3566272"/>
    <w:lvl w:ilvl="0" w:tplc="79BC9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3600"/>
    <w:multiLevelType w:val="hybridMultilevel"/>
    <w:tmpl w:val="B75A84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81087"/>
    <w:multiLevelType w:val="hybridMultilevel"/>
    <w:tmpl w:val="3C32973A"/>
    <w:lvl w:ilvl="0" w:tplc="44FE4666">
      <w:start w:val="1"/>
      <w:numFmt w:val="lowerLetter"/>
      <w:lvlText w:val="%1.)"/>
      <w:lvlJc w:val="left"/>
      <w:pPr>
        <w:ind w:left="127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98" w:hanging="360"/>
      </w:pPr>
    </w:lvl>
    <w:lvl w:ilvl="2" w:tplc="240A001B" w:tentative="1">
      <w:start w:val="1"/>
      <w:numFmt w:val="lowerRoman"/>
      <w:lvlText w:val="%3."/>
      <w:lvlJc w:val="right"/>
      <w:pPr>
        <w:ind w:left="2718" w:hanging="180"/>
      </w:pPr>
    </w:lvl>
    <w:lvl w:ilvl="3" w:tplc="240A000F" w:tentative="1">
      <w:start w:val="1"/>
      <w:numFmt w:val="decimal"/>
      <w:lvlText w:val="%4."/>
      <w:lvlJc w:val="left"/>
      <w:pPr>
        <w:ind w:left="3438" w:hanging="360"/>
      </w:pPr>
    </w:lvl>
    <w:lvl w:ilvl="4" w:tplc="240A0019" w:tentative="1">
      <w:start w:val="1"/>
      <w:numFmt w:val="lowerLetter"/>
      <w:lvlText w:val="%5."/>
      <w:lvlJc w:val="left"/>
      <w:pPr>
        <w:ind w:left="4158" w:hanging="360"/>
      </w:pPr>
    </w:lvl>
    <w:lvl w:ilvl="5" w:tplc="240A001B" w:tentative="1">
      <w:start w:val="1"/>
      <w:numFmt w:val="lowerRoman"/>
      <w:lvlText w:val="%6."/>
      <w:lvlJc w:val="right"/>
      <w:pPr>
        <w:ind w:left="4878" w:hanging="180"/>
      </w:pPr>
    </w:lvl>
    <w:lvl w:ilvl="6" w:tplc="240A000F" w:tentative="1">
      <w:start w:val="1"/>
      <w:numFmt w:val="decimal"/>
      <w:lvlText w:val="%7."/>
      <w:lvlJc w:val="left"/>
      <w:pPr>
        <w:ind w:left="5598" w:hanging="360"/>
      </w:pPr>
    </w:lvl>
    <w:lvl w:ilvl="7" w:tplc="240A0019" w:tentative="1">
      <w:start w:val="1"/>
      <w:numFmt w:val="lowerLetter"/>
      <w:lvlText w:val="%8."/>
      <w:lvlJc w:val="left"/>
      <w:pPr>
        <w:ind w:left="6318" w:hanging="360"/>
      </w:pPr>
    </w:lvl>
    <w:lvl w:ilvl="8" w:tplc="240A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5">
    <w:nsid w:val="31665330"/>
    <w:multiLevelType w:val="hybridMultilevel"/>
    <w:tmpl w:val="36CCA05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6A388D"/>
    <w:multiLevelType w:val="hybridMultilevel"/>
    <w:tmpl w:val="3F2CCC0E"/>
    <w:lvl w:ilvl="0" w:tplc="8C1ED81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40"/>
    <w:rsid w:val="000501D4"/>
    <w:rsid w:val="00146013"/>
    <w:rsid w:val="001B7CB6"/>
    <w:rsid w:val="001C5013"/>
    <w:rsid w:val="002062E0"/>
    <w:rsid w:val="00222D07"/>
    <w:rsid w:val="002455AA"/>
    <w:rsid w:val="002A05FF"/>
    <w:rsid w:val="00316E53"/>
    <w:rsid w:val="003B388B"/>
    <w:rsid w:val="003B6566"/>
    <w:rsid w:val="003D32BC"/>
    <w:rsid w:val="003D3EA1"/>
    <w:rsid w:val="004276A6"/>
    <w:rsid w:val="004468B0"/>
    <w:rsid w:val="00465C8C"/>
    <w:rsid w:val="00474742"/>
    <w:rsid w:val="005B1E1E"/>
    <w:rsid w:val="005C27CF"/>
    <w:rsid w:val="007740AD"/>
    <w:rsid w:val="00810002"/>
    <w:rsid w:val="00881E67"/>
    <w:rsid w:val="0090112B"/>
    <w:rsid w:val="00905B3E"/>
    <w:rsid w:val="00932B85"/>
    <w:rsid w:val="009E37C3"/>
    <w:rsid w:val="00A00D07"/>
    <w:rsid w:val="00A1264C"/>
    <w:rsid w:val="00A316DB"/>
    <w:rsid w:val="00A402DB"/>
    <w:rsid w:val="00A56458"/>
    <w:rsid w:val="00A67050"/>
    <w:rsid w:val="00A763C9"/>
    <w:rsid w:val="00B0389F"/>
    <w:rsid w:val="00B1428E"/>
    <w:rsid w:val="00B33BDC"/>
    <w:rsid w:val="00B73C42"/>
    <w:rsid w:val="00BC4E5B"/>
    <w:rsid w:val="00BF61C0"/>
    <w:rsid w:val="00C01F61"/>
    <w:rsid w:val="00CA41D4"/>
    <w:rsid w:val="00CF1993"/>
    <w:rsid w:val="00D31F05"/>
    <w:rsid w:val="00D441F1"/>
    <w:rsid w:val="00D47FD9"/>
    <w:rsid w:val="00D93640"/>
    <w:rsid w:val="00DD19C9"/>
    <w:rsid w:val="00E132A3"/>
    <w:rsid w:val="00E31791"/>
    <w:rsid w:val="00E4685C"/>
    <w:rsid w:val="00ED3109"/>
    <w:rsid w:val="00F525EC"/>
    <w:rsid w:val="00F5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640"/>
    <w:pPr>
      <w:ind w:left="720"/>
      <w:contextualSpacing/>
    </w:pPr>
  </w:style>
  <w:style w:type="paragraph" w:styleId="Sinespaciado">
    <w:name w:val="No Spacing"/>
    <w:uiPriority w:val="1"/>
    <w:qFormat/>
    <w:rsid w:val="003B388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8B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41F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441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41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41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41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41F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640"/>
    <w:pPr>
      <w:ind w:left="720"/>
      <w:contextualSpacing/>
    </w:pPr>
  </w:style>
  <w:style w:type="paragraph" w:styleId="Sinespaciado">
    <w:name w:val="No Spacing"/>
    <w:uiPriority w:val="1"/>
    <w:qFormat/>
    <w:rsid w:val="003B388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8B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41F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441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41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41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41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41F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pc</cp:lastModifiedBy>
  <cp:revision>15</cp:revision>
  <dcterms:created xsi:type="dcterms:W3CDTF">2020-04-08T01:23:00Z</dcterms:created>
  <dcterms:modified xsi:type="dcterms:W3CDTF">2020-04-13T23:51:00Z</dcterms:modified>
</cp:coreProperties>
</file>