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5C4C" w:rsidRPr="00055C4C" w:rsidRDefault="00055C4C" w:rsidP="00055C4C">
      <w:pPr>
        <w:spacing w:after="0" w:line="240" w:lineRule="auto"/>
        <w:rPr>
          <w:rFonts w:ascii="Times New Roman" w:eastAsia="Times New Roman" w:hAnsi="Times New Roman" w:cs="Times New Roman"/>
          <w:sz w:val="24"/>
          <w:szCs w:val="24"/>
          <w:lang w:eastAsia="es-CO"/>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7954"/>
      </w:tblGrid>
      <w:tr w:rsidR="00055C4C" w:rsidRPr="00055C4C" w:rsidTr="00055C4C">
        <w:trPr>
          <w:tblCellSpacing w:w="15" w:type="dxa"/>
          <w:jc w:val="center"/>
        </w:trPr>
        <w:tc>
          <w:tcPr>
            <w:tcW w:w="0" w:type="auto"/>
            <w:vAlign w:val="center"/>
            <w:hideMark/>
          </w:tcPr>
          <w:tbl>
            <w:tblPr>
              <w:tblW w:w="5000" w:type="pct"/>
              <w:tblCellSpacing w:w="0" w:type="dxa"/>
              <w:tblBorders>
                <w:top w:val="outset" w:sz="6" w:space="0" w:color="auto"/>
                <w:left w:val="outset" w:sz="6" w:space="0" w:color="auto"/>
                <w:bottom w:val="outset" w:sz="6" w:space="0" w:color="auto"/>
                <w:right w:val="outset" w:sz="6" w:space="0" w:color="auto"/>
              </w:tblBorders>
              <w:tblCellMar>
                <w:top w:w="96" w:type="dxa"/>
                <w:left w:w="96" w:type="dxa"/>
                <w:bottom w:w="96" w:type="dxa"/>
                <w:right w:w="96" w:type="dxa"/>
              </w:tblCellMar>
              <w:tblLook w:val="04A0" w:firstRow="1" w:lastRow="0" w:firstColumn="1" w:lastColumn="0" w:noHBand="0" w:noVBand="1"/>
            </w:tblPr>
            <w:tblGrid>
              <w:gridCol w:w="1962"/>
              <w:gridCol w:w="5886"/>
            </w:tblGrid>
            <w:tr w:rsidR="00055C4C" w:rsidRPr="00055C4C">
              <w:trPr>
                <w:tblCellSpacing w:w="0" w:type="dxa"/>
              </w:trPr>
              <w:tc>
                <w:tcPr>
                  <w:tcW w:w="1000" w:type="pct"/>
                  <w:vMerge w:val="restart"/>
                  <w:tcBorders>
                    <w:top w:val="outset" w:sz="6" w:space="0" w:color="auto"/>
                    <w:left w:val="outset" w:sz="6" w:space="0" w:color="auto"/>
                    <w:bottom w:val="outset" w:sz="6" w:space="0" w:color="auto"/>
                    <w:right w:val="outset" w:sz="6" w:space="0" w:color="auto"/>
                  </w:tcBorders>
                  <w:vAlign w:val="center"/>
                  <w:hideMark/>
                </w:tcPr>
                <w:p w:rsidR="00055C4C" w:rsidRPr="00055C4C" w:rsidRDefault="00055C4C" w:rsidP="00055C4C">
                  <w:pPr>
                    <w:spacing w:after="0" w:line="240" w:lineRule="auto"/>
                    <w:jc w:val="center"/>
                    <w:rPr>
                      <w:rFonts w:ascii="Times New Roman" w:eastAsia="Times New Roman" w:hAnsi="Times New Roman" w:cs="Times New Roman"/>
                      <w:sz w:val="24"/>
                      <w:szCs w:val="24"/>
                      <w:lang w:eastAsia="es-CO"/>
                    </w:rPr>
                  </w:pPr>
                  <w:r w:rsidRPr="00055C4C">
                    <w:rPr>
                      <w:rFonts w:ascii="Times New Roman" w:eastAsia="Times New Roman" w:hAnsi="Times New Roman" w:cs="Times New Roman"/>
                      <w:noProof/>
                      <w:sz w:val="24"/>
                      <w:szCs w:val="24"/>
                      <w:lang w:eastAsia="es-CO"/>
                    </w:rPr>
                    <w:drawing>
                      <wp:inline distT="0" distB="0" distL="0" distR="0">
                        <wp:extent cx="952500" cy="1409700"/>
                        <wp:effectExtent l="0" t="0" r="0" b="0"/>
                        <wp:docPr id="16" name="Imagen 16" descr="https://alcaldiademanizales.isolucion.co/Medios4AlcManizales/imagen%20definitiva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lcaldiademanizales.isolucion.co/Medios4AlcManizales/imagen%20definitiva0.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00" cy="1409700"/>
                                </a:xfrm>
                                <a:prstGeom prst="rect">
                                  <a:avLst/>
                                </a:prstGeom>
                                <a:noFill/>
                                <a:ln>
                                  <a:noFill/>
                                </a:ln>
                              </pic:spPr>
                            </pic:pic>
                          </a:graphicData>
                        </a:graphic>
                      </wp:inline>
                    </w:drawing>
                  </w:r>
                </w:p>
              </w:tc>
              <w:tc>
                <w:tcPr>
                  <w:tcW w:w="3000" w:type="pct"/>
                  <w:tcBorders>
                    <w:top w:val="outset" w:sz="6" w:space="0" w:color="auto"/>
                    <w:left w:val="outset" w:sz="6" w:space="0" w:color="auto"/>
                    <w:bottom w:val="outset" w:sz="6" w:space="0" w:color="auto"/>
                    <w:right w:val="outset" w:sz="6" w:space="0" w:color="auto"/>
                  </w:tcBorders>
                  <w:vAlign w:val="center"/>
                  <w:hideMark/>
                </w:tcPr>
                <w:p w:rsidR="00055C4C" w:rsidRPr="00055C4C" w:rsidRDefault="00055C4C" w:rsidP="00055C4C">
                  <w:pPr>
                    <w:spacing w:after="0" w:line="240" w:lineRule="auto"/>
                    <w:jc w:val="right"/>
                    <w:rPr>
                      <w:rFonts w:ascii="Calibri" w:eastAsia="Times New Roman" w:hAnsi="Calibri" w:cs="Times New Roman"/>
                      <w:b/>
                      <w:bCs/>
                      <w:caps/>
                      <w:color w:val="000000"/>
                      <w:sz w:val="24"/>
                      <w:szCs w:val="24"/>
                      <w:lang w:eastAsia="es-CO"/>
                    </w:rPr>
                  </w:pPr>
                  <w:r w:rsidRPr="00055C4C">
                    <w:rPr>
                      <w:rFonts w:ascii="Calibri" w:eastAsia="Times New Roman" w:hAnsi="Calibri" w:cs="Times New Roman"/>
                      <w:b/>
                      <w:bCs/>
                      <w:caps/>
                      <w:color w:val="000000"/>
                      <w:sz w:val="24"/>
                      <w:szCs w:val="24"/>
                      <w:lang w:eastAsia="es-CO"/>
                    </w:rPr>
                    <w:t>PROCEDIMIENTO</w:t>
                  </w:r>
                </w:p>
              </w:tc>
            </w:tr>
            <w:tr w:rsidR="00055C4C" w:rsidRPr="00055C4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55C4C" w:rsidRPr="00055C4C" w:rsidRDefault="00055C4C" w:rsidP="00055C4C">
                  <w:pPr>
                    <w:spacing w:after="0" w:line="240" w:lineRule="auto"/>
                    <w:rPr>
                      <w:rFonts w:ascii="Times New Roman" w:eastAsia="Times New Roman" w:hAnsi="Times New Roman" w:cs="Times New Roman"/>
                      <w:sz w:val="24"/>
                      <w:szCs w:val="24"/>
                      <w:lang w:eastAsia="es-CO"/>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55C4C" w:rsidRPr="00055C4C" w:rsidRDefault="00055C4C" w:rsidP="00055C4C">
                  <w:pPr>
                    <w:spacing w:after="0" w:line="240" w:lineRule="auto"/>
                    <w:jc w:val="right"/>
                    <w:rPr>
                      <w:rFonts w:ascii="Calibri" w:eastAsia="Times New Roman" w:hAnsi="Calibri" w:cs="Times New Roman"/>
                      <w:b/>
                      <w:bCs/>
                      <w:caps/>
                      <w:color w:val="000000"/>
                      <w:sz w:val="24"/>
                      <w:szCs w:val="24"/>
                      <w:lang w:eastAsia="es-CO"/>
                    </w:rPr>
                  </w:pPr>
                  <w:r w:rsidRPr="00055C4C">
                    <w:rPr>
                      <w:rFonts w:ascii="Calibri" w:eastAsia="Times New Roman" w:hAnsi="Calibri" w:cs="Times New Roman"/>
                      <w:b/>
                      <w:bCs/>
                      <w:caps/>
                      <w:color w:val="000000"/>
                      <w:sz w:val="24"/>
                      <w:szCs w:val="24"/>
                      <w:lang w:eastAsia="es-CO"/>
                    </w:rPr>
                    <w:t>CONSTRUCCIÓN Y MANTENIMIENTO DE REDUCTORES EN DIFERENTES SITIOS DEL MUNICIPIO DE MANIZALES</w:t>
                  </w:r>
                </w:p>
              </w:tc>
            </w:tr>
            <w:tr w:rsidR="00055C4C" w:rsidRPr="00055C4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55C4C" w:rsidRPr="00055C4C" w:rsidRDefault="00055C4C" w:rsidP="00055C4C">
                  <w:pPr>
                    <w:spacing w:after="0" w:line="240" w:lineRule="auto"/>
                    <w:rPr>
                      <w:rFonts w:ascii="Times New Roman" w:eastAsia="Times New Roman" w:hAnsi="Times New Roman" w:cs="Times New Roman"/>
                      <w:sz w:val="24"/>
                      <w:szCs w:val="24"/>
                      <w:lang w:eastAsia="es-CO"/>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55C4C" w:rsidRPr="00055C4C" w:rsidRDefault="00055C4C" w:rsidP="00055C4C">
                  <w:pPr>
                    <w:spacing w:after="0" w:line="240" w:lineRule="auto"/>
                    <w:jc w:val="right"/>
                    <w:rPr>
                      <w:rFonts w:ascii="Calibri" w:eastAsia="Times New Roman" w:hAnsi="Calibri" w:cs="Times New Roman"/>
                      <w:b/>
                      <w:bCs/>
                      <w:caps/>
                      <w:color w:val="000000"/>
                      <w:sz w:val="24"/>
                      <w:szCs w:val="24"/>
                      <w:lang w:eastAsia="es-CO"/>
                    </w:rPr>
                  </w:pPr>
                  <w:r w:rsidRPr="00055C4C">
                    <w:rPr>
                      <w:rFonts w:ascii="Calibri" w:eastAsia="Times New Roman" w:hAnsi="Calibri" w:cs="Times New Roman"/>
                      <w:b/>
                      <w:bCs/>
                      <w:caps/>
                      <w:color w:val="000000"/>
                      <w:sz w:val="24"/>
                      <w:szCs w:val="24"/>
                      <w:lang w:eastAsia="es-CO"/>
                    </w:rPr>
                    <w:t>VERSIÓN 01</w:t>
                  </w:r>
                </w:p>
              </w:tc>
            </w:tr>
            <w:tr w:rsidR="00055C4C" w:rsidRPr="00055C4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55C4C" w:rsidRPr="00055C4C" w:rsidRDefault="00055C4C" w:rsidP="00055C4C">
                  <w:pPr>
                    <w:spacing w:after="0" w:line="240" w:lineRule="auto"/>
                    <w:rPr>
                      <w:rFonts w:ascii="Times New Roman" w:eastAsia="Times New Roman" w:hAnsi="Times New Roman" w:cs="Times New Roman"/>
                      <w:sz w:val="24"/>
                      <w:szCs w:val="24"/>
                      <w:lang w:eastAsia="es-CO"/>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55C4C" w:rsidRPr="00055C4C" w:rsidRDefault="00055C4C" w:rsidP="00055C4C">
                  <w:pPr>
                    <w:spacing w:after="0" w:line="240" w:lineRule="auto"/>
                    <w:jc w:val="right"/>
                    <w:rPr>
                      <w:rFonts w:ascii="Calibri" w:eastAsia="Times New Roman" w:hAnsi="Calibri" w:cs="Times New Roman"/>
                      <w:b/>
                      <w:bCs/>
                      <w:caps/>
                      <w:color w:val="000000"/>
                      <w:sz w:val="24"/>
                      <w:szCs w:val="24"/>
                      <w:lang w:eastAsia="es-CO"/>
                    </w:rPr>
                  </w:pPr>
                  <w:r w:rsidRPr="00055C4C">
                    <w:rPr>
                      <w:rFonts w:ascii="Calibri" w:eastAsia="Times New Roman" w:hAnsi="Calibri" w:cs="Times New Roman"/>
                      <w:b/>
                      <w:bCs/>
                      <w:caps/>
                      <w:color w:val="000000"/>
                      <w:sz w:val="24"/>
                      <w:szCs w:val="24"/>
                      <w:lang w:eastAsia="es-CO"/>
                    </w:rPr>
                    <w:t>CÓDIGO GMH-GRT-PR-006</w:t>
                  </w:r>
                </w:p>
              </w:tc>
            </w:tr>
          </w:tbl>
          <w:p w:rsidR="00055C4C" w:rsidRPr="00055C4C" w:rsidRDefault="00055C4C" w:rsidP="00055C4C">
            <w:pPr>
              <w:spacing w:after="0" w:line="240" w:lineRule="auto"/>
              <w:rPr>
                <w:rFonts w:ascii="Times New Roman" w:eastAsia="Times New Roman" w:hAnsi="Times New Roman" w:cs="Times New Roman"/>
                <w:vanish/>
                <w:sz w:val="24"/>
                <w:szCs w:val="24"/>
                <w:lang w:eastAsia="es-CO"/>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96" w:type="dxa"/>
                <w:left w:w="96" w:type="dxa"/>
                <w:bottom w:w="96" w:type="dxa"/>
                <w:right w:w="96" w:type="dxa"/>
              </w:tblCellMar>
              <w:tblLook w:val="04A0" w:firstRow="1" w:lastRow="0" w:firstColumn="1" w:lastColumn="0" w:noHBand="0" w:noVBand="1"/>
            </w:tblPr>
            <w:tblGrid>
              <w:gridCol w:w="3924"/>
              <w:gridCol w:w="3924"/>
            </w:tblGrid>
            <w:tr w:rsidR="00055C4C" w:rsidRPr="00055C4C">
              <w:trPr>
                <w:tblCellSpacing w:w="0"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055C4C" w:rsidRPr="00055C4C" w:rsidRDefault="00055C4C" w:rsidP="00055C4C">
                  <w:pPr>
                    <w:spacing w:after="0" w:line="240" w:lineRule="auto"/>
                    <w:jc w:val="right"/>
                    <w:rPr>
                      <w:rFonts w:ascii="Calibri" w:eastAsia="Times New Roman" w:hAnsi="Calibri" w:cs="Times New Roman"/>
                      <w:b/>
                      <w:bCs/>
                      <w:caps/>
                      <w:color w:val="000000"/>
                      <w:sz w:val="24"/>
                      <w:szCs w:val="24"/>
                      <w:lang w:eastAsia="es-CO"/>
                    </w:rPr>
                  </w:pPr>
                  <w:r w:rsidRPr="00055C4C">
                    <w:rPr>
                      <w:rFonts w:ascii="Calibri" w:eastAsia="Times New Roman" w:hAnsi="Calibri" w:cs="Times New Roman"/>
                      <w:b/>
                      <w:bCs/>
                      <w:caps/>
                      <w:color w:val="000000"/>
                      <w:sz w:val="24"/>
                      <w:szCs w:val="24"/>
                      <w:lang w:eastAsia="es-CO"/>
                    </w:rPr>
                    <w:t>PROCESO GESTIÓN PARA EL CONTROL Y LA REGULACIÓN DEL TRÁNSITO</w:t>
                  </w:r>
                </w:p>
              </w:tc>
              <w:tc>
                <w:tcPr>
                  <w:tcW w:w="2500" w:type="pct"/>
                  <w:tcBorders>
                    <w:top w:val="outset" w:sz="6" w:space="0" w:color="auto"/>
                    <w:left w:val="outset" w:sz="6" w:space="0" w:color="auto"/>
                    <w:bottom w:val="outset" w:sz="6" w:space="0" w:color="auto"/>
                    <w:right w:val="outset" w:sz="6" w:space="0" w:color="auto"/>
                  </w:tcBorders>
                  <w:vAlign w:val="center"/>
                  <w:hideMark/>
                </w:tcPr>
                <w:p w:rsidR="00055C4C" w:rsidRPr="00055C4C" w:rsidRDefault="00055C4C" w:rsidP="00055C4C">
                  <w:pPr>
                    <w:spacing w:after="0" w:line="240" w:lineRule="auto"/>
                    <w:jc w:val="right"/>
                    <w:rPr>
                      <w:rFonts w:ascii="Calibri" w:eastAsia="Times New Roman" w:hAnsi="Calibri" w:cs="Times New Roman"/>
                      <w:b/>
                      <w:bCs/>
                      <w:caps/>
                      <w:color w:val="000000"/>
                      <w:sz w:val="24"/>
                      <w:szCs w:val="24"/>
                      <w:lang w:eastAsia="es-CO"/>
                    </w:rPr>
                  </w:pPr>
                  <w:r w:rsidRPr="00055C4C">
                    <w:rPr>
                      <w:rFonts w:ascii="Calibri" w:eastAsia="Times New Roman" w:hAnsi="Calibri" w:cs="Times New Roman"/>
                      <w:b/>
                      <w:bCs/>
                      <w:caps/>
                      <w:color w:val="000000"/>
                      <w:sz w:val="24"/>
                      <w:szCs w:val="24"/>
                      <w:lang w:eastAsia="es-CO"/>
                    </w:rPr>
                    <w:t>ESTADO VIGENTE</w:t>
                  </w:r>
                </w:p>
              </w:tc>
            </w:tr>
          </w:tbl>
          <w:p w:rsidR="00055C4C" w:rsidRPr="00055C4C" w:rsidRDefault="00055C4C" w:rsidP="00055C4C">
            <w:pPr>
              <w:spacing w:after="0" w:line="240" w:lineRule="auto"/>
              <w:rPr>
                <w:rFonts w:ascii="Times New Roman" w:eastAsia="Times New Roman" w:hAnsi="Times New Roman" w:cs="Times New Roman"/>
                <w:sz w:val="24"/>
                <w:szCs w:val="24"/>
                <w:lang w:eastAsia="es-CO"/>
              </w:rPr>
            </w:pPr>
          </w:p>
        </w:tc>
      </w:tr>
      <w:tr w:rsidR="00055C4C" w:rsidRPr="00055C4C" w:rsidTr="00055C4C">
        <w:trPr>
          <w:trHeight w:val="180"/>
          <w:tblCellSpacing w:w="15" w:type="dxa"/>
          <w:jc w:val="center"/>
        </w:trPr>
        <w:tc>
          <w:tcPr>
            <w:tcW w:w="0" w:type="auto"/>
            <w:vAlign w:val="center"/>
            <w:hideMark/>
          </w:tcPr>
          <w:p w:rsidR="00055C4C" w:rsidRPr="00055C4C" w:rsidRDefault="00055C4C" w:rsidP="00055C4C">
            <w:pPr>
              <w:spacing w:after="0" w:line="240" w:lineRule="auto"/>
              <w:rPr>
                <w:rFonts w:ascii="Times New Roman" w:eastAsia="Times New Roman" w:hAnsi="Times New Roman" w:cs="Times New Roman"/>
                <w:sz w:val="20"/>
                <w:szCs w:val="20"/>
                <w:lang w:eastAsia="es-CO"/>
              </w:rPr>
            </w:pPr>
          </w:p>
        </w:tc>
      </w:tr>
      <w:tr w:rsidR="00055C4C" w:rsidRPr="00055C4C" w:rsidTr="00055C4C">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7864"/>
            </w:tblGrid>
            <w:tr w:rsidR="00055C4C" w:rsidRPr="00055C4C">
              <w:trPr>
                <w:tblCellSpacing w:w="0" w:type="dxa"/>
                <w:jc w:val="center"/>
              </w:trPr>
              <w:tc>
                <w:tcPr>
                  <w:tcW w:w="0" w:type="auto"/>
                  <w:vAlign w:val="center"/>
                  <w:hideMark/>
                </w:tcPr>
                <w:p w:rsidR="00055C4C" w:rsidRPr="00055C4C" w:rsidRDefault="00055C4C" w:rsidP="00055C4C">
                  <w:pPr>
                    <w:spacing w:after="0" w:line="240" w:lineRule="auto"/>
                    <w:jc w:val="both"/>
                    <w:rPr>
                      <w:rFonts w:ascii="Calibri" w:eastAsia="Times New Roman" w:hAnsi="Calibri" w:cs="Times New Roman"/>
                      <w:b/>
                      <w:bCs/>
                      <w:color w:val="000000"/>
                      <w:sz w:val="24"/>
                      <w:szCs w:val="24"/>
                      <w:lang w:eastAsia="es-CO"/>
                    </w:rPr>
                  </w:pPr>
                  <w:r w:rsidRPr="00055C4C">
                    <w:rPr>
                      <w:rFonts w:ascii="Calibri" w:eastAsia="Times New Roman" w:hAnsi="Calibri" w:cs="Times New Roman"/>
                      <w:b/>
                      <w:bCs/>
                      <w:color w:val="000000"/>
                      <w:sz w:val="24"/>
                      <w:szCs w:val="24"/>
                      <w:lang w:eastAsia="es-CO"/>
                    </w:rPr>
                    <w:t>1. OBJETIVO</w:t>
                  </w:r>
                </w:p>
              </w:tc>
            </w:tr>
            <w:tr w:rsidR="00055C4C" w:rsidRPr="00055C4C">
              <w:trPr>
                <w:tblCellSpacing w:w="0" w:type="dxa"/>
                <w:jc w:val="center"/>
              </w:trPr>
              <w:tc>
                <w:tcPr>
                  <w:tcW w:w="0" w:type="auto"/>
                  <w:vAlign w:val="center"/>
                  <w:hideMark/>
                </w:tcPr>
                <w:tbl>
                  <w:tblPr>
                    <w:tblW w:w="4950" w:type="pct"/>
                    <w:tblCellSpacing w:w="0" w:type="dxa"/>
                    <w:tblCellMar>
                      <w:left w:w="0" w:type="dxa"/>
                      <w:right w:w="0" w:type="dxa"/>
                    </w:tblCellMar>
                    <w:tblLook w:val="04A0" w:firstRow="1" w:lastRow="0" w:firstColumn="1" w:lastColumn="0" w:noHBand="0" w:noVBand="1"/>
                  </w:tblPr>
                  <w:tblGrid>
                    <w:gridCol w:w="75"/>
                    <w:gridCol w:w="36"/>
                    <w:gridCol w:w="75"/>
                    <w:gridCol w:w="7599"/>
                  </w:tblGrid>
                  <w:tr w:rsidR="00055C4C" w:rsidRPr="00055C4C">
                    <w:trPr>
                      <w:trHeight w:val="60"/>
                      <w:tblCellSpacing w:w="0" w:type="dxa"/>
                    </w:trPr>
                    <w:tc>
                      <w:tcPr>
                        <w:tcW w:w="0" w:type="auto"/>
                        <w:gridSpan w:val="4"/>
                        <w:vAlign w:val="center"/>
                        <w:hideMark/>
                      </w:tcPr>
                      <w:p w:rsidR="00055C4C" w:rsidRPr="00055C4C" w:rsidRDefault="00055C4C" w:rsidP="00055C4C">
                        <w:pPr>
                          <w:spacing w:after="0" w:line="240" w:lineRule="auto"/>
                          <w:jc w:val="both"/>
                          <w:rPr>
                            <w:rFonts w:ascii="Calibri" w:eastAsia="Times New Roman" w:hAnsi="Calibri" w:cs="Times New Roman"/>
                            <w:b/>
                            <w:bCs/>
                            <w:color w:val="000000"/>
                            <w:sz w:val="24"/>
                            <w:szCs w:val="24"/>
                            <w:lang w:eastAsia="es-CO"/>
                          </w:rPr>
                        </w:pPr>
                      </w:p>
                    </w:tc>
                  </w:tr>
                  <w:tr w:rsidR="00055C4C" w:rsidRPr="00055C4C">
                    <w:trPr>
                      <w:tblCellSpacing w:w="0" w:type="dxa"/>
                    </w:trPr>
                    <w:tc>
                      <w:tcPr>
                        <w:tcW w:w="75" w:type="dxa"/>
                        <w:hideMark/>
                      </w:tcPr>
                      <w:p w:rsidR="00055C4C" w:rsidRPr="00055C4C" w:rsidRDefault="00055C4C" w:rsidP="00055C4C">
                        <w:pPr>
                          <w:spacing w:after="0" w:line="240" w:lineRule="auto"/>
                          <w:rPr>
                            <w:rFonts w:ascii="Calibri" w:eastAsia="Times New Roman" w:hAnsi="Calibri" w:cs="Times New Roman"/>
                            <w:lang w:eastAsia="es-CO"/>
                          </w:rPr>
                        </w:pPr>
                        <w:r w:rsidRPr="00055C4C">
                          <w:rPr>
                            <w:rFonts w:ascii="Calibri" w:eastAsia="Times New Roman" w:hAnsi="Calibri" w:cs="Times New Roman"/>
                            <w:noProof/>
                            <w:lang w:eastAsia="es-CO"/>
                          </w:rPr>
                          <w:drawing>
                            <wp:inline distT="0" distB="0" distL="0" distR="0">
                              <wp:extent cx="7620" cy="7620"/>
                              <wp:effectExtent l="0" t="0" r="0" b="0"/>
                              <wp:docPr id="15" name="Imagen 15" descr="https://alcaldiademanizales.isolucion.co/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lcaldiademanizales.isolucion.co/g/vacio1x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c>
                      <w:tcPr>
                        <w:tcW w:w="30" w:type="dxa"/>
                        <w:hideMark/>
                      </w:tcPr>
                      <w:p w:rsidR="00055C4C" w:rsidRPr="00055C4C" w:rsidRDefault="00055C4C" w:rsidP="00055C4C">
                        <w:pPr>
                          <w:spacing w:after="0" w:line="240" w:lineRule="auto"/>
                          <w:rPr>
                            <w:rFonts w:ascii="Calibri" w:eastAsia="Times New Roman" w:hAnsi="Calibri" w:cs="Times New Roman"/>
                            <w:lang w:eastAsia="es-CO"/>
                          </w:rPr>
                        </w:pPr>
                        <w:r w:rsidRPr="00055C4C">
                          <w:rPr>
                            <w:rFonts w:ascii="Calibri" w:eastAsia="Times New Roman" w:hAnsi="Calibri" w:cs="Times New Roman"/>
                            <w:noProof/>
                            <w:lang w:eastAsia="es-CO"/>
                          </w:rPr>
                          <w:drawing>
                            <wp:inline distT="0" distB="0" distL="0" distR="0">
                              <wp:extent cx="22860" cy="22860"/>
                              <wp:effectExtent l="0" t="0" r="0" b="0"/>
                              <wp:docPr id="14" name="Imagen 14" descr="https://alcaldiademanizales.isolucion.co/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alcaldiademanizales.isolucion.co/g/vacio1x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860" cy="22860"/>
                                      </a:xfrm>
                                      <a:prstGeom prst="rect">
                                        <a:avLst/>
                                      </a:prstGeom>
                                      <a:noFill/>
                                      <a:ln>
                                        <a:noFill/>
                                      </a:ln>
                                    </pic:spPr>
                                  </pic:pic>
                                </a:graphicData>
                              </a:graphic>
                            </wp:inline>
                          </w:drawing>
                        </w:r>
                      </w:p>
                    </w:tc>
                    <w:tc>
                      <w:tcPr>
                        <w:tcW w:w="75" w:type="dxa"/>
                        <w:hideMark/>
                      </w:tcPr>
                      <w:p w:rsidR="00055C4C" w:rsidRPr="00055C4C" w:rsidRDefault="00055C4C" w:rsidP="00055C4C">
                        <w:pPr>
                          <w:spacing w:after="0" w:line="240" w:lineRule="auto"/>
                          <w:rPr>
                            <w:rFonts w:ascii="Calibri" w:eastAsia="Times New Roman" w:hAnsi="Calibri" w:cs="Times New Roman"/>
                            <w:lang w:eastAsia="es-CO"/>
                          </w:rPr>
                        </w:pPr>
                        <w:r w:rsidRPr="00055C4C">
                          <w:rPr>
                            <w:rFonts w:ascii="Calibri" w:eastAsia="Times New Roman" w:hAnsi="Calibri" w:cs="Times New Roman"/>
                            <w:noProof/>
                            <w:lang w:eastAsia="es-CO"/>
                          </w:rPr>
                          <w:drawing>
                            <wp:inline distT="0" distB="0" distL="0" distR="0">
                              <wp:extent cx="7620" cy="7620"/>
                              <wp:effectExtent l="0" t="0" r="0" b="0"/>
                              <wp:docPr id="13" name="Imagen 13" descr="https://alcaldiademanizales.isolucion.co/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alcaldiademanizales.isolucion.co/g/vacio1x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c>
                      <w:tcPr>
                        <w:tcW w:w="0" w:type="auto"/>
                        <w:hideMark/>
                      </w:tcPr>
                      <w:p w:rsidR="00055C4C" w:rsidRPr="00055C4C" w:rsidRDefault="00055C4C" w:rsidP="00055C4C">
                        <w:pPr>
                          <w:spacing w:after="0" w:line="240" w:lineRule="auto"/>
                          <w:jc w:val="both"/>
                          <w:rPr>
                            <w:rFonts w:ascii="Calibri" w:eastAsia="Times New Roman" w:hAnsi="Calibri" w:cs="Times New Roman"/>
                            <w:lang w:eastAsia="es-CO"/>
                          </w:rPr>
                        </w:pPr>
                        <w:r w:rsidRPr="00055C4C">
                          <w:rPr>
                            <w:rFonts w:ascii="Calibri" w:eastAsia="Times New Roman" w:hAnsi="Calibri" w:cs="Times New Roman"/>
                            <w:lang w:eastAsia="es-CO"/>
                          </w:rPr>
                          <w:t>Establecer las condiciones y características correspondientes para realizar la Construcción y Mantenimiento de Reductores en Diferentes Sitios del Municipio de Manizales </w:t>
                        </w:r>
                      </w:p>
                    </w:tc>
                  </w:tr>
                  <w:tr w:rsidR="00055C4C" w:rsidRPr="00055C4C">
                    <w:trPr>
                      <w:trHeight w:val="60"/>
                      <w:tblCellSpacing w:w="0" w:type="dxa"/>
                    </w:trPr>
                    <w:tc>
                      <w:tcPr>
                        <w:tcW w:w="0" w:type="auto"/>
                        <w:gridSpan w:val="4"/>
                        <w:vAlign w:val="center"/>
                        <w:hideMark/>
                      </w:tcPr>
                      <w:p w:rsidR="00055C4C" w:rsidRPr="00055C4C" w:rsidRDefault="00055C4C" w:rsidP="00055C4C">
                        <w:pPr>
                          <w:spacing w:after="0" w:line="240" w:lineRule="auto"/>
                          <w:jc w:val="both"/>
                          <w:rPr>
                            <w:rFonts w:ascii="Calibri" w:eastAsia="Times New Roman" w:hAnsi="Calibri" w:cs="Times New Roman"/>
                            <w:lang w:eastAsia="es-CO"/>
                          </w:rPr>
                        </w:pPr>
                      </w:p>
                    </w:tc>
                  </w:tr>
                </w:tbl>
                <w:p w:rsidR="00055C4C" w:rsidRPr="00055C4C" w:rsidRDefault="00055C4C" w:rsidP="00055C4C">
                  <w:pPr>
                    <w:spacing w:after="0" w:line="240" w:lineRule="auto"/>
                    <w:jc w:val="both"/>
                    <w:rPr>
                      <w:rFonts w:ascii="Calibri" w:eastAsia="Times New Roman" w:hAnsi="Calibri" w:cs="Times New Roman"/>
                      <w:lang w:eastAsia="es-CO"/>
                    </w:rPr>
                  </w:pPr>
                </w:p>
              </w:tc>
            </w:tr>
          </w:tbl>
          <w:p w:rsidR="00055C4C" w:rsidRPr="00055C4C" w:rsidRDefault="00055C4C" w:rsidP="00055C4C">
            <w:pPr>
              <w:spacing w:after="0" w:line="240" w:lineRule="auto"/>
              <w:rPr>
                <w:rFonts w:ascii="Times New Roman" w:eastAsia="Times New Roman" w:hAnsi="Times New Roman" w:cs="Times New Roman"/>
                <w:sz w:val="24"/>
                <w:szCs w:val="24"/>
                <w:lang w:eastAsia="es-CO"/>
              </w:rPr>
            </w:pPr>
          </w:p>
        </w:tc>
      </w:tr>
      <w:tr w:rsidR="00055C4C" w:rsidRPr="00055C4C" w:rsidTr="00055C4C">
        <w:trPr>
          <w:trHeight w:val="180"/>
          <w:tblCellSpacing w:w="15" w:type="dxa"/>
          <w:jc w:val="center"/>
        </w:trPr>
        <w:tc>
          <w:tcPr>
            <w:tcW w:w="0" w:type="auto"/>
            <w:vAlign w:val="center"/>
            <w:hideMark/>
          </w:tcPr>
          <w:p w:rsidR="00055C4C" w:rsidRPr="00055C4C" w:rsidRDefault="00055C4C" w:rsidP="00055C4C">
            <w:pPr>
              <w:spacing w:after="0" w:line="240" w:lineRule="auto"/>
              <w:rPr>
                <w:rFonts w:ascii="Times New Roman" w:eastAsia="Times New Roman" w:hAnsi="Times New Roman" w:cs="Times New Roman"/>
                <w:sz w:val="20"/>
                <w:szCs w:val="20"/>
                <w:lang w:eastAsia="es-CO"/>
              </w:rPr>
            </w:pPr>
          </w:p>
        </w:tc>
      </w:tr>
      <w:tr w:rsidR="00055C4C" w:rsidRPr="00055C4C" w:rsidTr="00055C4C">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7864"/>
            </w:tblGrid>
            <w:tr w:rsidR="00055C4C" w:rsidRPr="00055C4C">
              <w:trPr>
                <w:tblCellSpacing w:w="0" w:type="dxa"/>
                <w:jc w:val="center"/>
              </w:trPr>
              <w:tc>
                <w:tcPr>
                  <w:tcW w:w="0" w:type="auto"/>
                  <w:vAlign w:val="center"/>
                  <w:hideMark/>
                </w:tcPr>
                <w:p w:rsidR="00055C4C" w:rsidRPr="00055C4C" w:rsidRDefault="00055C4C" w:rsidP="00055C4C">
                  <w:pPr>
                    <w:spacing w:after="0" w:line="240" w:lineRule="auto"/>
                    <w:jc w:val="both"/>
                    <w:rPr>
                      <w:rFonts w:ascii="Calibri" w:eastAsia="Times New Roman" w:hAnsi="Calibri" w:cs="Times New Roman"/>
                      <w:b/>
                      <w:bCs/>
                      <w:color w:val="000000"/>
                      <w:sz w:val="24"/>
                      <w:szCs w:val="24"/>
                      <w:lang w:eastAsia="es-CO"/>
                    </w:rPr>
                  </w:pPr>
                  <w:r w:rsidRPr="00055C4C">
                    <w:rPr>
                      <w:rFonts w:ascii="Calibri" w:eastAsia="Times New Roman" w:hAnsi="Calibri" w:cs="Times New Roman"/>
                      <w:b/>
                      <w:bCs/>
                      <w:color w:val="000000"/>
                      <w:sz w:val="24"/>
                      <w:szCs w:val="24"/>
                      <w:lang w:eastAsia="es-CO"/>
                    </w:rPr>
                    <w:t>2. ALCANCE</w:t>
                  </w:r>
                </w:p>
              </w:tc>
            </w:tr>
            <w:tr w:rsidR="00055C4C" w:rsidRPr="00055C4C">
              <w:trPr>
                <w:tblCellSpacing w:w="0" w:type="dxa"/>
                <w:jc w:val="center"/>
              </w:trPr>
              <w:tc>
                <w:tcPr>
                  <w:tcW w:w="0" w:type="auto"/>
                  <w:vAlign w:val="center"/>
                  <w:hideMark/>
                </w:tcPr>
                <w:tbl>
                  <w:tblPr>
                    <w:tblW w:w="4950" w:type="pct"/>
                    <w:tblCellSpacing w:w="0" w:type="dxa"/>
                    <w:tblCellMar>
                      <w:left w:w="0" w:type="dxa"/>
                      <w:right w:w="0" w:type="dxa"/>
                    </w:tblCellMar>
                    <w:tblLook w:val="04A0" w:firstRow="1" w:lastRow="0" w:firstColumn="1" w:lastColumn="0" w:noHBand="0" w:noVBand="1"/>
                  </w:tblPr>
                  <w:tblGrid>
                    <w:gridCol w:w="75"/>
                    <w:gridCol w:w="36"/>
                    <w:gridCol w:w="75"/>
                    <w:gridCol w:w="7599"/>
                  </w:tblGrid>
                  <w:tr w:rsidR="00055C4C" w:rsidRPr="00055C4C">
                    <w:trPr>
                      <w:trHeight w:val="60"/>
                      <w:tblCellSpacing w:w="0" w:type="dxa"/>
                    </w:trPr>
                    <w:tc>
                      <w:tcPr>
                        <w:tcW w:w="0" w:type="auto"/>
                        <w:gridSpan w:val="4"/>
                        <w:vAlign w:val="center"/>
                        <w:hideMark/>
                      </w:tcPr>
                      <w:p w:rsidR="00055C4C" w:rsidRPr="00055C4C" w:rsidRDefault="00055C4C" w:rsidP="00055C4C">
                        <w:pPr>
                          <w:spacing w:after="0" w:line="240" w:lineRule="auto"/>
                          <w:jc w:val="both"/>
                          <w:rPr>
                            <w:rFonts w:ascii="Calibri" w:eastAsia="Times New Roman" w:hAnsi="Calibri" w:cs="Times New Roman"/>
                            <w:b/>
                            <w:bCs/>
                            <w:color w:val="000000"/>
                            <w:sz w:val="24"/>
                            <w:szCs w:val="24"/>
                            <w:lang w:eastAsia="es-CO"/>
                          </w:rPr>
                        </w:pPr>
                      </w:p>
                    </w:tc>
                  </w:tr>
                  <w:tr w:rsidR="00055C4C" w:rsidRPr="00055C4C">
                    <w:trPr>
                      <w:tblCellSpacing w:w="0" w:type="dxa"/>
                    </w:trPr>
                    <w:tc>
                      <w:tcPr>
                        <w:tcW w:w="75" w:type="dxa"/>
                        <w:hideMark/>
                      </w:tcPr>
                      <w:p w:rsidR="00055C4C" w:rsidRPr="00055C4C" w:rsidRDefault="00055C4C" w:rsidP="00055C4C">
                        <w:pPr>
                          <w:spacing w:after="0" w:line="240" w:lineRule="auto"/>
                          <w:rPr>
                            <w:rFonts w:ascii="Calibri" w:eastAsia="Times New Roman" w:hAnsi="Calibri" w:cs="Times New Roman"/>
                            <w:lang w:eastAsia="es-CO"/>
                          </w:rPr>
                        </w:pPr>
                        <w:r w:rsidRPr="00055C4C">
                          <w:rPr>
                            <w:rFonts w:ascii="Calibri" w:eastAsia="Times New Roman" w:hAnsi="Calibri" w:cs="Times New Roman"/>
                            <w:noProof/>
                            <w:lang w:eastAsia="es-CO"/>
                          </w:rPr>
                          <w:drawing>
                            <wp:inline distT="0" distB="0" distL="0" distR="0">
                              <wp:extent cx="7620" cy="7620"/>
                              <wp:effectExtent l="0" t="0" r="0" b="0"/>
                              <wp:docPr id="12" name="Imagen 12" descr="https://alcaldiademanizales.isolucion.co/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alcaldiademanizales.isolucion.co/g/vacio1x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c>
                      <w:tcPr>
                        <w:tcW w:w="30" w:type="dxa"/>
                        <w:hideMark/>
                      </w:tcPr>
                      <w:p w:rsidR="00055C4C" w:rsidRPr="00055C4C" w:rsidRDefault="00055C4C" w:rsidP="00055C4C">
                        <w:pPr>
                          <w:spacing w:after="0" w:line="240" w:lineRule="auto"/>
                          <w:rPr>
                            <w:rFonts w:ascii="Calibri" w:eastAsia="Times New Roman" w:hAnsi="Calibri" w:cs="Times New Roman"/>
                            <w:lang w:eastAsia="es-CO"/>
                          </w:rPr>
                        </w:pPr>
                        <w:r w:rsidRPr="00055C4C">
                          <w:rPr>
                            <w:rFonts w:ascii="Calibri" w:eastAsia="Times New Roman" w:hAnsi="Calibri" w:cs="Times New Roman"/>
                            <w:noProof/>
                            <w:lang w:eastAsia="es-CO"/>
                          </w:rPr>
                          <w:drawing>
                            <wp:inline distT="0" distB="0" distL="0" distR="0">
                              <wp:extent cx="22860" cy="22860"/>
                              <wp:effectExtent l="0" t="0" r="0" b="0"/>
                              <wp:docPr id="11" name="Imagen 11" descr="https://alcaldiademanizales.isolucion.co/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alcaldiademanizales.isolucion.co/g/vacio1x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860" cy="22860"/>
                                      </a:xfrm>
                                      <a:prstGeom prst="rect">
                                        <a:avLst/>
                                      </a:prstGeom>
                                      <a:noFill/>
                                      <a:ln>
                                        <a:noFill/>
                                      </a:ln>
                                    </pic:spPr>
                                  </pic:pic>
                                </a:graphicData>
                              </a:graphic>
                            </wp:inline>
                          </w:drawing>
                        </w:r>
                      </w:p>
                    </w:tc>
                    <w:tc>
                      <w:tcPr>
                        <w:tcW w:w="75" w:type="dxa"/>
                        <w:hideMark/>
                      </w:tcPr>
                      <w:p w:rsidR="00055C4C" w:rsidRPr="00055C4C" w:rsidRDefault="00055C4C" w:rsidP="00055C4C">
                        <w:pPr>
                          <w:spacing w:after="0" w:line="240" w:lineRule="auto"/>
                          <w:rPr>
                            <w:rFonts w:ascii="Calibri" w:eastAsia="Times New Roman" w:hAnsi="Calibri" w:cs="Times New Roman"/>
                            <w:lang w:eastAsia="es-CO"/>
                          </w:rPr>
                        </w:pPr>
                        <w:r w:rsidRPr="00055C4C">
                          <w:rPr>
                            <w:rFonts w:ascii="Calibri" w:eastAsia="Times New Roman" w:hAnsi="Calibri" w:cs="Times New Roman"/>
                            <w:noProof/>
                            <w:lang w:eastAsia="es-CO"/>
                          </w:rPr>
                          <w:drawing>
                            <wp:inline distT="0" distB="0" distL="0" distR="0">
                              <wp:extent cx="7620" cy="7620"/>
                              <wp:effectExtent l="0" t="0" r="0" b="0"/>
                              <wp:docPr id="10" name="Imagen 10" descr="https://alcaldiademanizales.isolucion.co/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alcaldiademanizales.isolucion.co/g/vacio1x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c>
                      <w:tcPr>
                        <w:tcW w:w="0" w:type="auto"/>
                        <w:hideMark/>
                      </w:tcPr>
                      <w:p w:rsidR="00055C4C" w:rsidRPr="00055C4C" w:rsidRDefault="00055C4C" w:rsidP="00055C4C">
                        <w:pPr>
                          <w:spacing w:after="0" w:line="240" w:lineRule="auto"/>
                          <w:jc w:val="both"/>
                          <w:rPr>
                            <w:rFonts w:ascii="Calibri" w:eastAsia="Times New Roman" w:hAnsi="Calibri" w:cs="Times New Roman"/>
                            <w:lang w:eastAsia="es-CO"/>
                          </w:rPr>
                        </w:pPr>
                        <w:r w:rsidRPr="00055C4C">
                          <w:rPr>
                            <w:rFonts w:ascii="Calibri" w:eastAsia="Times New Roman" w:hAnsi="Calibri" w:cs="Times New Roman"/>
                            <w:lang w:eastAsia="es-CO"/>
                          </w:rPr>
                          <w:t>Contiene la descripción de todas las características técnicas y físicas que deben cumplir la Construcción y Mantenimiento de Reductores. </w:t>
                        </w:r>
                      </w:p>
                    </w:tc>
                  </w:tr>
                  <w:tr w:rsidR="00055C4C" w:rsidRPr="00055C4C">
                    <w:trPr>
                      <w:trHeight w:val="60"/>
                      <w:tblCellSpacing w:w="0" w:type="dxa"/>
                    </w:trPr>
                    <w:tc>
                      <w:tcPr>
                        <w:tcW w:w="0" w:type="auto"/>
                        <w:gridSpan w:val="4"/>
                        <w:vAlign w:val="center"/>
                        <w:hideMark/>
                      </w:tcPr>
                      <w:p w:rsidR="00055C4C" w:rsidRPr="00055C4C" w:rsidRDefault="00055C4C" w:rsidP="00055C4C">
                        <w:pPr>
                          <w:spacing w:after="0" w:line="240" w:lineRule="auto"/>
                          <w:jc w:val="both"/>
                          <w:rPr>
                            <w:rFonts w:ascii="Calibri" w:eastAsia="Times New Roman" w:hAnsi="Calibri" w:cs="Times New Roman"/>
                            <w:lang w:eastAsia="es-CO"/>
                          </w:rPr>
                        </w:pPr>
                      </w:p>
                    </w:tc>
                  </w:tr>
                </w:tbl>
                <w:p w:rsidR="00055C4C" w:rsidRPr="00055C4C" w:rsidRDefault="00055C4C" w:rsidP="00055C4C">
                  <w:pPr>
                    <w:spacing w:after="0" w:line="240" w:lineRule="auto"/>
                    <w:jc w:val="both"/>
                    <w:rPr>
                      <w:rFonts w:ascii="Calibri" w:eastAsia="Times New Roman" w:hAnsi="Calibri" w:cs="Times New Roman"/>
                      <w:lang w:eastAsia="es-CO"/>
                    </w:rPr>
                  </w:pPr>
                </w:p>
              </w:tc>
            </w:tr>
          </w:tbl>
          <w:p w:rsidR="00055C4C" w:rsidRPr="00055C4C" w:rsidRDefault="00055C4C" w:rsidP="00055C4C">
            <w:pPr>
              <w:spacing w:after="0" w:line="240" w:lineRule="auto"/>
              <w:rPr>
                <w:rFonts w:ascii="Times New Roman" w:eastAsia="Times New Roman" w:hAnsi="Times New Roman" w:cs="Times New Roman"/>
                <w:sz w:val="24"/>
                <w:szCs w:val="24"/>
                <w:lang w:eastAsia="es-CO"/>
              </w:rPr>
            </w:pPr>
          </w:p>
        </w:tc>
      </w:tr>
      <w:tr w:rsidR="00055C4C" w:rsidRPr="00055C4C" w:rsidTr="00055C4C">
        <w:trPr>
          <w:trHeight w:val="180"/>
          <w:tblCellSpacing w:w="15" w:type="dxa"/>
          <w:jc w:val="center"/>
        </w:trPr>
        <w:tc>
          <w:tcPr>
            <w:tcW w:w="0" w:type="auto"/>
            <w:vAlign w:val="center"/>
            <w:hideMark/>
          </w:tcPr>
          <w:p w:rsidR="00055C4C" w:rsidRPr="00055C4C" w:rsidRDefault="00055C4C" w:rsidP="00055C4C">
            <w:pPr>
              <w:spacing w:after="0" w:line="240" w:lineRule="auto"/>
              <w:rPr>
                <w:rFonts w:ascii="Times New Roman" w:eastAsia="Times New Roman" w:hAnsi="Times New Roman" w:cs="Times New Roman"/>
                <w:sz w:val="20"/>
                <w:szCs w:val="20"/>
                <w:lang w:eastAsia="es-CO"/>
              </w:rPr>
            </w:pPr>
          </w:p>
        </w:tc>
      </w:tr>
      <w:tr w:rsidR="00055C4C" w:rsidRPr="00055C4C" w:rsidTr="00055C4C">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7864"/>
            </w:tblGrid>
            <w:tr w:rsidR="00055C4C" w:rsidRPr="00055C4C">
              <w:trPr>
                <w:tblCellSpacing w:w="0" w:type="dxa"/>
                <w:jc w:val="center"/>
              </w:trPr>
              <w:tc>
                <w:tcPr>
                  <w:tcW w:w="0" w:type="auto"/>
                  <w:vAlign w:val="center"/>
                  <w:hideMark/>
                </w:tcPr>
                <w:p w:rsidR="00055C4C" w:rsidRPr="00055C4C" w:rsidRDefault="00055C4C" w:rsidP="00055C4C">
                  <w:pPr>
                    <w:spacing w:after="0" w:line="240" w:lineRule="auto"/>
                    <w:jc w:val="both"/>
                    <w:rPr>
                      <w:rFonts w:ascii="Calibri" w:eastAsia="Times New Roman" w:hAnsi="Calibri" w:cs="Times New Roman"/>
                      <w:b/>
                      <w:bCs/>
                      <w:color w:val="000000"/>
                      <w:sz w:val="24"/>
                      <w:szCs w:val="24"/>
                      <w:lang w:eastAsia="es-CO"/>
                    </w:rPr>
                  </w:pPr>
                  <w:r w:rsidRPr="00055C4C">
                    <w:rPr>
                      <w:rFonts w:ascii="Calibri" w:eastAsia="Times New Roman" w:hAnsi="Calibri" w:cs="Times New Roman"/>
                      <w:b/>
                      <w:bCs/>
                      <w:color w:val="000000"/>
                      <w:sz w:val="24"/>
                      <w:szCs w:val="24"/>
                      <w:lang w:eastAsia="es-CO"/>
                    </w:rPr>
                    <w:t>3. RESPONSABLE</w:t>
                  </w:r>
                </w:p>
              </w:tc>
            </w:tr>
            <w:tr w:rsidR="00055C4C" w:rsidRPr="00055C4C">
              <w:trPr>
                <w:tblCellSpacing w:w="0" w:type="dxa"/>
                <w:jc w:val="center"/>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1"/>
                    <w:gridCol w:w="7702"/>
                    <w:gridCol w:w="81"/>
                  </w:tblGrid>
                  <w:tr w:rsidR="00055C4C" w:rsidRPr="00055C4C">
                    <w:trPr>
                      <w:tblCellSpacing w:w="15" w:type="dxa"/>
                    </w:trPr>
                    <w:tc>
                      <w:tcPr>
                        <w:tcW w:w="15" w:type="dxa"/>
                        <w:vAlign w:val="center"/>
                        <w:hideMark/>
                      </w:tcPr>
                      <w:p w:rsidR="00055C4C" w:rsidRPr="00055C4C" w:rsidRDefault="00055C4C" w:rsidP="00055C4C">
                        <w:pPr>
                          <w:spacing w:after="0" w:line="240" w:lineRule="auto"/>
                          <w:jc w:val="both"/>
                          <w:rPr>
                            <w:rFonts w:ascii="Calibri" w:eastAsia="Times New Roman" w:hAnsi="Calibri" w:cs="Times New Roman"/>
                            <w:b/>
                            <w:bCs/>
                            <w:color w:val="000000"/>
                            <w:sz w:val="24"/>
                            <w:szCs w:val="24"/>
                            <w:lang w:eastAsia="es-CO"/>
                          </w:rPr>
                        </w:pPr>
                      </w:p>
                    </w:tc>
                    <w:tc>
                      <w:tcPr>
                        <w:tcW w:w="5000" w:type="pct"/>
                        <w:vAlign w:val="center"/>
                        <w:hideMark/>
                      </w:tcPr>
                      <w:p w:rsidR="00055C4C" w:rsidRPr="00055C4C" w:rsidRDefault="00055C4C" w:rsidP="00055C4C">
                        <w:pPr>
                          <w:spacing w:after="0" w:line="240" w:lineRule="auto"/>
                          <w:jc w:val="both"/>
                          <w:rPr>
                            <w:rFonts w:ascii="Calibri" w:eastAsia="Times New Roman" w:hAnsi="Calibri" w:cs="Times New Roman"/>
                            <w:lang w:eastAsia="es-CO"/>
                          </w:rPr>
                        </w:pPr>
                        <w:r w:rsidRPr="00055C4C">
                          <w:rPr>
                            <w:rFonts w:ascii="Calibri" w:eastAsia="Times New Roman" w:hAnsi="Calibri" w:cs="Times New Roman"/>
                            <w:lang w:eastAsia="es-CO"/>
                          </w:rPr>
                          <w:t xml:space="preserve">Carlos Arturo </w:t>
                        </w:r>
                        <w:proofErr w:type="spellStart"/>
                        <w:r w:rsidRPr="00055C4C">
                          <w:rPr>
                            <w:rFonts w:ascii="Calibri" w:eastAsia="Times New Roman" w:hAnsi="Calibri" w:cs="Times New Roman"/>
                            <w:lang w:eastAsia="es-CO"/>
                          </w:rPr>
                          <w:t>Tangarife</w:t>
                        </w:r>
                        <w:proofErr w:type="spellEnd"/>
                        <w:r w:rsidRPr="00055C4C">
                          <w:rPr>
                            <w:rFonts w:ascii="Calibri" w:eastAsia="Times New Roman" w:hAnsi="Calibri" w:cs="Times New Roman"/>
                            <w:lang w:eastAsia="es-CO"/>
                          </w:rPr>
                          <w:t xml:space="preserve"> </w:t>
                        </w:r>
                        <w:proofErr w:type="spellStart"/>
                        <w:r w:rsidRPr="00055C4C">
                          <w:rPr>
                            <w:rFonts w:ascii="Calibri" w:eastAsia="Times New Roman" w:hAnsi="Calibri" w:cs="Times New Roman"/>
                            <w:lang w:eastAsia="es-CO"/>
                          </w:rPr>
                          <w:t>Lopez</w:t>
                        </w:r>
                        <w:proofErr w:type="spellEnd"/>
                      </w:p>
                    </w:tc>
                    <w:tc>
                      <w:tcPr>
                        <w:tcW w:w="0" w:type="auto"/>
                        <w:vAlign w:val="center"/>
                        <w:hideMark/>
                      </w:tcPr>
                      <w:p w:rsidR="00055C4C" w:rsidRPr="00055C4C" w:rsidRDefault="00055C4C" w:rsidP="00055C4C">
                        <w:pPr>
                          <w:spacing w:after="0" w:line="240" w:lineRule="auto"/>
                          <w:jc w:val="both"/>
                          <w:rPr>
                            <w:rFonts w:ascii="Calibri" w:eastAsia="Times New Roman" w:hAnsi="Calibri" w:cs="Times New Roman"/>
                            <w:lang w:eastAsia="es-CO"/>
                          </w:rPr>
                        </w:pPr>
                      </w:p>
                    </w:tc>
                  </w:tr>
                </w:tbl>
                <w:p w:rsidR="00055C4C" w:rsidRPr="00055C4C" w:rsidRDefault="00055C4C" w:rsidP="00055C4C">
                  <w:pPr>
                    <w:spacing w:after="0" w:line="240" w:lineRule="auto"/>
                    <w:jc w:val="both"/>
                    <w:rPr>
                      <w:rFonts w:ascii="Calibri" w:eastAsia="Times New Roman" w:hAnsi="Calibri" w:cs="Times New Roman"/>
                      <w:lang w:eastAsia="es-CO"/>
                    </w:rPr>
                  </w:pPr>
                </w:p>
              </w:tc>
            </w:tr>
          </w:tbl>
          <w:p w:rsidR="00055C4C" w:rsidRPr="00055C4C" w:rsidRDefault="00055C4C" w:rsidP="00055C4C">
            <w:pPr>
              <w:spacing w:after="0" w:line="240" w:lineRule="auto"/>
              <w:rPr>
                <w:rFonts w:ascii="Times New Roman" w:eastAsia="Times New Roman" w:hAnsi="Times New Roman" w:cs="Times New Roman"/>
                <w:sz w:val="24"/>
                <w:szCs w:val="24"/>
                <w:lang w:eastAsia="es-CO"/>
              </w:rPr>
            </w:pPr>
          </w:p>
        </w:tc>
      </w:tr>
      <w:tr w:rsidR="00055C4C" w:rsidRPr="00055C4C" w:rsidTr="00055C4C">
        <w:trPr>
          <w:trHeight w:val="180"/>
          <w:tblCellSpacing w:w="15" w:type="dxa"/>
          <w:jc w:val="center"/>
        </w:trPr>
        <w:tc>
          <w:tcPr>
            <w:tcW w:w="0" w:type="auto"/>
            <w:vAlign w:val="center"/>
            <w:hideMark/>
          </w:tcPr>
          <w:p w:rsidR="00055C4C" w:rsidRPr="00055C4C" w:rsidRDefault="00055C4C" w:rsidP="00055C4C">
            <w:pPr>
              <w:spacing w:after="0" w:line="240" w:lineRule="auto"/>
              <w:rPr>
                <w:rFonts w:ascii="Times New Roman" w:eastAsia="Times New Roman" w:hAnsi="Times New Roman" w:cs="Times New Roman"/>
                <w:sz w:val="20"/>
                <w:szCs w:val="20"/>
                <w:lang w:eastAsia="es-CO"/>
              </w:rPr>
            </w:pPr>
          </w:p>
        </w:tc>
      </w:tr>
      <w:tr w:rsidR="00055C4C" w:rsidRPr="00055C4C" w:rsidTr="00055C4C">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7864"/>
            </w:tblGrid>
            <w:tr w:rsidR="00055C4C" w:rsidRPr="00055C4C">
              <w:trPr>
                <w:tblCellSpacing w:w="0" w:type="dxa"/>
                <w:jc w:val="center"/>
              </w:trPr>
              <w:tc>
                <w:tcPr>
                  <w:tcW w:w="0" w:type="auto"/>
                  <w:vAlign w:val="center"/>
                  <w:hideMark/>
                </w:tcPr>
                <w:p w:rsidR="00055C4C" w:rsidRPr="00055C4C" w:rsidRDefault="00055C4C" w:rsidP="00055C4C">
                  <w:pPr>
                    <w:spacing w:after="0" w:line="240" w:lineRule="auto"/>
                    <w:jc w:val="both"/>
                    <w:rPr>
                      <w:rFonts w:ascii="Calibri" w:eastAsia="Times New Roman" w:hAnsi="Calibri" w:cs="Times New Roman"/>
                      <w:b/>
                      <w:bCs/>
                      <w:color w:val="000000"/>
                      <w:sz w:val="24"/>
                      <w:szCs w:val="24"/>
                      <w:lang w:eastAsia="es-CO"/>
                    </w:rPr>
                  </w:pPr>
                  <w:r w:rsidRPr="00055C4C">
                    <w:rPr>
                      <w:rFonts w:ascii="Calibri" w:eastAsia="Times New Roman" w:hAnsi="Calibri" w:cs="Times New Roman"/>
                      <w:b/>
                      <w:bCs/>
                      <w:color w:val="000000"/>
                      <w:sz w:val="24"/>
                      <w:szCs w:val="24"/>
                      <w:lang w:eastAsia="es-CO"/>
                    </w:rPr>
                    <w:t>4. CONDICIONES GENERALES</w:t>
                  </w:r>
                </w:p>
              </w:tc>
            </w:tr>
            <w:tr w:rsidR="00055C4C" w:rsidRPr="00055C4C">
              <w:trPr>
                <w:tblCellSpacing w:w="0" w:type="dxa"/>
                <w:jc w:val="center"/>
              </w:trPr>
              <w:tc>
                <w:tcPr>
                  <w:tcW w:w="0" w:type="auto"/>
                  <w:vAlign w:val="center"/>
                  <w:hideMark/>
                </w:tcPr>
                <w:tbl>
                  <w:tblPr>
                    <w:tblW w:w="4950" w:type="pct"/>
                    <w:tblCellSpacing w:w="0" w:type="dxa"/>
                    <w:tblCellMar>
                      <w:left w:w="0" w:type="dxa"/>
                      <w:right w:w="0" w:type="dxa"/>
                    </w:tblCellMar>
                    <w:tblLook w:val="04A0" w:firstRow="1" w:lastRow="0" w:firstColumn="1" w:lastColumn="0" w:noHBand="0" w:noVBand="1"/>
                  </w:tblPr>
                  <w:tblGrid>
                    <w:gridCol w:w="75"/>
                    <w:gridCol w:w="36"/>
                    <w:gridCol w:w="75"/>
                    <w:gridCol w:w="7599"/>
                  </w:tblGrid>
                  <w:tr w:rsidR="00055C4C" w:rsidRPr="00055C4C">
                    <w:trPr>
                      <w:trHeight w:val="60"/>
                      <w:tblCellSpacing w:w="0" w:type="dxa"/>
                    </w:trPr>
                    <w:tc>
                      <w:tcPr>
                        <w:tcW w:w="0" w:type="auto"/>
                        <w:gridSpan w:val="4"/>
                        <w:vAlign w:val="center"/>
                        <w:hideMark/>
                      </w:tcPr>
                      <w:p w:rsidR="00055C4C" w:rsidRPr="00055C4C" w:rsidRDefault="00055C4C" w:rsidP="00055C4C">
                        <w:pPr>
                          <w:spacing w:after="0" w:line="240" w:lineRule="auto"/>
                          <w:jc w:val="both"/>
                          <w:rPr>
                            <w:rFonts w:ascii="Calibri" w:eastAsia="Times New Roman" w:hAnsi="Calibri" w:cs="Times New Roman"/>
                            <w:b/>
                            <w:bCs/>
                            <w:color w:val="000000"/>
                            <w:sz w:val="24"/>
                            <w:szCs w:val="24"/>
                            <w:lang w:eastAsia="es-CO"/>
                          </w:rPr>
                        </w:pPr>
                      </w:p>
                    </w:tc>
                  </w:tr>
                  <w:tr w:rsidR="00055C4C" w:rsidRPr="00055C4C">
                    <w:trPr>
                      <w:tblCellSpacing w:w="0" w:type="dxa"/>
                    </w:trPr>
                    <w:tc>
                      <w:tcPr>
                        <w:tcW w:w="75" w:type="dxa"/>
                        <w:hideMark/>
                      </w:tcPr>
                      <w:p w:rsidR="00055C4C" w:rsidRPr="00055C4C" w:rsidRDefault="00055C4C" w:rsidP="00055C4C">
                        <w:pPr>
                          <w:spacing w:after="0" w:line="240" w:lineRule="auto"/>
                          <w:rPr>
                            <w:rFonts w:ascii="Calibri" w:eastAsia="Times New Roman" w:hAnsi="Calibri" w:cs="Times New Roman"/>
                            <w:lang w:eastAsia="es-CO"/>
                          </w:rPr>
                        </w:pPr>
                        <w:r w:rsidRPr="00055C4C">
                          <w:rPr>
                            <w:rFonts w:ascii="Calibri" w:eastAsia="Times New Roman" w:hAnsi="Calibri" w:cs="Times New Roman"/>
                            <w:noProof/>
                            <w:lang w:eastAsia="es-CO"/>
                          </w:rPr>
                          <w:drawing>
                            <wp:inline distT="0" distB="0" distL="0" distR="0">
                              <wp:extent cx="7620" cy="7620"/>
                              <wp:effectExtent l="0" t="0" r="0" b="0"/>
                              <wp:docPr id="9" name="Imagen 9" descr="https://alcaldiademanizales.isolucion.co/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alcaldiademanizales.isolucion.co/g/vacio1x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c>
                      <w:tcPr>
                        <w:tcW w:w="30" w:type="dxa"/>
                        <w:hideMark/>
                      </w:tcPr>
                      <w:p w:rsidR="00055C4C" w:rsidRPr="00055C4C" w:rsidRDefault="00055C4C" w:rsidP="00055C4C">
                        <w:pPr>
                          <w:spacing w:after="0" w:line="240" w:lineRule="auto"/>
                          <w:rPr>
                            <w:rFonts w:ascii="Calibri" w:eastAsia="Times New Roman" w:hAnsi="Calibri" w:cs="Times New Roman"/>
                            <w:lang w:eastAsia="es-CO"/>
                          </w:rPr>
                        </w:pPr>
                        <w:r w:rsidRPr="00055C4C">
                          <w:rPr>
                            <w:rFonts w:ascii="Calibri" w:eastAsia="Times New Roman" w:hAnsi="Calibri" w:cs="Times New Roman"/>
                            <w:noProof/>
                            <w:lang w:eastAsia="es-CO"/>
                          </w:rPr>
                          <w:drawing>
                            <wp:inline distT="0" distB="0" distL="0" distR="0">
                              <wp:extent cx="22860" cy="22860"/>
                              <wp:effectExtent l="0" t="0" r="0" b="0"/>
                              <wp:docPr id="8" name="Imagen 8" descr="https://alcaldiademanizales.isolucion.co/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alcaldiademanizales.isolucion.co/g/vacio1x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860" cy="22860"/>
                                      </a:xfrm>
                                      <a:prstGeom prst="rect">
                                        <a:avLst/>
                                      </a:prstGeom>
                                      <a:noFill/>
                                      <a:ln>
                                        <a:noFill/>
                                      </a:ln>
                                    </pic:spPr>
                                  </pic:pic>
                                </a:graphicData>
                              </a:graphic>
                            </wp:inline>
                          </w:drawing>
                        </w:r>
                      </w:p>
                    </w:tc>
                    <w:tc>
                      <w:tcPr>
                        <w:tcW w:w="75" w:type="dxa"/>
                        <w:hideMark/>
                      </w:tcPr>
                      <w:p w:rsidR="00055C4C" w:rsidRPr="00055C4C" w:rsidRDefault="00055C4C" w:rsidP="00055C4C">
                        <w:pPr>
                          <w:spacing w:after="0" w:line="240" w:lineRule="auto"/>
                          <w:rPr>
                            <w:rFonts w:ascii="Calibri" w:eastAsia="Times New Roman" w:hAnsi="Calibri" w:cs="Times New Roman"/>
                            <w:lang w:eastAsia="es-CO"/>
                          </w:rPr>
                        </w:pPr>
                        <w:r w:rsidRPr="00055C4C">
                          <w:rPr>
                            <w:rFonts w:ascii="Calibri" w:eastAsia="Times New Roman" w:hAnsi="Calibri" w:cs="Times New Roman"/>
                            <w:noProof/>
                            <w:lang w:eastAsia="es-CO"/>
                          </w:rPr>
                          <w:drawing>
                            <wp:inline distT="0" distB="0" distL="0" distR="0">
                              <wp:extent cx="7620" cy="7620"/>
                              <wp:effectExtent l="0" t="0" r="0" b="0"/>
                              <wp:docPr id="7" name="Imagen 7" descr="https://alcaldiademanizales.isolucion.co/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alcaldiademanizales.isolucion.co/g/vacio1x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c>
                      <w:tcPr>
                        <w:tcW w:w="0" w:type="auto"/>
                        <w:hideMark/>
                      </w:tcPr>
                      <w:p w:rsidR="00055C4C" w:rsidRPr="00055C4C" w:rsidRDefault="00055C4C" w:rsidP="00055C4C">
                        <w:pPr>
                          <w:spacing w:after="0" w:line="240" w:lineRule="auto"/>
                          <w:jc w:val="both"/>
                          <w:rPr>
                            <w:rFonts w:ascii="Calibri" w:eastAsia="Times New Roman" w:hAnsi="Calibri" w:cs="Times New Roman"/>
                            <w:lang w:eastAsia="es-CO"/>
                          </w:rPr>
                        </w:pPr>
                        <w:r w:rsidRPr="00055C4C">
                          <w:rPr>
                            <w:rFonts w:ascii="Calibri" w:eastAsia="Times New Roman" w:hAnsi="Calibri" w:cs="Times New Roman"/>
                            <w:lang w:eastAsia="es-CO"/>
                          </w:rPr>
                          <w:t>Ver Contenido </w:t>
                        </w:r>
                      </w:p>
                    </w:tc>
                  </w:tr>
                  <w:tr w:rsidR="00055C4C" w:rsidRPr="00055C4C">
                    <w:trPr>
                      <w:trHeight w:val="60"/>
                      <w:tblCellSpacing w:w="0" w:type="dxa"/>
                    </w:trPr>
                    <w:tc>
                      <w:tcPr>
                        <w:tcW w:w="0" w:type="auto"/>
                        <w:gridSpan w:val="4"/>
                        <w:vAlign w:val="center"/>
                        <w:hideMark/>
                      </w:tcPr>
                      <w:p w:rsidR="00055C4C" w:rsidRPr="00055C4C" w:rsidRDefault="00055C4C" w:rsidP="00055C4C">
                        <w:pPr>
                          <w:spacing w:after="0" w:line="240" w:lineRule="auto"/>
                          <w:jc w:val="both"/>
                          <w:rPr>
                            <w:rFonts w:ascii="Calibri" w:eastAsia="Times New Roman" w:hAnsi="Calibri" w:cs="Times New Roman"/>
                            <w:lang w:eastAsia="es-CO"/>
                          </w:rPr>
                        </w:pPr>
                      </w:p>
                    </w:tc>
                  </w:tr>
                </w:tbl>
                <w:p w:rsidR="00055C4C" w:rsidRPr="00055C4C" w:rsidRDefault="00055C4C" w:rsidP="00055C4C">
                  <w:pPr>
                    <w:spacing w:after="0" w:line="240" w:lineRule="auto"/>
                    <w:jc w:val="both"/>
                    <w:rPr>
                      <w:rFonts w:ascii="Calibri" w:eastAsia="Times New Roman" w:hAnsi="Calibri" w:cs="Times New Roman"/>
                      <w:lang w:eastAsia="es-CO"/>
                    </w:rPr>
                  </w:pPr>
                </w:p>
              </w:tc>
            </w:tr>
          </w:tbl>
          <w:p w:rsidR="00055C4C" w:rsidRPr="00055C4C" w:rsidRDefault="00055C4C" w:rsidP="00055C4C">
            <w:pPr>
              <w:spacing w:after="0" w:line="240" w:lineRule="auto"/>
              <w:rPr>
                <w:rFonts w:ascii="Times New Roman" w:eastAsia="Times New Roman" w:hAnsi="Times New Roman" w:cs="Times New Roman"/>
                <w:sz w:val="24"/>
                <w:szCs w:val="24"/>
                <w:lang w:eastAsia="es-CO"/>
              </w:rPr>
            </w:pPr>
          </w:p>
        </w:tc>
      </w:tr>
      <w:tr w:rsidR="00055C4C" w:rsidRPr="00055C4C" w:rsidTr="00055C4C">
        <w:trPr>
          <w:trHeight w:val="180"/>
          <w:tblCellSpacing w:w="15" w:type="dxa"/>
          <w:jc w:val="center"/>
        </w:trPr>
        <w:tc>
          <w:tcPr>
            <w:tcW w:w="0" w:type="auto"/>
            <w:vAlign w:val="center"/>
            <w:hideMark/>
          </w:tcPr>
          <w:p w:rsidR="00055C4C" w:rsidRPr="00055C4C" w:rsidRDefault="00055C4C" w:rsidP="00055C4C">
            <w:pPr>
              <w:spacing w:after="0" w:line="240" w:lineRule="auto"/>
              <w:rPr>
                <w:rFonts w:ascii="Times New Roman" w:eastAsia="Times New Roman" w:hAnsi="Times New Roman" w:cs="Times New Roman"/>
                <w:sz w:val="20"/>
                <w:szCs w:val="20"/>
                <w:lang w:eastAsia="es-CO"/>
              </w:rPr>
            </w:pPr>
          </w:p>
        </w:tc>
      </w:tr>
      <w:tr w:rsidR="00055C4C" w:rsidRPr="00055C4C" w:rsidTr="00055C4C">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7864"/>
            </w:tblGrid>
            <w:tr w:rsidR="00055C4C" w:rsidRPr="00055C4C">
              <w:trPr>
                <w:tblCellSpacing w:w="0" w:type="dxa"/>
                <w:jc w:val="center"/>
              </w:trPr>
              <w:tc>
                <w:tcPr>
                  <w:tcW w:w="0" w:type="auto"/>
                  <w:vAlign w:val="center"/>
                  <w:hideMark/>
                </w:tcPr>
                <w:p w:rsidR="00055C4C" w:rsidRPr="00055C4C" w:rsidRDefault="00055C4C" w:rsidP="00055C4C">
                  <w:pPr>
                    <w:spacing w:after="0" w:line="240" w:lineRule="auto"/>
                    <w:jc w:val="both"/>
                    <w:rPr>
                      <w:rFonts w:ascii="Calibri" w:eastAsia="Times New Roman" w:hAnsi="Calibri" w:cs="Times New Roman"/>
                      <w:b/>
                      <w:bCs/>
                      <w:color w:val="000000"/>
                      <w:sz w:val="24"/>
                      <w:szCs w:val="24"/>
                      <w:lang w:eastAsia="es-CO"/>
                    </w:rPr>
                  </w:pPr>
                  <w:r w:rsidRPr="00055C4C">
                    <w:rPr>
                      <w:rFonts w:ascii="Calibri" w:eastAsia="Times New Roman" w:hAnsi="Calibri" w:cs="Times New Roman"/>
                      <w:b/>
                      <w:bCs/>
                      <w:color w:val="000000"/>
                      <w:sz w:val="24"/>
                      <w:szCs w:val="24"/>
                      <w:lang w:eastAsia="es-CO"/>
                    </w:rPr>
                    <w:t>5. DEFINICIONES</w:t>
                  </w:r>
                </w:p>
              </w:tc>
            </w:tr>
            <w:tr w:rsidR="00055C4C" w:rsidRPr="00055C4C">
              <w:trPr>
                <w:tblCellSpacing w:w="0" w:type="dxa"/>
                <w:jc w:val="center"/>
              </w:trPr>
              <w:tc>
                <w:tcPr>
                  <w:tcW w:w="0" w:type="auto"/>
                  <w:vAlign w:val="center"/>
                  <w:hideMark/>
                </w:tcPr>
                <w:p w:rsidR="00055C4C" w:rsidRPr="00055C4C" w:rsidRDefault="00055C4C" w:rsidP="00055C4C">
                  <w:pPr>
                    <w:spacing w:after="0" w:line="240" w:lineRule="auto"/>
                    <w:jc w:val="both"/>
                    <w:rPr>
                      <w:rFonts w:ascii="Calibri" w:eastAsia="Times New Roman" w:hAnsi="Calibri" w:cs="Times New Roman"/>
                      <w:b/>
                      <w:bCs/>
                      <w:color w:val="000000"/>
                      <w:sz w:val="24"/>
                      <w:szCs w:val="24"/>
                      <w:lang w:eastAsia="es-CO"/>
                    </w:rPr>
                  </w:pPr>
                </w:p>
              </w:tc>
            </w:tr>
          </w:tbl>
          <w:p w:rsidR="00055C4C" w:rsidRPr="00055C4C" w:rsidRDefault="00055C4C" w:rsidP="00055C4C">
            <w:pPr>
              <w:spacing w:after="0" w:line="240" w:lineRule="auto"/>
              <w:rPr>
                <w:rFonts w:ascii="Times New Roman" w:eastAsia="Times New Roman" w:hAnsi="Times New Roman" w:cs="Times New Roman"/>
                <w:sz w:val="24"/>
                <w:szCs w:val="24"/>
                <w:lang w:eastAsia="es-CO"/>
              </w:rPr>
            </w:pPr>
          </w:p>
        </w:tc>
      </w:tr>
      <w:tr w:rsidR="00055C4C" w:rsidRPr="00055C4C" w:rsidTr="00055C4C">
        <w:trPr>
          <w:trHeight w:val="180"/>
          <w:tblCellSpacing w:w="15" w:type="dxa"/>
          <w:jc w:val="center"/>
        </w:trPr>
        <w:tc>
          <w:tcPr>
            <w:tcW w:w="0" w:type="auto"/>
            <w:vAlign w:val="center"/>
            <w:hideMark/>
          </w:tcPr>
          <w:p w:rsidR="00055C4C" w:rsidRPr="00055C4C" w:rsidRDefault="00055C4C" w:rsidP="00055C4C">
            <w:pPr>
              <w:spacing w:after="0" w:line="240" w:lineRule="auto"/>
              <w:rPr>
                <w:rFonts w:ascii="Times New Roman" w:eastAsia="Times New Roman" w:hAnsi="Times New Roman" w:cs="Times New Roman"/>
                <w:sz w:val="20"/>
                <w:szCs w:val="20"/>
                <w:lang w:eastAsia="es-CO"/>
              </w:rPr>
            </w:pPr>
          </w:p>
        </w:tc>
      </w:tr>
      <w:tr w:rsidR="00055C4C" w:rsidRPr="00055C4C" w:rsidTr="00055C4C">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7864"/>
            </w:tblGrid>
            <w:tr w:rsidR="00055C4C" w:rsidRPr="00055C4C">
              <w:trPr>
                <w:tblCellSpacing w:w="0" w:type="dxa"/>
                <w:jc w:val="center"/>
              </w:trPr>
              <w:tc>
                <w:tcPr>
                  <w:tcW w:w="0" w:type="auto"/>
                  <w:vAlign w:val="center"/>
                  <w:hideMark/>
                </w:tcPr>
                <w:p w:rsidR="00055C4C" w:rsidRPr="00055C4C" w:rsidRDefault="00055C4C" w:rsidP="00055C4C">
                  <w:pPr>
                    <w:spacing w:after="0" w:line="240" w:lineRule="auto"/>
                    <w:jc w:val="both"/>
                    <w:rPr>
                      <w:rFonts w:ascii="Calibri" w:eastAsia="Times New Roman" w:hAnsi="Calibri" w:cs="Times New Roman"/>
                      <w:b/>
                      <w:bCs/>
                      <w:color w:val="000000"/>
                      <w:sz w:val="24"/>
                      <w:szCs w:val="24"/>
                      <w:lang w:eastAsia="es-CO"/>
                    </w:rPr>
                  </w:pPr>
                  <w:r w:rsidRPr="00055C4C">
                    <w:rPr>
                      <w:rFonts w:ascii="Calibri" w:eastAsia="Times New Roman" w:hAnsi="Calibri" w:cs="Times New Roman"/>
                      <w:b/>
                      <w:bCs/>
                      <w:color w:val="000000"/>
                      <w:sz w:val="24"/>
                      <w:szCs w:val="24"/>
                      <w:lang w:eastAsia="es-CO"/>
                    </w:rPr>
                    <w:t>6. DOCUMENTACIÓN EXTERNA RELACIONADA</w:t>
                  </w:r>
                </w:p>
              </w:tc>
            </w:tr>
            <w:tr w:rsidR="00055C4C" w:rsidRPr="00055C4C">
              <w:trPr>
                <w:tblCellSpacing w:w="0" w:type="dxa"/>
                <w:jc w:val="center"/>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1"/>
                    <w:gridCol w:w="7783"/>
                  </w:tblGrid>
                  <w:tr w:rsidR="00055C4C" w:rsidRPr="00055C4C">
                    <w:trPr>
                      <w:tblCellSpacing w:w="15" w:type="dxa"/>
                    </w:trPr>
                    <w:tc>
                      <w:tcPr>
                        <w:tcW w:w="15" w:type="dxa"/>
                        <w:vAlign w:val="center"/>
                        <w:hideMark/>
                      </w:tcPr>
                      <w:p w:rsidR="00055C4C" w:rsidRPr="00055C4C" w:rsidRDefault="00055C4C" w:rsidP="00055C4C">
                        <w:pPr>
                          <w:spacing w:after="0" w:line="240" w:lineRule="auto"/>
                          <w:jc w:val="both"/>
                          <w:rPr>
                            <w:rFonts w:ascii="Calibri" w:eastAsia="Times New Roman" w:hAnsi="Calibri" w:cs="Times New Roman"/>
                            <w:b/>
                            <w:bCs/>
                            <w:color w:val="000000"/>
                            <w:sz w:val="24"/>
                            <w:szCs w:val="24"/>
                            <w:lang w:eastAsia="es-CO"/>
                          </w:rPr>
                        </w:pPr>
                      </w:p>
                    </w:tc>
                    <w:tc>
                      <w:tcPr>
                        <w:tcW w:w="5000" w:type="pct"/>
                        <w:vAlign w:val="center"/>
                        <w:hideMark/>
                      </w:tcPr>
                      <w:p w:rsidR="00055C4C" w:rsidRPr="00055C4C" w:rsidRDefault="00055C4C" w:rsidP="00055C4C">
                        <w:pPr>
                          <w:spacing w:after="0" w:line="240" w:lineRule="auto"/>
                          <w:jc w:val="both"/>
                          <w:rPr>
                            <w:rFonts w:ascii="Calibri" w:eastAsia="Times New Roman" w:hAnsi="Calibri" w:cs="Times New Roman"/>
                            <w:lang w:eastAsia="es-CO"/>
                          </w:rPr>
                        </w:pPr>
                        <w:hyperlink r:id="rId6" w:history="1">
                          <w:r w:rsidRPr="00055C4C">
                            <w:rPr>
                              <w:rFonts w:ascii="Calibri" w:eastAsia="Times New Roman" w:hAnsi="Calibri" w:cs="Times New Roman"/>
                              <w:color w:val="0000FF"/>
                              <w:u w:val="single"/>
                              <w:lang w:eastAsia="es-CO"/>
                            </w:rPr>
                            <w:t>- Resolución 1585 de 2015</w:t>
                          </w:r>
                        </w:hyperlink>
                        <w:r w:rsidRPr="00055C4C">
                          <w:rPr>
                            <w:rFonts w:ascii="Calibri" w:eastAsia="Times New Roman" w:hAnsi="Calibri" w:cs="Times New Roman"/>
                            <w:lang w:eastAsia="es-CO"/>
                          </w:rPr>
                          <w:br/>
                          <w:t>Ver link al Manual de Señalización Vial 2015 al final del documento.</w:t>
                        </w:r>
                      </w:p>
                    </w:tc>
                  </w:tr>
                </w:tbl>
                <w:p w:rsidR="00055C4C" w:rsidRPr="00055C4C" w:rsidRDefault="00055C4C" w:rsidP="00055C4C">
                  <w:pPr>
                    <w:spacing w:after="0" w:line="240" w:lineRule="auto"/>
                    <w:jc w:val="both"/>
                    <w:rPr>
                      <w:rFonts w:ascii="Calibri" w:eastAsia="Times New Roman" w:hAnsi="Calibri" w:cs="Times New Roman"/>
                      <w:lang w:eastAsia="es-CO"/>
                    </w:rPr>
                  </w:pPr>
                </w:p>
              </w:tc>
            </w:tr>
          </w:tbl>
          <w:p w:rsidR="00055C4C" w:rsidRPr="00055C4C" w:rsidRDefault="00055C4C" w:rsidP="00055C4C">
            <w:pPr>
              <w:spacing w:after="0" w:line="240" w:lineRule="auto"/>
              <w:rPr>
                <w:rFonts w:ascii="Times New Roman" w:eastAsia="Times New Roman" w:hAnsi="Times New Roman" w:cs="Times New Roman"/>
                <w:sz w:val="24"/>
                <w:szCs w:val="24"/>
                <w:lang w:eastAsia="es-CO"/>
              </w:rPr>
            </w:pPr>
          </w:p>
        </w:tc>
      </w:tr>
      <w:tr w:rsidR="00055C4C" w:rsidRPr="00055C4C" w:rsidTr="00055C4C">
        <w:trPr>
          <w:trHeight w:val="180"/>
          <w:tblCellSpacing w:w="15" w:type="dxa"/>
          <w:jc w:val="center"/>
        </w:trPr>
        <w:tc>
          <w:tcPr>
            <w:tcW w:w="0" w:type="auto"/>
            <w:vAlign w:val="center"/>
            <w:hideMark/>
          </w:tcPr>
          <w:p w:rsidR="00055C4C" w:rsidRPr="00055C4C" w:rsidRDefault="00055C4C" w:rsidP="00055C4C">
            <w:pPr>
              <w:spacing w:after="0" w:line="240" w:lineRule="auto"/>
              <w:rPr>
                <w:rFonts w:ascii="Times New Roman" w:eastAsia="Times New Roman" w:hAnsi="Times New Roman" w:cs="Times New Roman"/>
                <w:sz w:val="20"/>
                <w:szCs w:val="20"/>
                <w:lang w:eastAsia="es-CO"/>
              </w:rPr>
            </w:pPr>
          </w:p>
        </w:tc>
      </w:tr>
      <w:tr w:rsidR="00055C4C" w:rsidRPr="00055C4C" w:rsidTr="00055C4C">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7864"/>
            </w:tblGrid>
            <w:tr w:rsidR="00055C4C" w:rsidRPr="00055C4C">
              <w:trPr>
                <w:tblCellSpacing w:w="0" w:type="dxa"/>
                <w:jc w:val="center"/>
              </w:trPr>
              <w:tc>
                <w:tcPr>
                  <w:tcW w:w="0" w:type="auto"/>
                  <w:vAlign w:val="center"/>
                  <w:hideMark/>
                </w:tcPr>
                <w:p w:rsidR="00055C4C" w:rsidRPr="00055C4C" w:rsidRDefault="00055C4C" w:rsidP="00055C4C">
                  <w:pPr>
                    <w:spacing w:after="0" w:line="240" w:lineRule="auto"/>
                    <w:jc w:val="both"/>
                    <w:rPr>
                      <w:rFonts w:ascii="Calibri" w:eastAsia="Times New Roman" w:hAnsi="Calibri" w:cs="Times New Roman"/>
                      <w:b/>
                      <w:bCs/>
                      <w:color w:val="000000"/>
                      <w:sz w:val="24"/>
                      <w:szCs w:val="24"/>
                      <w:lang w:eastAsia="es-CO"/>
                    </w:rPr>
                  </w:pPr>
                  <w:r w:rsidRPr="00055C4C">
                    <w:rPr>
                      <w:rFonts w:ascii="Calibri" w:eastAsia="Times New Roman" w:hAnsi="Calibri" w:cs="Times New Roman"/>
                      <w:b/>
                      <w:bCs/>
                      <w:color w:val="000000"/>
                      <w:sz w:val="24"/>
                      <w:szCs w:val="24"/>
                      <w:lang w:eastAsia="es-CO"/>
                    </w:rPr>
                    <w:t>7. DESARROLLO</w:t>
                  </w:r>
                </w:p>
              </w:tc>
            </w:tr>
          </w:tbl>
          <w:p w:rsidR="00055C4C" w:rsidRPr="00055C4C" w:rsidRDefault="00055C4C" w:rsidP="00055C4C">
            <w:pPr>
              <w:spacing w:after="0" w:line="240" w:lineRule="auto"/>
              <w:rPr>
                <w:rFonts w:ascii="Times New Roman" w:eastAsia="Times New Roman" w:hAnsi="Times New Roman" w:cs="Times New Roman"/>
                <w:sz w:val="24"/>
                <w:szCs w:val="24"/>
                <w:lang w:eastAsia="es-CO"/>
              </w:rPr>
            </w:pPr>
          </w:p>
        </w:tc>
      </w:tr>
      <w:tr w:rsidR="00055C4C" w:rsidRPr="00055C4C" w:rsidTr="00055C4C">
        <w:trPr>
          <w:tblCellSpacing w:w="15" w:type="dxa"/>
          <w:jc w:val="center"/>
        </w:trPr>
        <w:tc>
          <w:tcPr>
            <w:tcW w:w="0" w:type="auto"/>
            <w:vAlign w:val="center"/>
            <w:hideMark/>
          </w:tcPr>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48" w:type="dxa"/>
                <w:left w:w="48" w:type="dxa"/>
                <w:bottom w:w="48" w:type="dxa"/>
                <w:right w:w="48" w:type="dxa"/>
              </w:tblCellMar>
              <w:tblLook w:val="04A0" w:firstRow="1" w:lastRow="0" w:firstColumn="1" w:lastColumn="0" w:noHBand="0" w:noVBand="1"/>
            </w:tblPr>
            <w:tblGrid>
              <w:gridCol w:w="1962"/>
              <w:gridCol w:w="1962"/>
              <w:gridCol w:w="1962"/>
              <w:gridCol w:w="1962"/>
            </w:tblGrid>
            <w:tr w:rsidR="00055C4C" w:rsidRPr="00055C4C">
              <w:trPr>
                <w:tblCellSpacing w:w="0" w:type="dxa"/>
                <w:jc w:val="center"/>
              </w:trPr>
              <w:tc>
                <w:tcPr>
                  <w:tcW w:w="1250" w:type="pct"/>
                  <w:tcBorders>
                    <w:top w:val="outset" w:sz="6" w:space="0" w:color="auto"/>
                    <w:left w:val="outset" w:sz="6" w:space="0" w:color="auto"/>
                    <w:bottom w:val="outset" w:sz="6" w:space="0" w:color="auto"/>
                    <w:right w:val="outset" w:sz="6" w:space="0" w:color="auto"/>
                  </w:tcBorders>
                  <w:shd w:val="clear" w:color="auto" w:fill="009898"/>
                  <w:vAlign w:val="center"/>
                  <w:hideMark/>
                </w:tcPr>
                <w:p w:rsidR="00055C4C" w:rsidRPr="00055C4C" w:rsidRDefault="00055C4C" w:rsidP="00055C4C">
                  <w:pPr>
                    <w:spacing w:after="0" w:line="240" w:lineRule="auto"/>
                    <w:jc w:val="center"/>
                    <w:rPr>
                      <w:rFonts w:ascii="Calibri" w:eastAsia="Times New Roman" w:hAnsi="Calibri" w:cs="Times New Roman"/>
                      <w:b/>
                      <w:bCs/>
                      <w:color w:val="FFFFFF"/>
                      <w:sz w:val="24"/>
                      <w:szCs w:val="24"/>
                      <w:lang w:eastAsia="es-CO"/>
                    </w:rPr>
                  </w:pPr>
                  <w:r w:rsidRPr="00055C4C">
                    <w:rPr>
                      <w:rFonts w:ascii="Calibri" w:eastAsia="Times New Roman" w:hAnsi="Calibri" w:cs="Times New Roman"/>
                      <w:b/>
                      <w:bCs/>
                      <w:color w:val="FFFFFF"/>
                      <w:sz w:val="24"/>
                      <w:szCs w:val="24"/>
                      <w:lang w:eastAsia="es-CO"/>
                    </w:rPr>
                    <w:t>QUÉ SE HACE</w:t>
                  </w:r>
                </w:p>
              </w:tc>
              <w:tc>
                <w:tcPr>
                  <w:tcW w:w="1250" w:type="pct"/>
                  <w:tcBorders>
                    <w:top w:val="outset" w:sz="6" w:space="0" w:color="auto"/>
                    <w:left w:val="outset" w:sz="6" w:space="0" w:color="auto"/>
                    <w:bottom w:val="outset" w:sz="6" w:space="0" w:color="auto"/>
                    <w:right w:val="outset" w:sz="6" w:space="0" w:color="auto"/>
                  </w:tcBorders>
                  <w:shd w:val="clear" w:color="auto" w:fill="009898"/>
                  <w:vAlign w:val="center"/>
                  <w:hideMark/>
                </w:tcPr>
                <w:p w:rsidR="00055C4C" w:rsidRPr="00055C4C" w:rsidRDefault="00055C4C" w:rsidP="00055C4C">
                  <w:pPr>
                    <w:spacing w:after="0" w:line="240" w:lineRule="auto"/>
                    <w:jc w:val="center"/>
                    <w:rPr>
                      <w:rFonts w:ascii="Calibri" w:eastAsia="Times New Roman" w:hAnsi="Calibri" w:cs="Times New Roman"/>
                      <w:b/>
                      <w:bCs/>
                      <w:color w:val="FFFFFF"/>
                      <w:sz w:val="24"/>
                      <w:szCs w:val="24"/>
                      <w:lang w:eastAsia="es-CO"/>
                    </w:rPr>
                  </w:pPr>
                  <w:r w:rsidRPr="00055C4C">
                    <w:rPr>
                      <w:rFonts w:ascii="Calibri" w:eastAsia="Times New Roman" w:hAnsi="Calibri" w:cs="Times New Roman"/>
                      <w:b/>
                      <w:bCs/>
                      <w:color w:val="FFFFFF"/>
                      <w:sz w:val="24"/>
                      <w:szCs w:val="24"/>
                      <w:lang w:eastAsia="es-CO"/>
                    </w:rPr>
                    <w:t>QUIÉN LO HACE</w:t>
                  </w:r>
                </w:p>
              </w:tc>
              <w:tc>
                <w:tcPr>
                  <w:tcW w:w="1250" w:type="pct"/>
                  <w:tcBorders>
                    <w:top w:val="outset" w:sz="6" w:space="0" w:color="auto"/>
                    <w:left w:val="outset" w:sz="6" w:space="0" w:color="auto"/>
                    <w:bottom w:val="outset" w:sz="6" w:space="0" w:color="auto"/>
                    <w:right w:val="outset" w:sz="6" w:space="0" w:color="auto"/>
                  </w:tcBorders>
                  <w:shd w:val="clear" w:color="auto" w:fill="009898"/>
                  <w:vAlign w:val="center"/>
                  <w:hideMark/>
                </w:tcPr>
                <w:p w:rsidR="00055C4C" w:rsidRPr="00055C4C" w:rsidRDefault="00055C4C" w:rsidP="00055C4C">
                  <w:pPr>
                    <w:spacing w:after="0" w:line="240" w:lineRule="auto"/>
                    <w:jc w:val="center"/>
                    <w:rPr>
                      <w:rFonts w:ascii="Calibri" w:eastAsia="Times New Roman" w:hAnsi="Calibri" w:cs="Times New Roman"/>
                      <w:b/>
                      <w:bCs/>
                      <w:color w:val="FFFFFF"/>
                      <w:sz w:val="24"/>
                      <w:szCs w:val="24"/>
                      <w:lang w:eastAsia="es-CO"/>
                    </w:rPr>
                  </w:pPr>
                  <w:r w:rsidRPr="00055C4C">
                    <w:rPr>
                      <w:rFonts w:ascii="Calibri" w:eastAsia="Times New Roman" w:hAnsi="Calibri" w:cs="Times New Roman"/>
                      <w:b/>
                      <w:bCs/>
                      <w:color w:val="FFFFFF"/>
                      <w:sz w:val="24"/>
                      <w:szCs w:val="24"/>
                      <w:lang w:eastAsia="es-CO"/>
                    </w:rPr>
                    <w:t>REGISTRO</w:t>
                  </w:r>
                </w:p>
              </w:tc>
              <w:tc>
                <w:tcPr>
                  <w:tcW w:w="1250" w:type="pct"/>
                  <w:tcBorders>
                    <w:top w:val="outset" w:sz="6" w:space="0" w:color="auto"/>
                    <w:left w:val="outset" w:sz="6" w:space="0" w:color="auto"/>
                    <w:bottom w:val="outset" w:sz="6" w:space="0" w:color="auto"/>
                    <w:right w:val="outset" w:sz="6" w:space="0" w:color="auto"/>
                  </w:tcBorders>
                  <w:shd w:val="clear" w:color="auto" w:fill="009898"/>
                  <w:vAlign w:val="center"/>
                  <w:hideMark/>
                </w:tcPr>
                <w:p w:rsidR="00055C4C" w:rsidRPr="00055C4C" w:rsidRDefault="00055C4C" w:rsidP="00055C4C">
                  <w:pPr>
                    <w:spacing w:after="0" w:line="240" w:lineRule="auto"/>
                    <w:jc w:val="center"/>
                    <w:rPr>
                      <w:rFonts w:ascii="Calibri" w:eastAsia="Times New Roman" w:hAnsi="Calibri" w:cs="Times New Roman"/>
                      <w:b/>
                      <w:bCs/>
                      <w:color w:val="FFFFFF"/>
                      <w:sz w:val="24"/>
                      <w:szCs w:val="24"/>
                      <w:lang w:eastAsia="es-CO"/>
                    </w:rPr>
                  </w:pPr>
                  <w:r w:rsidRPr="00055C4C">
                    <w:rPr>
                      <w:rFonts w:ascii="Calibri" w:eastAsia="Times New Roman" w:hAnsi="Calibri" w:cs="Times New Roman"/>
                      <w:b/>
                      <w:bCs/>
                      <w:color w:val="FFFFFF"/>
                      <w:sz w:val="24"/>
                      <w:szCs w:val="24"/>
                      <w:lang w:eastAsia="es-CO"/>
                    </w:rPr>
                    <w:t>CÓMO LO HACE</w:t>
                  </w:r>
                </w:p>
              </w:tc>
            </w:tr>
          </w:tbl>
          <w:p w:rsidR="00055C4C" w:rsidRPr="00055C4C" w:rsidRDefault="00055C4C" w:rsidP="00055C4C">
            <w:pPr>
              <w:spacing w:after="0" w:line="240" w:lineRule="auto"/>
              <w:rPr>
                <w:rFonts w:ascii="Times New Roman" w:eastAsia="Times New Roman" w:hAnsi="Times New Roman" w:cs="Times New Roman"/>
                <w:sz w:val="24"/>
                <w:szCs w:val="24"/>
                <w:lang w:eastAsia="es-CO"/>
              </w:rPr>
            </w:pPr>
          </w:p>
        </w:tc>
      </w:tr>
      <w:tr w:rsidR="00055C4C" w:rsidRPr="00055C4C" w:rsidTr="00055C4C">
        <w:trPr>
          <w:trHeight w:val="180"/>
          <w:tblCellSpacing w:w="15" w:type="dxa"/>
          <w:jc w:val="center"/>
        </w:trPr>
        <w:tc>
          <w:tcPr>
            <w:tcW w:w="0" w:type="auto"/>
            <w:vAlign w:val="center"/>
            <w:hideMark/>
          </w:tcPr>
          <w:p w:rsidR="00055C4C" w:rsidRPr="00055C4C" w:rsidRDefault="00055C4C" w:rsidP="00055C4C">
            <w:pPr>
              <w:spacing w:after="0" w:line="240" w:lineRule="auto"/>
              <w:rPr>
                <w:rFonts w:ascii="Times New Roman" w:eastAsia="Times New Roman" w:hAnsi="Times New Roman" w:cs="Times New Roman"/>
                <w:sz w:val="20"/>
                <w:szCs w:val="20"/>
                <w:lang w:eastAsia="es-CO"/>
              </w:rPr>
            </w:pPr>
          </w:p>
        </w:tc>
      </w:tr>
      <w:tr w:rsidR="00055C4C" w:rsidRPr="00055C4C" w:rsidTr="00055C4C">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7864"/>
            </w:tblGrid>
            <w:tr w:rsidR="00055C4C" w:rsidRPr="00055C4C">
              <w:trPr>
                <w:tblCellSpacing w:w="0" w:type="dxa"/>
                <w:jc w:val="center"/>
              </w:trPr>
              <w:tc>
                <w:tcPr>
                  <w:tcW w:w="0" w:type="auto"/>
                  <w:vAlign w:val="center"/>
                  <w:hideMark/>
                </w:tcPr>
                <w:p w:rsidR="00055C4C" w:rsidRPr="00055C4C" w:rsidRDefault="00055C4C" w:rsidP="00055C4C">
                  <w:pPr>
                    <w:spacing w:after="0" w:line="240" w:lineRule="auto"/>
                    <w:jc w:val="both"/>
                    <w:rPr>
                      <w:rFonts w:ascii="Calibri" w:eastAsia="Times New Roman" w:hAnsi="Calibri" w:cs="Times New Roman"/>
                      <w:b/>
                      <w:bCs/>
                      <w:color w:val="000000"/>
                      <w:sz w:val="24"/>
                      <w:szCs w:val="24"/>
                      <w:lang w:eastAsia="es-CO"/>
                    </w:rPr>
                  </w:pPr>
                  <w:r w:rsidRPr="00055C4C">
                    <w:rPr>
                      <w:rFonts w:ascii="Calibri" w:eastAsia="Times New Roman" w:hAnsi="Calibri" w:cs="Times New Roman"/>
                      <w:b/>
                      <w:bCs/>
                      <w:color w:val="000000"/>
                      <w:sz w:val="24"/>
                      <w:szCs w:val="24"/>
                      <w:lang w:eastAsia="es-CO"/>
                    </w:rPr>
                    <w:t>8. CONTENIDO</w:t>
                  </w:r>
                </w:p>
              </w:tc>
            </w:tr>
            <w:tr w:rsidR="00055C4C" w:rsidRPr="00055C4C">
              <w:trPr>
                <w:tblCellSpacing w:w="0" w:type="dxa"/>
                <w:jc w:val="center"/>
              </w:trPr>
              <w:tc>
                <w:tcPr>
                  <w:tcW w:w="0" w:type="auto"/>
                  <w:vAlign w:val="center"/>
                  <w:hideMark/>
                </w:tcPr>
                <w:tbl>
                  <w:tblPr>
                    <w:tblW w:w="4950" w:type="pct"/>
                    <w:jc w:val="center"/>
                    <w:tblCellSpacing w:w="0" w:type="dxa"/>
                    <w:tblCellMar>
                      <w:left w:w="0" w:type="dxa"/>
                      <w:right w:w="0" w:type="dxa"/>
                    </w:tblCellMar>
                    <w:tblLook w:val="04A0" w:firstRow="1" w:lastRow="0" w:firstColumn="1" w:lastColumn="0" w:noHBand="0" w:noVBand="1"/>
                  </w:tblPr>
                  <w:tblGrid>
                    <w:gridCol w:w="75"/>
                    <w:gridCol w:w="36"/>
                    <w:gridCol w:w="75"/>
                    <w:gridCol w:w="7599"/>
                  </w:tblGrid>
                  <w:tr w:rsidR="00055C4C" w:rsidRPr="00055C4C">
                    <w:trPr>
                      <w:trHeight w:val="60"/>
                      <w:tblCellSpacing w:w="0" w:type="dxa"/>
                      <w:jc w:val="center"/>
                    </w:trPr>
                    <w:tc>
                      <w:tcPr>
                        <w:tcW w:w="0" w:type="auto"/>
                        <w:gridSpan w:val="4"/>
                        <w:vAlign w:val="center"/>
                        <w:hideMark/>
                      </w:tcPr>
                      <w:p w:rsidR="00055C4C" w:rsidRPr="00055C4C" w:rsidRDefault="00055C4C" w:rsidP="00055C4C">
                        <w:pPr>
                          <w:spacing w:after="0" w:line="240" w:lineRule="auto"/>
                          <w:jc w:val="both"/>
                          <w:rPr>
                            <w:rFonts w:ascii="Calibri" w:eastAsia="Times New Roman" w:hAnsi="Calibri" w:cs="Times New Roman"/>
                            <w:b/>
                            <w:bCs/>
                            <w:color w:val="000000"/>
                            <w:sz w:val="24"/>
                            <w:szCs w:val="24"/>
                            <w:lang w:eastAsia="es-CO"/>
                          </w:rPr>
                        </w:pPr>
                      </w:p>
                    </w:tc>
                  </w:tr>
                  <w:tr w:rsidR="00055C4C" w:rsidRPr="00055C4C">
                    <w:trPr>
                      <w:tblCellSpacing w:w="0" w:type="dxa"/>
                      <w:jc w:val="center"/>
                    </w:trPr>
                    <w:tc>
                      <w:tcPr>
                        <w:tcW w:w="75" w:type="dxa"/>
                        <w:hideMark/>
                      </w:tcPr>
                      <w:p w:rsidR="00055C4C" w:rsidRPr="00055C4C" w:rsidRDefault="00055C4C" w:rsidP="00055C4C">
                        <w:pPr>
                          <w:spacing w:after="0" w:line="240" w:lineRule="auto"/>
                          <w:rPr>
                            <w:rFonts w:ascii="Calibri" w:eastAsia="Times New Roman" w:hAnsi="Calibri" w:cs="Times New Roman"/>
                            <w:lang w:eastAsia="es-CO"/>
                          </w:rPr>
                        </w:pPr>
                        <w:r w:rsidRPr="00055C4C">
                          <w:rPr>
                            <w:rFonts w:ascii="Calibri" w:eastAsia="Times New Roman" w:hAnsi="Calibri" w:cs="Times New Roman"/>
                            <w:noProof/>
                            <w:lang w:eastAsia="es-CO"/>
                          </w:rPr>
                          <w:drawing>
                            <wp:inline distT="0" distB="0" distL="0" distR="0">
                              <wp:extent cx="7620" cy="7620"/>
                              <wp:effectExtent l="0" t="0" r="0" b="0"/>
                              <wp:docPr id="6" name="Imagen 6" descr="https://alcaldiademanizales.isolucion.co/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alcaldiademanizales.isolucion.co/g/vacio1x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c>
                      <w:tcPr>
                        <w:tcW w:w="30" w:type="dxa"/>
                        <w:hideMark/>
                      </w:tcPr>
                      <w:p w:rsidR="00055C4C" w:rsidRPr="00055C4C" w:rsidRDefault="00055C4C" w:rsidP="00055C4C">
                        <w:pPr>
                          <w:spacing w:after="0" w:line="240" w:lineRule="auto"/>
                          <w:rPr>
                            <w:rFonts w:ascii="Calibri" w:eastAsia="Times New Roman" w:hAnsi="Calibri" w:cs="Times New Roman"/>
                            <w:lang w:eastAsia="es-CO"/>
                          </w:rPr>
                        </w:pPr>
                        <w:r w:rsidRPr="00055C4C">
                          <w:rPr>
                            <w:rFonts w:ascii="Calibri" w:eastAsia="Times New Roman" w:hAnsi="Calibri" w:cs="Times New Roman"/>
                            <w:noProof/>
                            <w:lang w:eastAsia="es-CO"/>
                          </w:rPr>
                          <w:drawing>
                            <wp:inline distT="0" distB="0" distL="0" distR="0">
                              <wp:extent cx="22860" cy="22860"/>
                              <wp:effectExtent l="0" t="0" r="0" b="0"/>
                              <wp:docPr id="5" name="Imagen 5" descr="https://alcaldiademanizales.isolucion.co/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alcaldiademanizales.isolucion.co/g/vacio1x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860" cy="22860"/>
                                      </a:xfrm>
                                      <a:prstGeom prst="rect">
                                        <a:avLst/>
                                      </a:prstGeom>
                                      <a:noFill/>
                                      <a:ln>
                                        <a:noFill/>
                                      </a:ln>
                                    </pic:spPr>
                                  </pic:pic>
                                </a:graphicData>
                              </a:graphic>
                            </wp:inline>
                          </w:drawing>
                        </w:r>
                      </w:p>
                    </w:tc>
                    <w:tc>
                      <w:tcPr>
                        <w:tcW w:w="75" w:type="dxa"/>
                        <w:hideMark/>
                      </w:tcPr>
                      <w:p w:rsidR="00055C4C" w:rsidRPr="00055C4C" w:rsidRDefault="00055C4C" w:rsidP="00055C4C">
                        <w:pPr>
                          <w:spacing w:after="0" w:line="240" w:lineRule="auto"/>
                          <w:rPr>
                            <w:rFonts w:ascii="Calibri" w:eastAsia="Times New Roman" w:hAnsi="Calibri" w:cs="Times New Roman"/>
                            <w:lang w:eastAsia="es-CO"/>
                          </w:rPr>
                        </w:pPr>
                        <w:r w:rsidRPr="00055C4C">
                          <w:rPr>
                            <w:rFonts w:ascii="Calibri" w:eastAsia="Times New Roman" w:hAnsi="Calibri" w:cs="Times New Roman"/>
                            <w:noProof/>
                            <w:lang w:eastAsia="es-CO"/>
                          </w:rPr>
                          <w:drawing>
                            <wp:inline distT="0" distB="0" distL="0" distR="0">
                              <wp:extent cx="7620" cy="7620"/>
                              <wp:effectExtent l="0" t="0" r="0" b="0"/>
                              <wp:docPr id="4" name="Imagen 4" descr="https://alcaldiademanizales.isolucion.co/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alcaldiademanizales.isolucion.co/g/vacio1x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c>
                      <w:tcPr>
                        <w:tcW w:w="0" w:type="auto"/>
                        <w:hideMark/>
                      </w:tcPr>
                      <w:p w:rsidR="00055C4C" w:rsidRPr="00055C4C" w:rsidRDefault="00055C4C" w:rsidP="00055C4C">
                        <w:pPr>
                          <w:spacing w:after="0" w:line="240" w:lineRule="auto"/>
                          <w:jc w:val="both"/>
                          <w:rPr>
                            <w:rFonts w:ascii="Calibri" w:eastAsia="Times New Roman" w:hAnsi="Calibri" w:cs="Times New Roman"/>
                            <w:lang w:eastAsia="es-CO"/>
                          </w:rPr>
                        </w:pPr>
                        <w:r w:rsidRPr="00055C4C">
                          <w:rPr>
                            <w:rFonts w:ascii="Calibri" w:eastAsia="Times New Roman" w:hAnsi="Calibri" w:cs="Times New Roman"/>
                            <w:lang w:eastAsia="es-CO"/>
                          </w:rPr>
                          <w:t>SEÑALIZACIÓN HORIZONTAL:</w:t>
                        </w:r>
                        <w:r w:rsidRPr="00055C4C">
                          <w:rPr>
                            <w:rFonts w:ascii="Calibri" w:eastAsia="Times New Roman" w:hAnsi="Calibri" w:cs="Times New Roman"/>
                            <w:lang w:eastAsia="es-CO"/>
                          </w:rPr>
                          <w:br/>
                        </w:r>
                        <w:r w:rsidRPr="00055C4C">
                          <w:rPr>
                            <w:rFonts w:ascii="Calibri" w:eastAsia="Times New Roman" w:hAnsi="Calibri" w:cs="Times New Roman"/>
                            <w:lang w:eastAsia="es-CO"/>
                          </w:rPr>
                          <w:br/>
                        </w:r>
                        <w:r w:rsidRPr="00055C4C">
                          <w:rPr>
                            <w:rFonts w:ascii="Calibri" w:eastAsia="Times New Roman" w:hAnsi="Calibri" w:cs="Times New Roman"/>
                            <w:lang w:eastAsia="es-CO"/>
                          </w:rPr>
                          <w:lastRenderedPageBreak/>
                          <w:t>PINTURA ACRILICA BASE SOLVENTE: Se utilizará pintura acrílica base solvente, para tráfico, recomendadas para calles o vías pavimentadas, garantizándose una superficie antideslizante.</w:t>
                        </w:r>
                        <w:r w:rsidRPr="00055C4C">
                          <w:rPr>
                            <w:rFonts w:ascii="Calibri" w:eastAsia="Times New Roman" w:hAnsi="Calibri" w:cs="Times New Roman"/>
                            <w:lang w:eastAsia="es-CO"/>
                          </w:rPr>
                          <w:br/>
                        </w:r>
                        <w:r w:rsidRPr="00055C4C">
                          <w:rPr>
                            <w:rFonts w:ascii="Calibri" w:eastAsia="Times New Roman" w:hAnsi="Calibri" w:cs="Times New Roman"/>
                            <w:lang w:eastAsia="es-CO"/>
                          </w:rPr>
                          <w:br/>
                          <w:t>SEÑALIZACIÓN VERTICAL:</w:t>
                        </w:r>
                        <w:r w:rsidRPr="00055C4C">
                          <w:rPr>
                            <w:rFonts w:ascii="Calibri" w:eastAsia="Times New Roman" w:hAnsi="Calibri" w:cs="Times New Roman"/>
                            <w:lang w:eastAsia="es-CO"/>
                          </w:rPr>
                          <w:br/>
                        </w:r>
                        <w:r w:rsidRPr="00055C4C">
                          <w:rPr>
                            <w:rFonts w:ascii="Calibri" w:eastAsia="Times New Roman" w:hAnsi="Calibri" w:cs="Times New Roman"/>
                            <w:lang w:eastAsia="es-CO"/>
                          </w:rPr>
                          <w:br/>
                          <w:t>ESPECIFICACIONES DE LA LÁMINA REFLECTIVA:</w:t>
                        </w:r>
                        <w:r w:rsidRPr="00055C4C">
                          <w:rPr>
                            <w:rFonts w:ascii="Calibri" w:eastAsia="Times New Roman" w:hAnsi="Calibri" w:cs="Times New Roman"/>
                            <w:lang w:eastAsia="es-CO"/>
                          </w:rPr>
                          <w:br/>
                        </w:r>
                        <w:r w:rsidRPr="00055C4C">
                          <w:rPr>
                            <w:rFonts w:ascii="Calibri" w:eastAsia="Times New Roman" w:hAnsi="Calibri" w:cs="Times New Roman"/>
                            <w:lang w:eastAsia="es-CO"/>
                          </w:rPr>
                          <w:br/>
                          <w:t xml:space="preserve">Lámina </w:t>
                        </w:r>
                        <w:proofErr w:type="spellStart"/>
                        <w:r w:rsidRPr="00055C4C">
                          <w:rPr>
                            <w:rFonts w:ascii="Calibri" w:eastAsia="Times New Roman" w:hAnsi="Calibri" w:cs="Times New Roman"/>
                            <w:lang w:eastAsia="es-CO"/>
                          </w:rPr>
                          <w:t>reflectiva</w:t>
                        </w:r>
                        <w:proofErr w:type="spellEnd"/>
                        <w:r w:rsidRPr="00055C4C">
                          <w:rPr>
                            <w:rFonts w:ascii="Calibri" w:eastAsia="Times New Roman" w:hAnsi="Calibri" w:cs="Times New Roman"/>
                            <w:lang w:eastAsia="es-CO"/>
                          </w:rPr>
                          <w:t xml:space="preserve"> conformada por micro-prismas no metalizados correspondiente al tipo XI que cumpla con los coeficientes mínimos de </w:t>
                        </w:r>
                        <w:proofErr w:type="spellStart"/>
                        <w:r w:rsidRPr="00055C4C">
                          <w:rPr>
                            <w:rFonts w:ascii="Calibri" w:eastAsia="Times New Roman" w:hAnsi="Calibri" w:cs="Times New Roman"/>
                            <w:lang w:eastAsia="es-CO"/>
                          </w:rPr>
                          <w:t>reflectividad</w:t>
                        </w:r>
                        <w:proofErr w:type="spellEnd"/>
                        <w:r w:rsidRPr="00055C4C">
                          <w:rPr>
                            <w:rFonts w:ascii="Calibri" w:eastAsia="Times New Roman" w:hAnsi="Calibri" w:cs="Times New Roman"/>
                            <w:lang w:eastAsia="es-CO"/>
                          </w:rPr>
                          <w:t xml:space="preserve"> según la Norma Técnica Colombiana NTC 4739-2011 Segunda Actualización, Laminas </w:t>
                        </w:r>
                        <w:proofErr w:type="spellStart"/>
                        <w:r w:rsidRPr="00055C4C">
                          <w:rPr>
                            <w:rFonts w:ascii="Calibri" w:eastAsia="Times New Roman" w:hAnsi="Calibri" w:cs="Times New Roman"/>
                            <w:lang w:eastAsia="es-CO"/>
                          </w:rPr>
                          <w:t>Retrorreflectivas</w:t>
                        </w:r>
                        <w:proofErr w:type="spellEnd"/>
                        <w:r w:rsidRPr="00055C4C">
                          <w:rPr>
                            <w:rFonts w:ascii="Calibri" w:eastAsia="Times New Roman" w:hAnsi="Calibri" w:cs="Times New Roman"/>
                            <w:lang w:eastAsia="es-CO"/>
                          </w:rPr>
                          <w:t>.</w:t>
                        </w:r>
                        <w:r w:rsidRPr="00055C4C">
                          <w:rPr>
                            <w:rFonts w:ascii="Calibri" w:eastAsia="Times New Roman" w:hAnsi="Calibri" w:cs="Times New Roman"/>
                            <w:lang w:eastAsia="es-CO"/>
                          </w:rPr>
                          <w:br/>
                          <w:t xml:space="preserve">Las señales deben ser estampadas por medio de serigrafía utilizando tintas traslucidas (a excepción de la tinta negra, la cual nunca es traslucida) diseñadas especialmente para el anclaje sobre material </w:t>
                        </w:r>
                        <w:proofErr w:type="spellStart"/>
                        <w:r w:rsidRPr="00055C4C">
                          <w:rPr>
                            <w:rFonts w:ascii="Calibri" w:eastAsia="Times New Roman" w:hAnsi="Calibri" w:cs="Times New Roman"/>
                            <w:lang w:eastAsia="es-CO"/>
                          </w:rPr>
                          <w:t>reflectivo</w:t>
                        </w:r>
                        <w:proofErr w:type="spellEnd"/>
                        <w:r w:rsidRPr="00055C4C">
                          <w:rPr>
                            <w:rFonts w:ascii="Calibri" w:eastAsia="Times New Roman" w:hAnsi="Calibri" w:cs="Times New Roman"/>
                            <w:lang w:eastAsia="es-CO"/>
                          </w:rPr>
                          <w:t xml:space="preserve">. Los fabricantes de señales deben adjuntar los certificados de calidad y garantía expedidos por el fabricante de la tinta, los cuales especifiquen la compatibilidad de la tinta con el material </w:t>
                        </w:r>
                        <w:proofErr w:type="spellStart"/>
                        <w:r w:rsidRPr="00055C4C">
                          <w:rPr>
                            <w:rFonts w:ascii="Calibri" w:eastAsia="Times New Roman" w:hAnsi="Calibri" w:cs="Times New Roman"/>
                            <w:lang w:eastAsia="es-CO"/>
                          </w:rPr>
                          <w:t>reflectivo</w:t>
                        </w:r>
                        <w:proofErr w:type="spellEnd"/>
                        <w:r w:rsidRPr="00055C4C">
                          <w:rPr>
                            <w:rFonts w:ascii="Calibri" w:eastAsia="Times New Roman" w:hAnsi="Calibri" w:cs="Times New Roman"/>
                            <w:lang w:eastAsia="es-CO"/>
                          </w:rPr>
                          <w:t xml:space="preserve">; junto con el certificado del material </w:t>
                        </w:r>
                        <w:proofErr w:type="spellStart"/>
                        <w:r w:rsidRPr="00055C4C">
                          <w:rPr>
                            <w:rFonts w:ascii="Calibri" w:eastAsia="Times New Roman" w:hAnsi="Calibri" w:cs="Times New Roman"/>
                            <w:lang w:eastAsia="es-CO"/>
                          </w:rPr>
                          <w:t>reflectivo</w:t>
                        </w:r>
                        <w:proofErr w:type="spellEnd"/>
                        <w:r w:rsidRPr="00055C4C">
                          <w:rPr>
                            <w:rFonts w:ascii="Calibri" w:eastAsia="Times New Roman" w:hAnsi="Calibri" w:cs="Times New Roman"/>
                            <w:lang w:eastAsia="es-CO"/>
                          </w:rPr>
                          <w:t>.</w:t>
                        </w:r>
                        <w:r w:rsidRPr="00055C4C">
                          <w:rPr>
                            <w:rFonts w:ascii="Calibri" w:eastAsia="Times New Roman" w:hAnsi="Calibri" w:cs="Times New Roman"/>
                            <w:lang w:eastAsia="es-CO"/>
                          </w:rPr>
                          <w:br/>
                        </w:r>
                        <w:r w:rsidRPr="00055C4C">
                          <w:rPr>
                            <w:rFonts w:ascii="Calibri" w:eastAsia="Times New Roman" w:hAnsi="Calibri" w:cs="Times New Roman"/>
                            <w:lang w:eastAsia="es-CO"/>
                          </w:rPr>
                          <w:br/>
                          <w:t>ESPECIFICACIONES TABLERO: </w:t>
                        </w:r>
                        <w:r w:rsidRPr="00055C4C">
                          <w:rPr>
                            <w:rFonts w:ascii="Calibri" w:eastAsia="Times New Roman" w:hAnsi="Calibri" w:cs="Times New Roman"/>
                            <w:lang w:eastAsia="es-CO"/>
                          </w:rPr>
                          <w:br/>
                          <w:t>Lámina de acero galvanizado en Calibre 16</w:t>
                        </w:r>
                        <w:r w:rsidRPr="00055C4C">
                          <w:rPr>
                            <w:rFonts w:ascii="Calibri" w:eastAsia="Times New Roman" w:hAnsi="Calibri" w:cs="Times New Roman"/>
                            <w:lang w:eastAsia="es-CO"/>
                          </w:rPr>
                          <w:br/>
                        </w:r>
                        <w:r w:rsidRPr="00055C4C">
                          <w:rPr>
                            <w:rFonts w:ascii="Calibri" w:eastAsia="Times New Roman" w:hAnsi="Calibri" w:cs="Times New Roman"/>
                            <w:lang w:eastAsia="es-CO"/>
                          </w:rPr>
                          <w:br/>
                          <w:t>SOPORTES EN TUBERÍA GALVANIZADA DE 2” DE DIAMETRO Y 2.3mm DE ESPESOR (Calibre 13):</w:t>
                        </w:r>
                        <w:r w:rsidRPr="00055C4C">
                          <w:rPr>
                            <w:rFonts w:ascii="Calibri" w:eastAsia="Times New Roman" w:hAnsi="Calibri" w:cs="Times New Roman"/>
                            <w:lang w:eastAsia="es-CO"/>
                          </w:rPr>
                          <w:br/>
                          <w:t>- Llevarán dos (2) refuerzos de 2”x 1/8 x 60cms de longitud, uno a partir de los primeros 20cms y otro a partir de los 30cms de la parte inferior del soporte.</w:t>
                        </w:r>
                        <w:r w:rsidRPr="00055C4C">
                          <w:rPr>
                            <w:rFonts w:ascii="Calibri" w:eastAsia="Times New Roman" w:hAnsi="Calibri" w:cs="Times New Roman"/>
                            <w:lang w:eastAsia="es-CO"/>
                          </w:rPr>
                          <w:br/>
                          <w:t>- Las señales dobles, llevarán dos juegos de brazos transversales, también en tubería galvanizada de 2” y 2.3mm de espesor</w:t>
                        </w:r>
                        <w:r w:rsidRPr="00055C4C">
                          <w:rPr>
                            <w:rFonts w:ascii="Calibri" w:eastAsia="Times New Roman" w:hAnsi="Calibri" w:cs="Times New Roman"/>
                            <w:lang w:eastAsia="es-CO"/>
                          </w:rPr>
                          <w:br/>
                        </w:r>
                        <w:r w:rsidRPr="00055C4C">
                          <w:rPr>
                            <w:rFonts w:ascii="Calibri" w:eastAsia="Times New Roman" w:hAnsi="Calibri" w:cs="Times New Roman"/>
                            <w:lang w:eastAsia="es-CO"/>
                          </w:rPr>
                          <w:br/>
                          <w:t>ESPECIFICACIONES DE FIJACIÓN DE SEÑALES:</w:t>
                        </w:r>
                        <w:r w:rsidRPr="00055C4C">
                          <w:rPr>
                            <w:rFonts w:ascii="Calibri" w:eastAsia="Times New Roman" w:hAnsi="Calibri" w:cs="Times New Roman"/>
                            <w:lang w:eastAsia="es-CO"/>
                          </w:rPr>
                          <w:br/>
                          <w:t xml:space="preserve">- Soporte de lámina poste: Deberá adosarse al poste a través de un ángulo de 2” x 1/8 x 0,47m de longitud, dispuesto en forma vertical, rematado con 2 ángulos de 2” x 1/8 x 8cm, a cada lado en forma perpendicular al primero. La sujeción al poste se realizará por medio de 2 cintas </w:t>
                        </w:r>
                        <w:proofErr w:type="spellStart"/>
                        <w:r w:rsidRPr="00055C4C">
                          <w:rPr>
                            <w:rFonts w:ascii="Calibri" w:eastAsia="Times New Roman" w:hAnsi="Calibri" w:cs="Times New Roman"/>
                            <w:lang w:eastAsia="es-CO"/>
                          </w:rPr>
                          <w:t>bandy</w:t>
                        </w:r>
                        <w:proofErr w:type="spellEnd"/>
                        <w:r w:rsidRPr="00055C4C">
                          <w:rPr>
                            <w:rFonts w:ascii="Calibri" w:eastAsia="Times New Roman" w:hAnsi="Calibri" w:cs="Times New Roman"/>
                            <w:lang w:eastAsia="es-CO"/>
                          </w:rPr>
                          <w:t xml:space="preserve"> en acero inoxidable de ½” x 0,03” de espesor.</w:t>
                        </w:r>
                        <w:r w:rsidRPr="00055C4C">
                          <w:rPr>
                            <w:rFonts w:ascii="Calibri" w:eastAsia="Times New Roman" w:hAnsi="Calibri" w:cs="Times New Roman"/>
                            <w:lang w:eastAsia="es-CO"/>
                          </w:rPr>
                          <w:br/>
                          <w:t>- Fijación de lámina a soporte: Se debe fijar al perfil de acero con cuatro tornillos cromados cabeza de estufa de 5/16” 2½”, asegurados con soldadura contra vandalismo, además de remachados, tal como lo establece el Manual de Señalización Vial.</w:t>
                        </w:r>
                        <w:r w:rsidRPr="00055C4C">
                          <w:rPr>
                            <w:rFonts w:ascii="Calibri" w:eastAsia="Times New Roman" w:hAnsi="Calibri" w:cs="Times New Roman"/>
                            <w:lang w:eastAsia="es-CO"/>
                          </w:rPr>
                          <w:br/>
                        </w:r>
                        <w:r w:rsidRPr="00055C4C">
                          <w:rPr>
                            <w:rFonts w:ascii="Calibri" w:eastAsia="Times New Roman" w:hAnsi="Calibri" w:cs="Times New Roman"/>
                            <w:lang w:eastAsia="es-CO"/>
                          </w:rPr>
                          <w:br/>
                          <w:t>IDENTIFICACION DE LAS SEÑALES: En la parte posterior de todos los tableros de las señales deberá imprimirse el logotipo de la entidad contratante, día, mes y año de instalación, el nombre de la empresa contratista y el número del contrato.</w:t>
                        </w:r>
                        <w:r w:rsidRPr="00055C4C">
                          <w:rPr>
                            <w:rFonts w:ascii="Calibri" w:eastAsia="Times New Roman" w:hAnsi="Calibri" w:cs="Times New Roman"/>
                            <w:lang w:eastAsia="es-CO"/>
                          </w:rPr>
                          <w:br/>
                        </w:r>
                        <w:r w:rsidRPr="00055C4C">
                          <w:rPr>
                            <w:rFonts w:ascii="Calibri" w:eastAsia="Times New Roman" w:hAnsi="Calibri" w:cs="Times New Roman"/>
                            <w:lang w:eastAsia="es-CO"/>
                          </w:rPr>
                          <w:br/>
                          <w:t>NOTA: </w:t>
                        </w:r>
                        <w:r w:rsidRPr="00055C4C">
                          <w:rPr>
                            <w:rFonts w:ascii="Calibri" w:eastAsia="Times New Roman" w:hAnsi="Calibri" w:cs="Times New Roman"/>
                            <w:lang w:eastAsia="es-CO"/>
                          </w:rPr>
                          <w:br/>
                        </w:r>
                        <w:r w:rsidRPr="00055C4C">
                          <w:rPr>
                            <w:rFonts w:ascii="Calibri" w:eastAsia="Times New Roman" w:hAnsi="Calibri" w:cs="Times New Roman"/>
                            <w:lang w:eastAsia="es-CO"/>
                          </w:rPr>
                          <w:br/>
                          <w:t>Las señales por ningún motivo deberán obstaculizar el paso de peatones, en todo caso se debe garantizar un espacio libre de 1.0 metro, en el caso de ser necesario se deben instalar señales verticales con pedestal tipo gancho.</w:t>
                        </w:r>
                        <w:r w:rsidRPr="00055C4C">
                          <w:rPr>
                            <w:rFonts w:ascii="Calibri" w:eastAsia="Times New Roman" w:hAnsi="Calibri" w:cs="Times New Roman"/>
                            <w:lang w:eastAsia="es-CO"/>
                          </w:rPr>
                          <w:br/>
                        </w:r>
                        <w:r w:rsidRPr="00055C4C">
                          <w:rPr>
                            <w:rFonts w:ascii="Calibri" w:eastAsia="Times New Roman" w:hAnsi="Calibri" w:cs="Times New Roman"/>
                            <w:lang w:eastAsia="es-CO"/>
                          </w:rPr>
                          <w:lastRenderedPageBreak/>
                          <w:t>La parte curva de estas señales, deberá tener un radio exacto de 50cms (1/4 de circunferencia – para andenes de 1.2m de ancho), se adjunta detalle para una señal doble, la cual deberá ser similar a la de una señal sencilla, pero sin el travesaño inferior. </w:t>
                        </w:r>
                        <w:r w:rsidRPr="00055C4C">
                          <w:rPr>
                            <w:rFonts w:ascii="Calibri" w:eastAsia="Times New Roman" w:hAnsi="Calibri" w:cs="Times New Roman"/>
                            <w:lang w:eastAsia="es-CO"/>
                          </w:rPr>
                          <w:br/>
                          <w:t>Todos los extremos de la tubería galvanizada de 2" de diámetro que queda expuesta a la intemperie, deberá ser taponada con lamina calibre 16, debidamente soldada</w:t>
                        </w:r>
                        <w:r w:rsidRPr="00055C4C">
                          <w:rPr>
                            <w:rFonts w:ascii="Calibri" w:eastAsia="Times New Roman" w:hAnsi="Calibri" w:cs="Times New Roman"/>
                            <w:lang w:eastAsia="es-CO"/>
                          </w:rPr>
                          <w:br/>
                          <w:t>La altura libre de las señales adosadas a poste y/o con pedestal no podrá ser inferior a 2.2 metros.</w:t>
                        </w:r>
                        <w:r w:rsidRPr="00055C4C">
                          <w:rPr>
                            <w:rFonts w:ascii="Calibri" w:eastAsia="Times New Roman" w:hAnsi="Calibri" w:cs="Times New Roman"/>
                            <w:lang w:eastAsia="es-CO"/>
                          </w:rPr>
                          <w:br/>
                        </w:r>
                        <w:r w:rsidRPr="00055C4C">
                          <w:rPr>
                            <w:rFonts w:ascii="Calibri" w:eastAsia="Times New Roman" w:hAnsi="Calibri" w:cs="Times New Roman"/>
                            <w:lang w:eastAsia="es-CO"/>
                          </w:rPr>
                          <w:br/>
                          <w:t>RETIRO DE SEÑALES EXISTENTES:</w:t>
                        </w:r>
                        <w:r w:rsidRPr="00055C4C">
                          <w:rPr>
                            <w:rFonts w:ascii="Calibri" w:eastAsia="Times New Roman" w:hAnsi="Calibri" w:cs="Times New Roman"/>
                            <w:lang w:eastAsia="es-CO"/>
                          </w:rPr>
                          <w:br/>
                        </w:r>
                        <w:r w:rsidRPr="00055C4C">
                          <w:rPr>
                            <w:rFonts w:ascii="Calibri" w:eastAsia="Times New Roman" w:hAnsi="Calibri" w:cs="Times New Roman"/>
                            <w:lang w:eastAsia="es-CO"/>
                          </w:rPr>
                          <w:br/>
                          <w:t>Esta actividad consiste en el corte a ras de piso sin dejar residuos que obstaculicen o representen algún peligro para los peatones y posterior resane o tapado de los huecos que puedan quedar en el sitio donde se encuentren señales que deben ser retiradas, según lo determine la Secretaría de Tránsito y Transporte. </w:t>
                        </w:r>
                        <w:r w:rsidRPr="00055C4C">
                          <w:rPr>
                            <w:rFonts w:ascii="Calibri" w:eastAsia="Times New Roman" w:hAnsi="Calibri" w:cs="Times New Roman"/>
                            <w:lang w:eastAsia="es-CO"/>
                          </w:rPr>
                          <w:br/>
                        </w:r>
                        <w:r w:rsidRPr="00055C4C">
                          <w:rPr>
                            <w:rFonts w:ascii="Calibri" w:eastAsia="Times New Roman" w:hAnsi="Calibri" w:cs="Times New Roman"/>
                            <w:lang w:eastAsia="es-CO"/>
                          </w:rPr>
                          <w:br/>
                          <w:t>Dentro de esta actividad se debe llevar una base de datos con las características indicadas a través del supervisor e incluir el transporte al sitio que se indique por parte del Secretaría de Tránsito y Transporte.</w:t>
                        </w:r>
                        <w:r w:rsidRPr="00055C4C">
                          <w:rPr>
                            <w:rFonts w:ascii="Calibri" w:eastAsia="Times New Roman" w:hAnsi="Calibri" w:cs="Times New Roman"/>
                            <w:lang w:eastAsia="es-CO"/>
                          </w:rPr>
                          <w:br/>
                        </w:r>
                        <w:r w:rsidRPr="00055C4C">
                          <w:rPr>
                            <w:rFonts w:ascii="Calibri" w:eastAsia="Times New Roman" w:hAnsi="Calibri" w:cs="Times New Roman"/>
                            <w:lang w:eastAsia="es-CO"/>
                          </w:rPr>
                          <w:br/>
                          <w:t>ELABORACIÓN Y VERIFICACIÓN DE SEÑALES:</w:t>
                        </w:r>
                        <w:r w:rsidRPr="00055C4C">
                          <w:rPr>
                            <w:rFonts w:ascii="Calibri" w:eastAsia="Times New Roman" w:hAnsi="Calibri" w:cs="Times New Roman"/>
                            <w:lang w:eastAsia="es-CO"/>
                          </w:rPr>
                          <w:br/>
                        </w:r>
                        <w:r w:rsidRPr="00055C4C">
                          <w:rPr>
                            <w:rFonts w:ascii="Calibri" w:eastAsia="Times New Roman" w:hAnsi="Calibri" w:cs="Times New Roman"/>
                            <w:lang w:eastAsia="es-CO"/>
                          </w:rPr>
                          <w:br/>
                          <w:t xml:space="preserve">Las señales podrán ser elaboradas en la ciudad o fuera de ella, en todo caso, antes de la instalación se realizará la revisión y verificación de las condiciones y especificaciones técnicas citadas, agregando se dejará constancia de las condiciones de la señal, su estado y su </w:t>
                        </w:r>
                        <w:proofErr w:type="spellStart"/>
                        <w:r w:rsidRPr="00055C4C">
                          <w:rPr>
                            <w:rFonts w:ascii="Calibri" w:eastAsia="Times New Roman" w:hAnsi="Calibri" w:cs="Times New Roman"/>
                            <w:lang w:eastAsia="es-CO"/>
                          </w:rPr>
                          <w:t>reflectividad</w:t>
                        </w:r>
                        <w:proofErr w:type="spellEnd"/>
                        <w:r w:rsidRPr="00055C4C">
                          <w:rPr>
                            <w:rFonts w:ascii="Calibri" w:eastAsia="Times New Roman" w:hAnsi="Calibri" w:cs="Times New Roman"/>
                            <w:lang w:eastAsia="es-CO"/>
                          </w:rPr>
                          <w:t>.</w:t>
                        </w:r>
                        <w:r w:rsidRPr="00055C4C">
                          <w:rPr>
                            <w:rFonts w:ascii="Calibri" w:eastAsia="Times New Roman" w:hAnsi="Calibri" w:cs="Times New Roman"/>
                            <w:lang w:eastAsia="es-CO"/>
                          </w:rPr>
                          <w:br/>
                        </w:r>
                        <w:r w:rsidRPr="00055C4C">
                          <w:rPr>
                            <w:rFonts w:ascii="Calibri" w:eastAsia="Times New Roman" w:hAnsi="Calibri" w:cs="Times New Roman"/>
                            <w:lang w:eastAsia="es-CO"/>
                          </w:rPr>
                          <w:br/>
                          <w:t>No se podrá instalar ninguna señal que no tenga el visto bueno previo del supervisor del contrato.</w:t>
                        </w:r>
                        <w:r w:rsidRPr="00055C4C">
                          <w:rPr>
                            <w:rFonts w:ascii="Calibri" w:eastAsia="Times New Roman" w:hAnsi="Calibri" w:cs="Times New Roman"/>
                            <w:lang w:eastAsia="es-CO"/>
                          </w:rPr>
                          <w:br/>
                        </w:r>
                        <w:r w:rsidRPr="00055C4C">
                          <w:rPr>
                            <w:rFonts w:ascii="Calibri" w:eastAsia="Times New Roman" w:hAnsi="Calibri" w:cs="Times New Roman"/>
                            <w:lang w:eastAsia="es-CO"/>
                          </w:rPr>
                          <w:br/>
                          <w:t>REDUCTORES: </w:t>
                        </w:r>
                        <w:r w:rsidRPr="00055C4C">
                          <w:rPr>
                            <w:rFonts w:ascii="Calibri" w:eastAsia="Times New Roman" w:hAnsi="Calibri" w:cs="Times New Roman"/>
                            <w:lang w:eastAsia="es-CO"/>
                          </w:rPr>
                          <w:br/>
                        </w:r>
                        <w:r w:rsidRPr="00055C4C">
                          <w:rPr>
                            <w:rFonts w:ascii="Calibri" w:eastAsia="Times New Roman" w:hAnsi="Calibri" w:cs="Times New Roman"/>
                            <w:lang w:eastAsia="es-CO"/>
                          </w:rPr>
                          <w:br/>
                          <w:t>Se deberán construir en CONCRETO ASFÁLTICO, una vez se instale cada dispositivo, se procederá de manera inmediata a demarcar con pintura acrílica base solvente de color amarillo y posteriormente, una vez termine el proceso de curado del Asfalto, en un término no superior a 30 días deberá pintar el dispositivo con pintura Plástico en Frío (dos componentes) de color amarillo. </w:t>
                        </w:r>
                        <w:r w:rsidRPr="00055C4C">
                          <w:rPr>
                            <w:rFonts w:ascii="Calibri" w:eastAsia="Times New Roman" w:hAnsi="Calibri" w:cs="Times New Roman"/>
                            <w:lang w:eastAsia="es-CO"/>
                          </w:rPr>
                          <w:br/>
                        </w:r>
                        <w:r w:rsidRPr="00055C4C">
                          <w:rPr>
                            <w:rFonts w:ascii="Calibri" w:eastAsia="Times New Roman" w:hAnsi="Calibri" w:cs="Times New Roman"/>
                            <w:lang w:eastAsia="es-CO"/>
                          </w:rPr>
                          <w:br/>
                          <w:t>Los reductores deberán tener una sección transversal de forma parabólica, en el caso particular, se construirán dos tipos de reductores, unos con un Ancho de 1,6m y 7cms de altura y otros con Ancho de 3,7m y 10cms de altura, tal como se precisa en las cantidades de obra y con una longitud equivalente al ancho de la calzada menos 30 centímetros repartidos a lado y lado de los límites laterales de la calzada.</w:t>
                        </w:r>
                        <w:r w:rsidRPr="00055C4C">
                          <w:rPr>
                            <w:rFonts w:ascii="Calibri" w:eastAsia="Times New Roman" w:hAnsi="Calibri" w:cs="Times New Roman"/>
                            <w:lang w:eastAsia="es-CO"/>
                          </w:rPr>
                          <w:br/>
                        </w:r>
                        <w:r w:rsidRPr="00055C4C">
                          <w:rPr>
                            <w:rFonts w:ascii="Calibri" w:eastAsia="Times New Roman" w:hAnsi="Calibri" w:cs="Times New Roman"/>
                            <w:lang w:eastAsia="es-CO"/>
                          </w:rPr>
                          <w:br/>
                          <w:t xml:space="preserve">Los sitios donde se instalarán los reductores y la señalización complementaria, son los indicados en las cantidades de obra, las fechas establecidas en el cronograma serán de estricto cumplimiento, por lo que el contratista dispondrá del personal y </w:t>
                        </w:r>
                        <w:r w:rsidRPr="00055C4C">
                          <w:rPr>
                            <w:rFonts w:ascii="Calibri" w:eastAsia="Times New Roman" w:hAnsi="Calibri" w:cs="Times New Roman"/>
                            <w:lang w:eastAsia="es-CO"/>
                          </w:rPr>
                          <w:lastRenderedPageBreak/>
                          <w:t>maquinaria necesaria para garantizar su ejecución. En caso de no ser así será causal de incumplimiento por parte del contratista. </w:t>
                        </w:r>
                      </w:p>
                    </w:tc>
                  </w:tr>
                  <w:tr w:rsidR="00055C4C" w:rsidRPr="00055C4C">
                    <w:trPr>
                      <w:trHeight w:val="60"/>
                      <w:tblCellSpacing w:w="0" w:type="dxa"/>
                      <w:jc w:val="center"/>
                    </w:trPr>
                    <w:tc>
                      <w:tcPr>
                        <w:tcW w:w="0" w:type="auto"/>
                        <w:gridSpan w:val="4"/>
                        <w:vAlign w:val="center"/>
                        <w:hideMark/>
                      </w:tcPr>
                      <w:p w:rsidR="00055C4C" w:rsidRPr="00055C4C" w:rsidRDefault="00055C4C" w:rsidP="00055C4C">
                        <w:pPr>
                          <w:spacing w:after="0" w:line="240" w:lineRule="auto"/>
                          <w:jc w:val="both"/>
                          <w:rPr>
                            <w:rFonts w:ascii="Calibri" w:eastAsia="Times New Roman" w:hAnsi="Calibri" w:cs="Times New Roman"/>
                            <w:lang w:eastAsia="es-CO"/>
                          </w:rPr>
                        </w:pPr>
                      </w:p>
                    </w:tc>
                  </w:tr>
                </w:tbl>
                <w:p w:rsidR="00055C4C" w:rsidRPr="00055C4C" w:rsidRDefault="00055C4C" w:rsidP="00055C4C">
                  <w:pPr>
                    <w:spacing w:after="0" w:line="240" w:lineRule="auto"/>
                    <w:jc w:val="both"/>
                    <w:rPr>
                      <w:rFonts w:ascii="Calibri" w:eastAsia="Times New Roman" w:hAnsi="Calibri" w:cs="Times New Roman"/>
                      <w:vanish/>
                      <w:lang w:eastAsia="es-CO"/>
                    </w:rPr>
                  </w:pPr>
                </w:p>
                <w:tbl>
                  <w:tblPr>
                    <w:tblW w:w="5000" w:type="pct"/>
                    <w:tblCellSpacing w:w="0" w:type="dxa"/>
                    <w:tblCellMar>
                      <w:left w:w="0" w:type="dxa"/>
                      <w:right w:w="0" w:type="dxa"/>
                    </w:tblCellMar>
                    <w:tblLook w:val="04A0" w:firstRow="1" w:lastRow="0" w:firstColumn="1" w:lastColumn="0" w:noHBand="0" w:noVBand="1"/>
                  </w:tblPr>
                  <w:tblGrid>
                    <w:gridCol w:w="75"/>
                    <w:gridCol w:w="36"/>
                    <w:gridCol w:w="75"/>
                    <w:gridCol w:w="7678"/>
                  </w:tblGrid>
                  <w:tr w:rsidR="00055C4C" w:rsidRPr="00055C4C">
                    <w:trPr>
                      <w:trHeight w:val="60"/>
                      <w:tblCellSpacing w:w="0" w:type="dxa"/>
                    </w:trPr>
                    <w:tc>
                      <w:tcPr>
                        <w:tcW w:w="0" w:type="auto"/>
                        <w:gridSpan w:val="4"/>
                        <w:vAlign w:val="center"/>
                        <w:hideMark/>
                      </w:tcPr>
                      <w:p w:rsidR="00055C4C" w:rsidRPr="00055C4C" w:rsidRDefault="00055C4C" w:rsidP="00055C4C">
                        <w:pPr>
                          <w:spacing w:after="0" w:line="240" w:lineRule="auto"/>
                          <w:jc w:val="both"/>
                          <w:rPr>
                            <w:rFonts w:ascii="Calibri" w:eastAsia="Times New Roman" w:hAnsi="Calibri" w:cs="Times New Roman"/>
                            <w:lang w:eastAsia="es-CO"/>
                          </w:rPr>
                        </w:pPr>
                      </w:p>
                    </w:tc>
                  </w:tr>
                  <w:tr w:rsidR="00055C4C" w:rsidRPr="00055C4C">
                    <w:trPr>
                      <w:tblCellSpacing w:w="0" w:type="dxa"/>
                    </w:trPr>
                    <w:tc>
                      <w:tcPr>
                        <w:tcW w:w="75" w:type="dxa"/>
                        <w:hideMark/>
                      </w:tcPr>
                      <w:p w:rsidR="00055C4C" w:rsidRPr="00055C4C" w:rsidRDefault="00055C4C" w:rsidP="00055C4C">
                        <w:pPr>
                          <w:spacing w:after="0" w:line="240" w:lineRule="auto"/>
                          <w:rPr>
                            <w:rFonts w:ascii="Calibri" w:eastAsia="Times New Roman" w:hAnsi="Calibri" w:cs="Times New Roman"/>
                            <w:lang w:eastAsia="es-CO"/>
                          </w:rPr>
                        </w:pPr>
                        <w:r w:rsidRPr="00055C4C">
                          <w:rPr>
                            <w:rFonts w:ascii="Calibri" w:eastAsia="Times New Roman" w:hAnsi="Calibri" w:cs="Times New Roman"/>
                            <w:noProof/>
                            <w:lang w:eastAsia="es-CO"/>
                          </w:rPr>
                          <w:drawing>
                            <wp:inline distT="0" distB="0" distL="0" distR="0">
                              <wp:extent cx="7620" cy="7620"/>
                              <wp:effectExtent l="0" t="0" r="0" b="0"/>
                              <wp:docPr id="3" name="Imagen 3" descr="https://alcaldiademanizales.isolucion.co/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alcaldiademanizales.isolucion.co/g/vacio1x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c>
                      <w:tcPr>
                        <w:tcW w:w="30" w:type="dxa"/>
                        <w:hideMark/>
                      </w:tcPr>
                      <w:p w:rsidR="00055C4C" w:rsidRPr="00055C4C" w:rsidRDefault="00055C4C" w:rsidP="00055C4C">
                        <w:pPr>
                          <w:spacing w:after="0" w:line="240" w:lineRule="auto"/>
                          <w:rPr>
                            <w:rFonts w:ascii="Calibri" w:eastAsia="Times New Roman" w:hAnsi="Calibri" w:cs="Times New Roman"/>
                            <w:lang w:eastAsia="es-CO"/>
                          </w:rPr>
                        </w:pPr>
                        <w:r w:rsidRPr="00055C4C">
                          <w:rPr>
                            <w:rFonts w:ascii="Calibri" w:eastAsia="Times New Roman" w:hAnsi="Calibri" w:cs="Times New Roman"/>
                            <w:noProof/>
                            <w:lang w:eastAsia="es-CO"/>
                          </w:rPr>
                          <w:drawing>
                            <wp:inline distT="0" distB="0" distL="0" distR="0">
                              <wp:extent cx="22860" cy="22860"/>
                              <wp:effectExtent l="0" t="0" r="0" b="0"/>
                              <wp:docPr id="2" name="Imagen 2" descr="https://alcaldiademanizales.isolucion.co/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alcaldiademanizales.isolucion.co/g/vacio1x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860" cy="22860"/>
                                      </a:xfrm>
                                      <a:prstGeom prst="rect">
                                        <a:avLst/>
                                      </a:prstGeom>
                                      <a:noFill/>
                                      <a:ln>
                                        <a:noFill/>
                                      </a:ln>
                                    </pic:spPr>
                                  </pic:pic>
                                </a:graphicData>
                              </a:graphic>
                            </wp:inline>
                          </w:drawing>
                        </w:r>
                      </w:p>
                    </w:tc>
                    <w:tc>
                      <w:tcPr>
                        <w:tcW w:w="75" w:type="dxa"/>
                        <w:hideMark/>
                      </w:tcPr>
                      <w:p w:rsidR="00055C4C" w:rsidRPr="00055C4C" w:rsidRDefault="00055C4C" w:rsidP="00055C4C">
                        <w:pPr>
                          <w:spacing w:after="0" w:line="240" w:lineRule="auto"/>
                          <w:rPr>
                            <w:rFonts w:ascii="Calibri" w:eastAsia="Times New Roman" w:hAnsi="Calibri" w:cs="Times New Roman"/>
                            <w:lang w:eastAsia="es-CO"/>
                          </w:rPr>
                        </w:pPr>
                        <w:r w:rsidRPr="00055C4C">
                          <w:rPr>
                            <w:rFonts w:ascii="Calibri" w:eastAsia="Times New Roman" w:hAnsi="Calibri" w:cs="Times New Roman"/>
                            <w:noProof/>
                            <w:lang w:eastAsia="es-CO"/>
                          </w:rPr>
                          <w:drawing>
                            <wp:inline distT="0" distB="0" distL="0" distR="0">
                              <wp:extent cx="7620" cy="7620"/>
                              <wp:effectExtent l="0" t="0" r="0" b="0"/>
                              <wp:docPr id="1" name="Imagen 1" descr="https://alcaldiademanizales.isolucion.co/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alcaldiademanizales.isolucion.co/g/vacio1x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c>
                      <w:tcPr>
                        <w:tcW w:w="0" w:type="auto"/>
                        <w:hideMark/>
                      </w:tcPr>
                      <w:p w:rsidR="00055C4C" w:rsidRPr="00055C4C" w:rsidRDefault="00055C4C" w:rsidP="00055C4C">
                        <w:pPr>
                          <w:spacing w:after="0" w:line="240" w:lineRule="auto"/>
                          <w:jc w:val="both"/>
                          <w:rPr>
                            <w:rFonts w:ascii="Calibri" w:eastAsia="Times New Roman" w:hAnsi="Calibri" w:cs="Times New Roman"/>
                            <w:lang w:eastAsia="es-CO"/>
                          </w:rPr>
                        </w:pPr>
                        <w:r w:rsidRPr="00055C4C">
                          <w:rPr>
                            <w:rFonts w:ascii="Calibri" w:eastAsia="Times New Roman" w:hAnsi="Calibri" w:cs="Times New Roman"/>
                            <w:lang w:eastAsia="es-CO"/>
                          </w:rPr>
                          <w:br/>
                        </w:r>
                        <w:hyperlink r:id="rId7" w:history="1">
                          <w:r w:rsidRPr="00055C4C">
                            <w:rPr>
                              <w:rFonts w:ascii="Calibri" w:eastAsia="Times New Roman" w:hAnsi="Calibri" w:cs="Times New Roman"/>
                              <w:color w:val="0000FF"/>
                              <w:u w:val="single"/>
                              <w:lang w:eastAsia="es-CO"/>
                            </w:rPr>
                            <w:t>Manual de Señalización Vial 2015</w:t>
                          </w:r>
                        </w:hyperlink>
                        <w:r w:rsidRPr="00055C4C">
                          <w:rPr>
                            <w:rFonts w:ascii="Calibri" w:eastAsia="Times New Roman" w:hAnsi="Calibri" w:cs="Times New Roman"/>
                            <w:lang w:eastAsia="es-CO"/>
                          </w:rPr>
                          <w:t> </w:t>
                        </w:r>
                      </w:p>
                    </w:tc>
                  </w:tr>
                  <w:tr w:rsidR="00055C4C" w:rsidRPr="00055C4C">
                    <w:trPr>
                      <w:trHeight w:val="60"/>
                      <w:tblCellSpacing w:w="0" w:type="dxa"/>
                    </w:trPr>
                    <w:tc>
                      <w:tcPr>
                        <w:tcW w:w="0" w:type="auto"/>
                        <w:gridSpan w:val="4"/>
                        <w:vAlign w:val="center"/>
                        <w:hideMark/>
                      </w:tcPr>
                      <w:p w:rsidR="00055C4C" w:rsidRPr="00055C4C" w:rsidRDefault="00055C4C" w:rsidP="00055C4C">
                        <w:pPr>
                          <w:spacing w:after="0" w:line="240" w:lineRule="auto"/>
                          <w:jc w:val="both"/>
                          <w:rPr>
                            <w:rFonts w:ascii="Calibri" w:eastAsia="Times New Roman" w:hAnsi="Calibri" w:cs="Times New Roman"/>
                            <w:lang w:eastAsia="es-CO"/>
                          </w:rPr>
                        </w:pPr>
                      </w:p>
                    </w:tc>
                  </w:tr>
                </w:tbl>
                <w:p w:rsidR="00055C4C" w:rsidRPr="00055C4C" w:rsidRDefault="00055C4C" w:rsidP="00055C4C">
                  <w:pPr>
                    <w:spacing w:after="0" w:line="240" w:lineRule="auto"/>
                    <w:jc w:val="both"/>
                    <w:rPr>
                      <w:rFonts w:ascii="Calibri" w:eastAsia="Times New Roman" w:hAnsi="Calibri" w:cs="Times New Roman"/>
                      <w:lang w:eastAsia="es-CO"/>
                    </w:rPr>
                  </w:pPr>
                </w:p>
              </w:tc>
            </w:tr>
          </w:tbl>
          <w:p w:rsidR="00055C4C" w:rsidRPr="00055C4C" w:rsidRDefault="00055C4C" w:rsidP="00055C4C">
            <w:pPr>
              <w:spacing w:after="0" w:line="240" w:lineRule="auto"/>
              <w:rPr>
                <w:rFonts w:ascii="Times New Roman" w:eastAsia="Times New Roman" w:hAnsi="Times New Roman" w:cs="Times New Roman"/>
                <w:sz w:val="24"/>
                <w:szCs w:val="24"/>
                <w:lang w:eastAsia="es-CO"/>
              </w:rPr>
            </w:pPr>
          </w:p>
        </w:tc>
      </w:tr>
      <w:tr w:rsidR="00055C4C" w:rsidRPr="00055C4C" w:rsidTr="00055C4C">
        <w:trPr>
          <w:trHeight w:val="180"/>
          <w:tblCellSpacing w:w="15" w:type="dxa"/>
          <w:jc w:val="center"/>
        </w:trPr>
        <w:tc>
          <w:tcPr>
            <w:tcW w:w="0" w:type="auto"/>
            <w:vAlign w:val="center"/>
            <w:hideMark/>
          </w:tcPr>
          <w:p w:rsidR="00055C4C" w:rsidRPr="00055C4C" w:rsidRDefault="00055C4C" w:rsidP="00055C4C">
            <w:pPr>
              <w:spacing w:after="0" w:line="240" w:lineRule="auto"/>
              <w:rPr>
                <w:rFonts w:ascii="Times New Roman" w:eastAsia="Times New Roman" w:hAnsi="Times New Roman" w:cs="Times New Roman"/>
                <w:sz w:val="20"/>
                <w:szCs w:val="20"/>
                <w:lang w:eastAsia="es-CO"/>
              </w:rPr>
            </w:pPr>
          </w:p>
        </w:tc>
      </w:tr>
      <w:tr w:rsidR="00055C4C" w:rsidRPr="00055C4C" w:rsidTr="00055C4C">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7864"/>
            </w:tblGrid>
            <w:tr w:rsidR="00055C4C" w:rsidRPr="00055C4C">
              <w:trPr>
                <w:tblCellSpacing w:w="0" w:type="dxa"/>
                <w:jc w:val="center"/>
              </w:trPr>
              <w:tc>
                <w:tcPr>
                  <w:tcW w:w="0" w:type="auto"/>
                  <w:vAlign w:val="center"/>
                  <w:hideMark/>
                </w:tcPr>
                <w:p w:rsidR="00055C4C" w:rsidRPr="00055C4C" w:rsidRDefault="00055C4C" w:rsidP="00055C4C">
                  <w:pPr>
                    <w:spacing w:after="0" w:line="240" w:lineRule="auto"/>
                    <w:jc w:val="both"/>
                    <w:rPr>
                      <w:rFonts w:ascii="Calibri" w:eastAsia="Times New Roman" w:hAnsi="Calibri" w:cs="Times New Roman"/>
                      <w:b/>
                      <w:bCs/>
                      <w:color w:val="000000"/>
                      <w:sz w:val="24"/>
                      <w:szCs w:val="24"/>
                      <w:lang w:eastAsia="es-CO"/>
                    </w:rPr>
                  </w:pPr>
                  <w:r w:rsidRPr="00055C4C">
                    <w:rPr>
                      <w:rFonts w:ascii="Calibri" w:eastAsia="Times New Roman" w:hAnsi="Calibri" w:cs="Times New Roman"/>
                      <w:b/>
                      <w:bCs/>
                      <w:color w:val="000000"/>
                      <w:sz w:val="24"/>
                      <w:szCs w:val="24"/>
                      <w:lang w:eastAsia="es-CO"/>
                    </w:rPr>
                    <w:t>LISTA DE VERSIONES</w:t>
                  </w:r>
                </w:p>
              </w:tc>
            </w:tr>
            <w:tr w:rsidR="00055C4C" w:rsidRPr="00055C4C">
              <w:trPr>
                <w:tblCellSpacing w:w="0" w:type="dxa"/>
                <w:jc w:val="center"/>
              </w:trPr>
              <w:tc>
                <w:tcPr>
                  <w:tcW w:w="0" w:type="auto"/>
                  <w:vAlign w:val="center"/>
                  <w:hideMark/>
                </w:tcPr>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77"/>
                    <w:gridCol w:w="1177"/>
                    <w:gridCol w:w="5494"/>
                  </w:tblGrid>
                  <w:tr w:rsidR="00055C4C" w:rsidRPr="00055C4C">
                    <w:trPr>
                      <w:tblCellSpacing w:w="0" w:type="dxa"/>
                      <w:jc w:val="center"/>
                    </w:trPr>
                    <w:tc>
                      <w:tcPr>
                        <w:tcW w:w="750" w:type="pct"/>
                        <w:tcBorders>
                          <w:top w:val="outset" w:sz="6" w:space="0" w:color="auto"/>
                          <w:left w:val="outset" w:sz="6" w:space="0" w:color="auto"/>
                          <w:bottom w:val="outset" w:sz="6" w:space="0" w:color="auto"/>
                          <w:right w:val="outset" w:sz="6" w:space="0" w:color="auto"/>
                        </w:tcBorders>
                        <w:shd w:val="clear" w:color="auto" w:fill="009898"/>
                        <w:vAlign w:val="center"/>
                        <w:hideMark/>
                      </w:tcPr>
                      <w:p w:rsidR="00055C4C" w:rsidRPr="00055C4C" w:rsidRDefault="00055C4C" w:rsidP="00055C4C">
                        <w:pPr>
                          <w:spacing w:after="0" w:line="240" w:lineRule="auto"/>
                          <w:jc w:val="center"/>
                          <w:rPr>
                            <w:rFonts w:ascii="Calibri" w:eastAsia="Times New Roman" w:hAnsi="Calibri" w:cs="Times New Roman"/>
                            <w:b/>
                            <w:bCs/>
                            <w:color w:val="FFFFFF"/>
                            <w:sz w:val="24"/>
                            <w:szCs w:val="24"/>
                            <w:lang w:eastAsia="es-CO"/>
                          </w:rPr>
                        </w:pPr>
                        <w:r w:rsidRPr="00055C4C">
                          <w:rPr>
                            <w:rFonts w:ascii="Calibri" w:eastAsia="Times New Roman" w:hAnsi="Calibri" w:cs="Times New Roman"/>
                            <w:b/>
                            <w:bCs/>
                            <w:color w:val="FFFFFF"/>
                            <w:sz w:val="24"/>
                            <w:szCs w:val="24"/>
                            <w:lang w:eastAsia="es-CO"/>
                          </w:rPr>
                          <w:t>VERSIÓN</w:t>
                        </w:r>
                      </w:p>
                    </w:tc>
                    <w:tc>
                      <w:tcPr>
                        <w:tcW w:w="750" w:type="pct"/>
                        <w:tcBorders>
                          <w:top w:val="outset" w:sz="6" w:space="0" w:color="auto"/>
                          <w:left w:val="outset" w:sz="6" w:space="0" w:color="auto"/>
                          <w:bottom w:val="outset" w:sz="6" w:space="0" w:color="auto"/>
                          <w:right w:val="outset" w:sz="6" w:space="0" w:color="auto"/>
                        </w:tcBorders>
                        <w:shd w:val="clear" w:color="auto" w:fill="009898"/>
                        <w:vAlign w:val="center"/>
                        <w:hideMark/>
                      </w:tcPr>
                      <w:p w:rsidR="00055C4C" w:rsidRPr="00055C4C" w:rsidRDefault="00055C4C" w:rsidP="00055C4C">
                        <w:pPr>
                          <w:spacing w:after="0" w:line="240" w:lineRule="auto"/>
                          <w:jc w:val="center"/>
                          <w:rPr>
                            <w:rFonts w:ascii="Calibri" w:eastAsia="Times New Roman" w:hAnsi="Calibri" w:cs="Times New Roman"/>
                            <w:b/>
                            <w:bCs/>
                            <w:color w:val="FFFFFF"/>
                            <w:sz w:val="24"/>
                            <w:szCs w:val="24"/>
                            <w:lang w:eastAsia="es-CO"/>
                          </w:rPr>
                        </w:pPr>
                        <w:r w:rsidRPr="00055C4C">
                          <w:rPr>
                            <w:rFonts w:ascii="Calibri" w:eastAsia="Times New Roman" w:hAnsi="Calibri" w:cs="Times New Roman"/>
                            <w:b/>
                            <w:bCs/>
                            <w:color w:val="FFFFFF"/>
                            <w:sz w:val="24"/>
                            <w:szCs w:val="24"/>
                            <w:lang w:eastAsia="es-CO"/>
                          </w:rPr>
                          <w:t>FECHA</w:t>
                        </w:r>
                      </w:p>
                    </w:tc>
                    <w:tc>
                      <w:tcPr>
                        <w:tcW w:w="3500" w:type="pct"/>
                        <w:tcBorders>
                          <w:top w:val="outset" w:sz="6" w:space="0" w:color="auto"/>
                          <w:left w:val="outset" w:sz="6" w:space="0" w:color="auto"/>
                          <w:bottom w:val="outset" w:sz="6" w:space="0" w:color="auto"/>
                          <w:right w:val="outset" w:sz="6" w:space="0" w:color="auto"/>
                        </w:tcBorders>
                        <w:shd w:val="clear" w:color="auto" w:fill="009898"/>
                        <w:vAlign w:val="center"/>
                        <w:hideMark/>
                      </w:tcPr>
                      <w:p w:rsidR="00055C4C" w:rsidRPr="00055C4C" w:rsidRDefault="00055C4C" w:rsidP="00055C4C">
                        <w:pPr>
                          <w:spacing w:after="0" w:line="240" w:lineRule="auto"/>
                          <w:jc w:val="center"/>
                          <w:rPr>
                            <w:rFonts w:ascii="Calibri" w:eastAsia="Times New Roman" w:hAnsi="Calibri" w:cs="Times New Roman"/>
                            <w:b/>
                            <w:bCs/>
                            <w:color w:val="FFFFFF"/>
                            <w:sz w:val="24"/>
                            <w:szCs w:val="24"/>
                            <w:lang w:eastAsia="es-CO"/>
                          </w:rPr>
                        </w:pPr>
                        <w:r w:rsidRPr="00055C4C">
                          <w:rPr>
                            <w:rFonts w:ascii="Calibri" w:eastAsia="Times New Roman" w:hAnsi="Calibri" w:cs="Times New Roman"/>
                            <w:b/>
                            <w:bCs/>
                            <w:color w:val="FFFFFF"/>
                            <w:sz w:val="24"/>
                            <w:szCs w:val="24"/>
                            <w:lang w:eastAsia="es-CO"/>
                          </w:rPr>
                          <w:t>RAZÓN DE LA ACTUALIZACIÓN</w:t>
                        </w:r>
                      </w:p>
                    </w:tc>
                  </w:tr>
                </w:tbl>
                <w:p w:rsidR="00055C4C" w:rsidRPr="00055C4C" w:rsidRDefault="00055C4C" w:rsidP="00055C4C">
                  <w:pPr>
                    <w:spacing w:after="0" w:line="240" w:lineRule="auto"/>
                    <w:jc w:val="both"/>
                    <w:rPr>
                      <w:rFonts w:ascii="Calibri" w:eastAsia="Times New Roman" w:hAnsi="Calibri" w:cs="Times New Roman"/>
                      <w:lang w:eastAsia="es-CO"/>
                    </w:rPr>
                  </w:pPr>
                </w:p>
              </w:tc>
            </w:tr>
          </w:tbl>
          <w:p w:rsidR="00055C4C" w:rsidRPr="00055C4C" w:rsidRDefault="00055C4C" w:rsidP="00055C4C">
            <w:pPr>
              <w:spacing w:after="0" w:line="240" w:lineRule="auto"/>
              <w:rPr>
                <w:rFonts w:ascii="Times New Roman" w:eastAsia="Times New Roman" w:hAnsi="Times New Roman" w:cs="Times New Roman"/>
                <w:sz w:val="24"/>
                <w:szCs w:val="24"/>
                <w:lang w:eastAsia="es-CO"/>
              </w:rPr>
            </w:pPr>
          </w:p>
        </w:tc>
      </w:tr>
      <w:tr w:rsidR="00055C4C" w:rsidRPr="00055C4C" w:rsidTr="00055C4C">
        <w:trPr>
          <w:trHeight w:val="180"/>
          <w:tblCellSpacing w:w="15" w:type="dxa"/>
          <w:jc w:val="center"/>
        </w:trPr>
        <w:tc>
          <w:tcPr>
            <w:tcW w:w="0" w:type="auto"/>
            <w:vAlign w:val="center"/>
            <w:hideMark/>
          </w:tcPr>
          <w:p w:rsidR="00055C4C" w:rsidRPr="00055C4C" w:rsidRDefault="00055C4C" w:rsidP="00055C4C">
            <w:pPr>
              <w:spacing w:after="0" w:line="240" w:lineRule="auto"/>
              <w:rPr>
                <w:rFonts w:ascii="Times New Roman" w:eastAsia="Times New Roman" w:hAnsi="Times New Roman" w:cs="Times New Roman"/>
                <w:sz w:val="20"/>
                <w:szCs w:val="20"/>
                <w:lang w:eastAsia="es-CO"/>
              </w:rPr>
            </w:pPr>
          </w:p>
        </w:tc>
      </w:tr>
      <w:tr w:rsidR="00055C4C" w:rsidRPr="00055C4C" w:rsidTr="00055C4C">
        <w:trPr>
          <w:tblCellSpacing w:w="15" w:type="dxa"/>
          <w:jc w:val="center"/>
        </w:trPr>
        <w:tc>
          <w:tcPr>
            <w:tcW w:w="0" w:type="auto"/>
            <w:vAlign w:val="center"/>
            <w:hideMark/>
          </w:tcPr>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12"/>
              <w:gridCol w:w="2668"/>
              <w:gridCol w:w="2668"/>
            </w:tblGrid>
            <w:tr w:rsidR="00055C4C" w:rsidRPr="00055C4C">
              <w:trPr>
                <w:trHeight w:val="300"/>
                <w:tblCellSpacing w:w="0" w:type="dxa"/>
                <w:jc w:val="center"/>
              </w:trPr>
              <w:tc>
                <w:tcPr>
                  <w:tcW w:w="1600" w:type="pct"/>
                  <w:tcBorders>
                    <w:top w:val="outset" w:sz="6" w:space="0" w:color="auto"/>
                    <w:left w:val="outset" w:sz="6" w:space="0" w:color="auto"/>
                    <w:bottom w:val="outset" w:sz="6" w:space="0" w:color="auto"/>
                    <w:right w:val="outset" w:sz="6" w:space="0" w:color="auto"/>
                  </w:tcBorders>
                  <w:vAlign w:val="center"/>
                  <w:hideMark/>
                </w:tcPr>
                <w:p w:rsidR="00055C4C" w:rsidRPr="00055C4C" w:rsidRDefault="00055C4C" w:rsidP="00055C4C">
                  <w:pPr>
                    <w:spacing w:after="0" w:line="240" w:lineRule="auto"/>
                    <w:jc w:val="center"/>
                    <w:rPr>
                      <w:rFonts w:ascii="Calibri" w:eastAsia="Times New Roman" w:hAnsi="Calibri" w:cs="Times New Roman"/>
                      <w:b/>
                      <w:bCs/>
                      <w:color w:val="000000"/>
                      <w:sz w:val="24"/>
                      <w:szCs w:val="24"/>
                      <w:lang w:eastAsia="es-CO"/>
                    </w:rPr>
                  </w:pPr>
                  <w:r w:rsidRPr="00055C4C">
                    <w:rPr>
                      <w:rFonts w:ascii="Calibri" w:eastAsia="Times New Roman" w:hAnsi="Calibri" w:cs="Times New Roman"/>
                      <w:b/>
                      <w:bCs/>
                      <w:color w:val="000000"/>
                      <w:sz w:val="24"/>
                      <w:szCs w:val="24"/>
                      <w:lang w:eastAsia="es-CO"/>
                    </w:rPr>
                    <w:t>ELABORÓ</w:t>
                  </w:r>
                </w:p>
              </w:tc>
              <w:tc>
                <w:tcPr>
                  <w:tcW w:w="1700" w:type="pct"/>
                  <w:tcBorders>
                    <w:top w:val="outset" w:sz="6" w:space="0" w:color="auto"/>
                    <w:left w:val="outset" w:sz="6" w:space="0" w:color="auto"/>
                    <w:bottom w:val="outset" w:sz="6" w:space="0" w:color="auto"/>
                    <w:right w:val="outset" w:sz="6" w:space="0" w:color="auto"/>
                  </w:tcBorders>
                  <w:vAlign w:val="center"/>
                  <w:hideMark/>
                </w:tcPr>
                <w:p w:rsidR="00055C4C" w:rsidRPr="00055C4C" w:rsidRDefault="00055C4C" w:rsidP="00055C4C">
                  <w:pPr>
                    <w:spacing w:after="0" w:line="240" w:lineRule="auto"/>
                    <w:jc w:val="center"/>
                    <w:rPr>
                      <w:rFonts w:ascii="Calibri" w:eastAsia="Times New Roman" w:hAnsi="Calibri" w:cs="Times New Roman"/>
                      <w:b/>
                      <w:bCs/>
                      <w:color w:val="000000"/>
                      <w:sz w:val="24"/>
                      <w:szCs w:val="24"/>
                      <w:lang w:eastAsia="es-CO"/>
                    </w:rPr>
                  </w:pPr>
                  <w:r w:rsidRPr="00055C4C">
                    <w:rPr>
                      <w:rFonts w:ascii="Calibri" w:eastAsia="Times New Roman" w:hAnsi="Calibri" w:cs="Times New Roman"/>
                      <w:b/>
                      <w:bCs/>
                      <w:color w:val="000000"/>
                      <w:sz w:val="24"/>
                      <w:szCs w:val="24"/>
                      <w:lang w:eastAsia="es-CO"/>
                    </w:rPr>
                    <w:t>REVISÓ</w:t>
                  </w:r>
                </w:p>
              </w:tc>
              <w:tc>
                <w:tcPr>
                  <w:tcW w:w="1700" w:type="pct"/>
                  <w:tcBorders>
                    <w:top w:val="outset" w:sz="6" w:space="0" w:color="auto"/>
                    <w:left w:val="outset" w:sz="6" w:space="0" w:color="auto"/>
                    <w:bottom w:val="outset" w:sz="6" w:space="0" w:color="auto"/>
                    <w:right w:val="outset" w:sz="6" w:space="0" w:color="auto"/>
                  </w:tcBorders>
                  <w:vAlign w:val="center"/>
                  <w:hideMark/>
                </w:tcPr>
                <w:p w:rsidR="00055C4C" w:rsidRPr="00055C4C" w:rsidRDefault="00055C4C" w:rsidP="00055C4C">
                  <w:pPr>
                    <w:spacing w:after="0" w:line="240" w:lineRule="auto"/>
                    <w:jc w:val="center"/>
                    <w:rPr>
                      <w:rFonts w:ascii="Calibri" w:eastAsia="Times New Roman" w:hAnsi="Calibri" w:cs="Times New Roman"/>
                      <w:b/>
                      <w:bCs/>
                      <w:color w:val="000000"/>
                      <w:sz w:val="24"/>
                      <w:szCs w:val="24"/>
                      <w:lang w:eastAsia="es-CO"/>
                    </w:rPr>
                  </w:pPr>
                  <w:r w:rsidRPr="00055C4C">
                    <w:rPr>
                      <w:rFonts w:ascii="Calibri" w:eastAsia="Times New Roman" w:hAnsi="Calibri" w:cs="Times New Roman"/>
                      <w:b/>
                      <w:bCs/>
                      <w:color w:val="000000"/>
                      <w:sz w:val="24"/>
                      <w:szCs w:val="24"/>
                      <w:lang w:eastAsia="es-CO"/>
                    </w:rPr>
                    <w:t>APROBÓ</w:t>
                  </w:r>
                </w:p>
              </w:tc>
            </w:tr>
            <w:tr w:rsidR="00055C4C" w:rsidRPr="00055C4C">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85"/>
                    <w:gridCol w:w="1597"/>
                  </w:tblGrid>
                  <w:tr w:rsidR="00055C4C" w:rsidRPr="00055C4C">
                    <w:trPr>
                      <w:trHeight w:val="720"/>
                      <w:tblCellSpacing w:w="15" w:type="dxa"/>
                    </w:trPr>
                    <w:tc>
                      <w:tcPr>
                        <w:tcW w:w="0" w:type="auto"/>
                        <w:gridSpan w:val="2"/>
                        <w:vAlign w:val="center"/>
                        <w:hideMark/>
                      </w:tcPr>
                      <w:p w:rsidR="00055C4C" w:rsidRPr="00055C4C" w:rsidRDefault="00055C4C" w:rsidP="00055C4C">
                        <w:pPr>
                          <w:spacing w:after="0" w:line="240" w:lineRule="auto"/>
                          <w:rPr>
                            <w:rFonts w:ascii="Calibri" w:eastAsia="Times New Roman" w:hAnsi="Calibri" w:cs="Times New Roman"/>
                            <w:color w:val="000000"/>
                            <w:lang w:eastAsia="es-CO"/>
                          </w:rPr>
                        </w:pPr>
                        <w:r w:rsidRPr="00055C4C">
                          <w:rPr>
                            <w:rFonts w:ascii="Calibri" w:eastAsia="Times New Roman" w:hAnsi="Calibri" w:cs="Times New Roman"/>
                            <w:color w:val="000000"/>
                            <w:lang w:eastAsia="es-CO"/>
                          </w:rPr>
                          <w:t> </w:t>
                        </w:r>
                      </w:p>
                    </w:tc>
                  </w:tr>
                  <w:tr w:rsidR="00055C4C" w:rsidRPr="00055C4C">
                    <w:trPr>
                      <w:tblCellSpacing w:w="15" w:type="dxa"/>
                    </w:trPr>
                    <w:tc>
                      <w:tcPr>
                        <w:tcW w:w="1250" w:type="pct"/>
                        <w:vAlign w:val="center"/>
                        <w:hideMark/>
                      </w:tcPr>
                      <w:p w:rsidR="00055C4C" w:rsidRPr="00055C4C" w:rsidRDefault="00055C4C" w:rsidP="00055C4C">
                        <w:pPr>
                          <w:spacing w:after="0" w:line="240" w:lineRule="auto"/>
                          <w:rPr>
                            <w:rFonts w:ascii="Calibri" w:eastAsia="Times New Roman" w:hAnsi="Calibri" w:cs="Times New Roman"/>
                            <w:color w:val="000000"/>
                            <w:lang w:eastAsia="es-CO"/>
                          </w:rPr>
                        </w:pPr>
                        <w:r w:rsidRPr="00055C4C">
                          <w:rPr>
                            <w:rFonts w:ascii="Calibri" w:eastAsia="Times New Roman" w:hAnsi="Calibri" w:cs="Times New Roman"/>
                            <w:b/>
                            <w:bCs/>
                            <w:color w:val="000000"/>
                            <w:lang w:eastAsia="es-CO"/>
                          </w:rPr>
                          <w:t>Nombre:</w:t>
                        </w:r>
                      </w:p>
                    </w:tc>
                    <w:tc>
                      <w:tcPr>
                        <w:tcW w:w="3750" w:type="pct"/>
                        <w:vAlign w:val="center"/>
                        <w:hideMark/>
                      </w:tcPr>
                      <w:p w:rsidR="00055C4C" w:rsidRPr="00055C4C" w:rsidRDefault="00055C4C" w:rsidP="00055C4C">
                        <w:pPr>
                          <w:spacing w:after="0" w:line="240" w:lineRule="auto"/>
                          <w:rPr>
                            <w:rFonts w:ascii="Calibri" w:eastAsia="Times New Roman" w:hAnsi="Calibri" w:cs="Times New Roman"/>
                            <w:color w:val="000000"/>
                            <w:lang w:eastAsia="es-CO"/>
                          </w:rPr>
                        </w:pPr>
                        <w:r w:rsidRPr="00055C4C">
                          <w:rPr>
                            <w:rFonts w:ascii="Calibri" w:eastAsia="Times New Roman" w:hAnsi="Calibri" w:cs="Times New Roman"/>
                            <w:color w:val="000000"/>
                            <w:lang w:eastAsia="es-CO"/>
                          </w:rPr>
                          <w:t>Leandra Meza Uribe</w:t>
                        </w:r>
                      </w:p>
                    </w:tc>
                  </w:tr>
                  <w:tr w:rsidR="00055C4C" w:rsidRPr="00055C4C">
                    <w:trPr>
                      <w:tblCellSpacing w:w="15" w:type="dxa"/>
                    </w:trPr>
                    <w:tc>
                      <w:tcPr>
                        <w:tcW w:w="0" w:type="auto"/>
                        <w:vAlign w:val="center"/>
                        <w:hideMark/>
                      </w:tcPr>
                      <w:p w:rsidR="00055C4C" w:rsidRPr="00055C4C" w:rsidRDefault="00055C4C" w:rsidP="00055C4C">
                        <w:pPr>
                          <w:spacing w:after="0" w:line="240" w:lineRule="auto"/>
                          <w:rPr>
                            <w:rFonts w:ascii="Calibri" w:eastAsia="Times New Roman" w:hAnsi="Calibri" w:cs="Times New Roman"/>
                            <w:color w:val="000000"/>
                            <w:lang w:eastAsia="es-CO"/>
                          </w:rPr>
                        </w:pPr>
                        <w:r w:rsidRPr="00055C4C">
                          <w:rPr>
                            <w:rFonts w:ascii="Calibri" w:eastAsia="Times New Roman" w:hAnsi="Calibri" w:cs="Times New Roman"/>
                            <w:b/>
                            <w:bCs/>
                            <w:color w:val="000000"/>
                            <w:lang w:eastAsia="es-CO"/>
                          </w:rPr>
                          <w:t>Cargo:</w:t>
                        </w:r>
                      </w:p>
                    </w:tc>
                    <w:tc>
                      <w:tcPr>
                        <w:tcW w:w="0" w:type="auto"/>
                        <w:vAlign w:val="center"/>
                        <w:hideMark/>
                      </w:tcPr>
                      <w:p w:rsidR="00055C4C" w:rsidRPr="00055C4C" w:rsidRDefault="00055C4C" w:rsidP="00055C4C">
                        <w:pPr>
                          <w:spacing w:after="0" w:line="240" w:lineRule="auto"/>
                          <w:rPr>
                            <w:rFonts w:ascii="Calibri" w:eastAsia="Times New Roman" w:hAnsi="Calibri" w:cs="Times New Roman"/>
                            <w:color w:val="000000"/>
                            <w:lang w:eastAsia="es-CO"/>
                          </w:rPr>
                        </w:pPr>
                        <w:r w:rsidRPr="00055C4C">
                          <w:rPr>
                            <w:rFonts w:ascii="Calibri" w:eastAsia="Times New Roman" w:hAnsi="Calibri" w:cs="Times New Roman"/>
                            <w:color w:val="000000"/>
                            <w:lang w:eastAsia="es-CO"/>
                          </w:rPr>
                          <w:t>Profesional Universitario</w:t>
                        </w:r>
                      </w:p>
                    </w:tc>
                  </w:tr>
                  <w:tr w:rsidR="00055C4C" w:rsidRPr="00055C4C">
                    <w:trPr>
                      <w:tblCellSpacing w:w="15" w:type="dxa"/>
                    </w:trPr>
                    <w:tc>
                      <w:tcPr>
                        <w:tcW w:w="0" w:type="auto"/>
                        <w:vAlign w:val="center"/>
                        <w:hideMark/>
                      </w:tcPr>
                      <w:p w:rsidR="00055C4C" w:rsidRPr="00055C4C" w:rsidRDefault="00055C4C" w:rsidP="00055C4C">
                        <w:pPr>
                          <w:spacing w:after="0" w:line="240" w:lineRule="auto"/>
                          <w:rPr>
                            <w:rFonts w:ascii="Calibri" w:eastAsia="Times New Roman" w:hAnsi="Calibri" w:cs="Times New Roman"/>
                            <w:color w:val="000000"/>
                            <w:lang w:eastAsia="es-CO"/>
                          </w:rPr>
                        </w:pPr>
                        <w:r w:rsidRPr="00055C4C">
                          <w:rPr>
                            <w:rFonts w:ascii="Calibri" w:eastAsia="Times New Roman" w:hAnsi="Calibri" w:cs="Times New Roman"/>
                            <w:b/>
                            <w:bCs/>
                            <w:color w:val="000000"/>
                            <w:lang w:eastAsia="es-CO"/>
                          </w:rPr>
                          <w:t>Fecha:</w:t>
                        </w:r>
                      </w:p>
                    </w:tc>
                    <w:tc>
                      <w:tcPr>
                        <w:tcW w:w="0" w:type="auto"/>
                        <w:vAlign w:val="center"/>
                        <w:hideMark/>
                      </w:tcPr>
                      <w:p w:rsidR="00055C4C" w:rsidRPr="00055C4C" w:rsidRDefault="00055C4C" w:rsidP="00055C4C">
                        <w:pPr>
                          <w:spacing w:after="0" w:line="240" w:lineRule="auto"/>
                          <w:rPr>
                            <w:rFonts w:ascii="Calibri" w:eastAsia="Times New Roman" w:hAnsi="Calibri" w:cs="Times New Roman"/>
                            <w:color w:val="000000"/>
                            <w:lang w:eastAsia="es-CO"/>
                          </w:rPr>
                        </w:pPr>
                        <w:r w:rsidRPr="00055C4C">
                          <w:rPr>
                            <w:rFonts w:ascii="Calibri" w:eastAsia="Times New Roman" w:hAnsi="Calibri" w:cs="Times New Roman"/>
                            <w:color w:val="000000"/>
                            <w:lang w:eastAsia="es-CO"/>
                          </w:rPr>
                          <w:t>02/Feb/2018</w:t>
                        </w:r>
                      </w:p>
                    </w:tc>
                  </w:tr>
                </w:tbl>
                <w:p w:rsidR="00055C4C" w:rsidRPr="00055C4C" w:rsidRDefault="00055C4C" w:rsidP="00055C4C">
                  <w:pPr>
                    <w:spacing w:after="0" w:line="240" w:lineRule="auto"/>
                    <w:jc w:val="both"/>
                    <w:rPr>
                      <w:rFonts w:ascii="Calibri" w:eastAsia="Times New Roman" w:hAnsi="Calibri" w:cs="Times New Roman"/>
                      <w:lang w:eastAsia="es-CO"/>
                    </w:rPr>
                  </w:pPr>
                </w:p>
              </w:tc>
              <w:tc>
                <w:tcPr>
                  <w:tcW w:w="0" w:type="auto"/>
                  <w:tcBorders>
                    <w:top w:val="outset" w:sz="6" w:space="0" w:color="auto"/>
                    <w:left w:val="outset" w:sz="6" w:space="0" w:color="auto"/>
                    <w:bottom w:val="outset" w:sz="6" w:space="0" w:color="auto"/>
                    <w:right w:val="outset" w:sz="6" w:space="0" w:color="auto"/>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85"/>
                    <w:gridCol w:w="1753"/>
                  </w:tblGrid>
                  <w:tr w:rsidR="00055C4C" w:rsidRPr="00055C4C">
                    <w:trPr>
                      <w:trHeight w:val="720"/>
                      <w:tblCellSpacing w:w="15" w:type="dxa"/>
                    </w:trPr>
                    <w:tc>
                      <w:tcPr>
                        <w:tcW w:w="0" w:type="auto"/>
                        <w:gridSpan w:val="2"/>
                        <w:vAlign w:val="center"/>
                        <w:hideMark/>
                      </w:tcPr>
                      <w:p w:rsidR="00055C4C" w:rsidRPr="00055C4C" w:rsidRDefault="00055C4C" w:rsidP="00055C4C">
                        <w:pPr>
                          <w:spacing w:after="0" w:line="240" w:lineRule="auto"/>
                          <w:rPr>
                            <w:rFonts w:ascii="Calibri" w:eastAsia="Times New Roman" w:hAnsi="Calibri" w:cs="Times New Roman"/>
                            <w:color w:val="000000"/>
                            <w:lang w:eastAsia="es-CO"/>
                          </w:rPr>
                        </w:pPr>
                        <w:r w:rsidRPr="00055C4C">
                          <w:rPr>
                            <w:rFonts w:ascii="Calibri" w:eastAsia="Times New Roman" w:hAnsi="Calibri" w:cs="Times New Roman"/>
                            <w:color w:val="000000"/>
                            <w:lang w:eastAsia="es-CO"/>
                          </w:rPr>
                          <w:t> </w:t>
                        </w:r>
                      </w:p>
                    </w:tc>
                  </w:tr>
                  <w:tr w:rsidR="00055C4C" w:rsidRPr="00055C4C">
                    <w:trPr>
                      <w:tblCellSpacing w:w="15" w:type="dxa"/>
                    </w:trPr>
                    <w:tc>
                      <w:tcPr>
                        <w:tcW w:w="1250" w:type="pct"/>
                        <w:vAlign w:val="center"/>
                        <w:hideMark/>
                      </w:tcPr>
                      <w:p w:rsidR="00055C4C" w:rsidRPr="00055C4C" w:rsidRDefault="00055C4C" w:rsidP="00055C4C">
                        <w:pPr>
                          <w:spacing w:after="0" w:line="240" w:lineRule="auto"/>
                          <w:rPr>
                            <w:rFonts w:ascii="Calibri" w:eastAsia="Times New Roman" w:hAnsi="Calibri" w:cs="Times New Roman"/>
                            <w:color w:val="000000"/>
                            <w:lang w:eastAsia="es-CO"/>
                          </w:rPr>
                        </w:pPr>
                        <w:r w:rsidRPr="00055C4C">
                          <w:rPr>
                            <w:rFonts w:ascii="Calibri" w:eastAsia="Times New Roman" w:hAnsi="Calibri" w:cs="Times New Roman"/>
                            <w:b/>
                            <w:bCs/>
                            <w:color w:val="000000"/>
                            <w:lang w:eastAsia="es-CO"/>
                          </w:rPr>
                          <w:t>Nombre:</w:t>
                        </w:r>
                      </w:p>
                    </w:tc>
                    <w:tc>
                      <w:tcPr>
                        <w:tcW w:w="3750" w:type="pct"/>
                        <w:vAlign w:val="center"/>
                        <w:hideMark/>
                      </w:tcPr>
                      <w:p w:rsidR="00055C4C" w:rsidRPr="00055C4C" w:rsidRDefault="00055C4C" w:rsidP="00055C4C">
                        <w:pPr>
                          <w:spacing w:after="0" w:line="240" w:lineRule="auto"/>
                          <w:rPr>
                            <w:rFonts w:ascii="Calibri" w:eastAsia="Times New Roman" w:hAnsi="Calibri" w:cs="Times New Roman"/>
                            <w:color w:val="000000"/>
                            <w:lang w:eastAsia="es-CO"/>
                          </w:rPr>
                        </w:pPr>
                        <w:r w:rsidRPr="00055C4C">
                          <w:rPr>
                            <w:rFonts w:ascii="Calibri" w:eastAsia="Times New Roman" w:hAnsi="Calibri" w:cs="Times New Roman"/>
                            <w:color w:val="000000"/>
                            <w:lang w:eastAsia="es-CO"/>
                          </w:rPr>
                          <w:t xml:space="preserve">Carlos Arturo </w:t>
                        </w:r>
                        <w:proofErr w:type="spellStart"/>
                        <w:r w:rsidRPr="00055C4C">
                          <w:rPr>
                            <w:rFonts w:ascii="Calibri" w:eastAsia="Times New Roman" w:hAnsi="Calibri" w:cs="Times New Roman"/>
                            <w:color w:val="000000"/>
                            <w:lang w:eastAsia="es-CO"/>
                          </w:rPr>
                          <w:t>Tangarife</w:t>
                        </w:r>
                        <w:proofErr w:type="spellEnd"/>
                        <w:r w:rsidRPr="00055C4C">
                          <w:rPr>
                            <w:rFonts w:ascii="Calibri" w:eastAsia="Times New Roman" w:hAnsi="Calibri" w:cs="Times New Roman"/>
                            <w:color w:val="000000"/>
                            <w:lang w:eastAsia="es-CO"/>
                          </w:rPr>
                          <w:t xml:space="preserve"> </w:t>
                        </w:r>
                        <w:proofErr w:type="spellStart"/>
                        <w:r w:rsidRPr="00055C4C">
                          <w:rPr>
                            <w:rFonts w:ascii="Calibri" w:eastAsia="Times New Roman" w:hAnsi="Calibri" w:cs="Times New Roman"/>
                            <w:color w:val="000000"/>
                            <w:lang w:eastAsia="es-CO"/>
                          </w:rPr>
                          <w:t>Lopez</w:t>
                        </w:r>
                        <w:proofErr w:type="spellEnd"/>
                      </w:p>
                    </w:tc>
                  </w:tr>
                  <w:tr w:rsidR="00055C4C" w:rsidRPr="00055C4C">
                    <w:trPr>
                      <w:tblCellSpacing w:w="15" w:type="dxa"/>
                    </w:trPr>
                    <w:tc>
                      <w:tcPr>
                        <w:tcW w:w="0" w:type="auto"/>
                        <w:vAlign w:val="center"/>
                        <w:hideMark/>
                      </w:tcPr>
                      <w:p w:rsidR="00055C4C" w:rsidRPr="00055C4C" w:rsidRDefault="00055C4C" w:rsidP="00055C4C">
                        <w:pPr>
                          <w:spacing w:after="0" w:line="240" w:lineRule="auto"/>
                          <w:rPr>
                            <w:rFonts w:ascii="Calibri" w:eastAsia="Times New Roman" w:hAnsi="Calibri" w:cs="Times New Roman"/>
                            <w:color w:val="000000"/>
                            <w:lang w:eastAsia="es-CO"/>
                          </w:rPr>
                        </w:pPr>
                        <w:r w:rsidRPr="00055C4C">
                          <w:rPr>
                            <w:rFonts w:ascii="Calibri" w:eastAsia="Times New Roman" w:hAnsi="Calibri" w:cs="Times New Roman"/>
                            <w:b/>
                            <w:bCs/>
                            <w:color w:val="000000"/>
                            <w:lang w:eastAsia="es-CO"/>
                          </w:rPr>
                          <w:t>Cargo:</w:t>
                        </w:r>
                      </w:p>
                    </w:tc>
                    <w:tc>
                      <w:tcPr>
                        <w:tcW w:w="0" w:type="auto"/>
                        <w:vAlign w:val="center"/>
                        <w:hideMark/>
                      </w:tcPr>
                      <w:p w:rsidR="00055C4C" w:rsidRPr="00055C4C" w:rsidRDefault="00055C4C" w:rsidP="00055C4C">
                        <w:pPr>
                          <w:spacing w:after="0" w:line="240" w:lineRule="auto"/>
                          <w:rPr>
                            <w:rFonts w:ascii="Calibri" w:eastAsia="Times New Roman" w:hAnsi="Calibri" w:cs="Times New Roman"/>
                            <w:color w:val="000000"/>
                            <w:lang w:eastAsia="es-CO"/>
                          </w:rPr>
                        </w:pPr>
                        <w:r w:rsidRPr="00055C4C">
                          <w:rPr>
                            <w:rFonts w:ascii="Calibri" w:eastAsia="Times New Roman" w:hAnsi="Calibri" w:cs="Times New Roman"/>
                            <w:color w:val="000000"/>
                            <w:lang w:eastAsia="es-CO"/>
                          </w:rPr>
                          <w:t>Profesional Universitario</w:t>
                        </w:r>
                      </w:p>
                    </w:tc>
                  </w:tr>
                  <w:tr w:rsidR="00055C4C" w:rsidRPr="00055C4C">
                    <w:trPr>
                      <w:tblCellSpacing w:w="15" w:type="dxa"/>
                    </w:trPr>
                    <w:tc>
                      <w:tcPr>
                        <w:tcW w:w="0" w:type="auto"/>
                        <w:vAlign w:val="center"/>
                        <w:hideMark/>
                      </w:tcPr>
                      <w:p w:rsidR="00055C4C" w:rsidRPr="00055C4C" w:rsidRDefault="00055C4C" w:rsidP="00055C4C">
                        <w:pPr>
                          <w:spacing w:after="0" w:line="240" w:lineRule="auto"/>
                          <w:rPr>
                            <w:rFonts w:ascii="Calibri" w:eastAsia="Times New Roman" w:hAnsi="Calibri" w:cs="Times New Roman"/>
                            <w:color w:val="000000"/>
                            <w:lang w:eastAsia="es-CO"/>
                          </w:rPr>
                        </w:pPr>
                        <w:r w:rsidRPr="00055C4C">
                          <w:rPr>
                            <w:rFonts w:ascii="Calibri" w:eastAsia="Times New Roman" w:hAnsi="Calibri" w:cs="Times New Roman"/>
                            <w:b/>
                            <w:bCs/>
                            <w:color w:val="000000"/>
                            <w:lang w:eastAsia="es-CO"/>
                          </w:rPr>
                          <w:t>Fecha:</w:t>
                        </w:r>
                      </w:p>
                    </w:tc>
                    <w:tc>
                      <w:tcPr>
                        <w:tcW w:w="0" w:type="auto"/>
                        <w:vAlign w:val="center"/>
                        <w:hideMark/>
                      </w:tcPr>
                      <w:p w:rsidR="00055C4C" w:rsidRPr="00055C4C" w:rsidRDefault="00055C4C" w:rsidP="00055C4C">
                        <w:pPr>
                          <w:spacing w:after="0" w:line="240" w:lineRule="auto"/>
                          <w:rPr>
                            <w:rFonts w:ascii="Calibri" w:eastAsia="Times New Roman" w:hAnsi="Calibri" w:cs="Times New Roman"/>
                            <w:color w:val="000000"/>
                            <w:lang w:eastAsia="es-CO"/>
                          </w:rPr>
                        </w:pPr>
                        <w:r w:rsidRPr="00055C4C">
                          <w:rPr>
                            <w:rFonts w:ascii="Calibri" w:eastAsia="Times New Roman" w:hAnsi="Calibri" w:cs="Times New Roman"/>
                            <w:color w:val="000000"/>
                            <w:lang w:eastAsia="es-CO"/>
                          </w:rPr>
                          <w:t>02/Feb/2018</w:t>
                        </w:r>
                      </w:p>
                    </w:tc>
                  </w:tr>
                </w:tbl>
                <w:p w:rsidR="00055C4C" w:rsidRPr="00055C4C" w:rsidRDefault="00055C4C" w:rsidP="00055C4C">
                  <w:pPr>
                    <w:spacing w:after="0" w:line="240" w:lineRule="auto"/>
                    <w:jc w:val="both"/>
                    <w:rPr>
                      <w:rFonts w:ascii="Calibri" w:eastAsia="Times New Roman" w:hAnsi="Calibri" w:cs="Times New Roman"/>
                      <w:lang w:eastAsia="es-CO"/>
                    </w:rPr>
                  </w:pPr>
                </w:p>
              </w:tc>
              <w:tc>
                <w:tcPr>
                  <w:tcW w:w="0" w:type="auto"/>
                  <w:tcBorders>
                    <w:top w:val="outset" w:sz="6" w:space="0" w:color="auto"/>
                    <w:left w:val="outset" w:sz="6" w:space="0" w:color="auto"/>
                    <w:bottom w:val="outset" w:sz="6" w:space="0" w:color="auto"/>
                    <w:right w:val="outset" w:sz="6" w:space="0" w:color="auto"/>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85"/>
                    <w:gridCol w:w="1753"/>
                  </w:tblGrid>
                  <w:tr w:rsidR="00055C4C" w:rsidRPr="00055C4C">
                    <w:trPr>
                      <w:trHeight w:val="720"/>
                      <w:tblCellSpacing w:w="15" w:type="dxa"/>
                    </w:trPr>
                    <w:tc>
                      <w:tcPr>
                        <w:tcW w:w="0" w:type="auto"/>
                        <w:gridSpan w:val="2"/>
                        <w:vAlign w:val="center"/>
                        <w:hideMark/>
                      </w:tcPr>
                      <w:p w:rsidR="00055C4C" w:rsidRPr="00055C4C" w:rsidRDefault="00055C4C" w:rsidP="00055C4C">
                        <w:pPr>
                          <w:spacing w:after="0" w:line="240" w:lineRule="auto"/>
                          <w:rPr>
                            <w:rFonts w:ascii="Calibri" w:eastAsia="Times New Roman" w:hAnsi="Calibri" w:cs="Times New Roman"/>
                            <w:color w:val="000000"/>
                            <w:lang w:eastAsia="es-CO"/>
                          </w:rPr>
                        </w:pPr>
                        <w:r w:rsidRPr="00055C4C">
                          <w:rPr>
                            <w:rFonts w:ascii="Calibri" w:eastAsia="Times New Roman" w:hAnsi="Calibri" w:cs="Times New Roman"/>
                            <w:color w:val="000000"/>
                            <w:lang w:eastAsia="es-CO"/>
                          </w:rPr>
                          <w:t> </w:t>
                        </w:r>
                      </w:p>
                    </w:tc>
                  </w:tr>
                  <w:tr w:rsidR="00055C4C" w:rsidRPr="00055C4C">
                    <w:trPr>
                      <w:tblCellSpacing w:w="15" w:type="dxa"/>
                    </w:trPr>
                    <w:tc>
                      <w:tcPr>
                        <w:tcW w:w="1250" w:type="pct"/>
                        <w:vAlign w:val="center"/>
                        <w:hideMark/>
                      </w:tcPr>
                      <w:p w:rsidR="00055C4C" w:rsidRPr="00055C4C" w:rsidRDefault="00055C4C" w:rsidP="00055C4C">
                        <w:pPr>
                          <w:spacing w:after="0" w:line="240" w:lineRule="auto"/>
                          <w:rPr>
                            <w:rFonts w:ascii="Calibri" w:eastAsia="Times New Roman" w:hAnsi="Calibri" w:cs="Times New Roman"/>
                            <w:color w:val="000000"/>
                            <w:lang w:eastAsia="es-CO"/>
                          </w:rPr>
                        </w:pPr>
                        <w:r w:rsidRPr="00055C4C">
                          <w:rPr>
                            <w:rFonts w:ascii="Calibri" w:eastAsia="Times New Roman" w:hAnsi="Calibri" w:cs="Times New Roman"/>
                            <w:b/>
                            <w:bCs/>
                            <w:color w:val="000000"/>
                            <w:lang w:eastAsia="es-CO"/>
                          </w:rPr>
                          <w:t>Nombre:</w:t>
                        </w:r>
                      </w:p>
                    </w:tc>
                    <w:tc>
                      <w:tcPr>
                        <w:tcW w:w="3750" w:type="pct"/>
                        <w:vAlign w:val="center"/>
                        <w:hideMark/>
                      </w:tcPr>
                      <w:p w:rsidR="00055C4C" w:rsidRPr="00055C4C" w:rsidRDefault="00055C4C" w:rsidP="00055C4C">
                        <w:pPr>
                          <w:spacing w:after="0" w:line="240" w:lineRule="auto"/>
                          <w:rPr>
                            <w:rFonts w:ascii="Calibri" w:eastAsia="Times New Roman" w:hAnsi="Calibri" w:cs="Times New Roman"/>
                            <w:color w:val="000000"/>
                            <w:lang w:eastAsia="es-CO"/>
                          </w:rPr>
                        </w:pPr>
                        <w:r w:rsidRPr="00055C4C">
                          <w:rPr>
                            <w:rFonts w:ascii="Calibri" w:eastAsia="Times New Roman" w:hAnsi="Calibri" w:cs="Times New Roman"/>
                            <w:color w:val="000000"/>
                            <w:lang w:eastAsia="es-CO"/>
                          </w:rPr>
                          <w:t xml:space="preserve">Guillermo </w:t>
                        </w:r>
                        <w:proofErr w:type="spellStart"/>
                        <w:r w:rsidRPr="00055C4C">
                          <w:rPr>
                            <w:rFonts w:ascii="Calibri" w:eastAsia="Times New Roman" w:hAnsi="Calibri" w:cs="Times New Roman"/>
                            <w:color w:val="000000"/>
                            <w:lang w:eastAsia="es-CO"/>
                          </w:rPr>
                          <w:t>Hernandez</w:t>
                        </w:r>
                        <w:proofErr w:type="spellEnd"/>
                        <w:r w:rsidRPr="00055C4C">
                          <w:rPr>
                            <w:rFonts w:ascii="Calibri" w:eastAsia="Times New Roman" w:hAnsi="Calibri" w:cs="Times New Roman"/>
                            <w:color w:val="000000"/>
                            <w:lang w:eastAsia="es-CO"/>
                          </w:rPr>
                          <w:t xml:space="preserve"> </w:t>
                        </w:r>
                        <w:proofErr w:type="spellStart"/>
                        <w:r w:rsidRPr="00055C4C">
                          <w:rPr>
                            <w:rFonts w:ascii="Calibri" w:eastAsia="Times New Roman" w:hAnsi="Calibri" w:cs="Times New Roman"/>
                            <w:color w:val="000000"/>
                            <w:lang w:eastAsia="es-CO"/>
                          </w:rPr>
                          <w:t>Gutierrez</w:t>
                        </w:r>
                        <w:proofErr w:type="spellEnd"/>
                      </w:p>
                    </w:tc>
                  </w:tr>
                  <w:tr w:rsidR="00055C4C" w:rsidRPr="00055C4C">
                    <w:trPr>
                      <w:tblCellSpacing w:w="15" w:type="dxa"/>
                    </w:trPr>
                    <w:tc>
                      <w:tcPr>
                        <w:tcW w:w="0" w:type="auto"/>
                        <w:vAlign w:val="center"/>
                        <w:hideMark/>
                      </w:tcPr>
                      <w:p w:rsidR="00055C4C" w:rsidRPr="00055C4C" w:rsidRDefault="00055C4C" w:rsidP="00055C4C">
                        <w:pPr>
                          <w:spacing w:after="0" w:line="240" w:lineRule="auto"/>
                          <w:rPr>
                            <w:rFonts w:ascii="Calibri" w:eastAsia="Times New Roman" w:hAnsi="Calibri" w:cs="Times New Roman"/>
                            <w:color w:val="000000"/>
                            <w:lang w:eastAsia="es-CO"/>
                          </w:rPr>
                        </w:pPr>
                        <w:r w:rsidRPr="00055C4C">
                          <w:rPr>
                            <w:rFonts w:ascii="Calibri" w:eastAsia="Times New Roman" w:hAnsi="Calibri" w:cs="Times New Roman"/>
                            <w:b/>
                            <w:bCs/>
                            <w:color w:val="000000"/>
                            <w:lang w:eastAsia="es-CO"/>
                          </w:rPr>
                          <w:t>Cargo:</w:t>
                        </w:r>
                      </w:p>
                    </w:tc>
                    <w:tc>
                      <w:tcPr>
                        <w:tcW w:w="0" w:type="auto"/>
                        <w:vAlign w:val="center"/>
                        <w:hideMark/>
                      </w:tcPr>
                      <w:p w:rsidR="00055C4C" w:rsidRPr="00055C4C" w:rsidRDefault="00055C4C" w:rsidP="00055C4C">
                        <w:pPr>
                          <w:spacing w:after="0" w:line="240" w:lineRule="auto"/>
                          <w:rPr>
                            <w:rFonts w:ascii="Calibri" w:eastAsia="Times New Roman" w:hAnsi="Calibri" w:cs="Times New Roman"/>
                            <w:color w:val="000000"/>
                            <w:lang w:eastAsia="es-CO"/>
                          </w:rPr>
                        </w:pPr>
                        <w:r w:rsidRPr="00055C4C">
                          <w:rPr>
                            <w:rFonts w:ascii="Calibri" w:eastAsia="Times New Roman" w:hAnsi="Calibri" w:cs="Times New Roman"/>
                            <w:color w:val="000000"/>
                            <w:lang w:eastAsia="es-CO"/>
                          </w:rPr>
                          <w:t>Secretario de Despacho</w:t>
                        </w:r>
                      </w:p>
                    </w:tc>
                  </w:tr>
                  <w:tr w:rsidR="00055C4C" w:rsidRPr="00055C4C">
                    <w:trPr>
                      <w:tblCellSpacing w:w="15" w:type="dxa"/>
                    </w:trPr>
                    <w:tc>
                      <w:tcPr>
                        <w:tcW w:w="0" w:type="auto"/>
                        <w:vAlign w:val="center"/>
                        <w:hideMark/>
                      </w:tcPr>
                      <w:p w:rsidR="00055C4C" w:rsidRPr="00055C4C" w:rsidRDefault="00055C4C" w:rsidP="00055C4C">
                        <w:pPr>
                          <w:spacing w:after="0" w:line="240" w:lineRule="auto"/>
                          <w:rPr>
                            <w:rFonts w:ascii="Calibri" w:eastAsia="Times New Roman" w:hAnsi="Calibri" w:cs="Times New Roman"/>
                            <w:color w:val="000000"/>
                            <w:lang w:eastAsia="es-CO"/>
                          </w:rPr>
                        </w:pPr>
                        <w:r w:rsidRPr="00055C4C">
                          <w:rPr>
                            <w:rFonts w:ascii="Calibri" w:eastAsia="Times New Roman" w:hAnsi="Calibri" w:cs="Times New Roman"/>
                            <w:b/>
                            <w:bCs/>
                            <w:color w:val="000000"/>
                            <w:lang w:eastAsia="es-CO"/>
                          </w:rPr>
                          <w:t>Fecha:</w:t>
                        </w:r>
                      </w:p>
                    </w:tc>
                    <w:tc>
                      <w:tcPr>
                        <w:tcW w:w="0" w:type="auto"/>
                        <w:vAlign w:val="center"/>
                        <w:hideMark/>
                      </w:tcPr>
                      <w:p w:rsidR="00055C4C" w:rsidRPr="00055C4C" w:rsidRDefault="00055C4C" w:rsidP="00055C4C">
                        <w:pPr>
                          <w:spacing w:after="0" w:line="240" w:lineRule="auto"/>
                          <w:rPr>
                            <w:rFonts w:ascii="Calibri" w:eastAsia="Times New Roman" w:hAnsi="Calibri" w:cs="Times New Roman"/>
                            <w:color w:val="000000"/>
                            <w:lang w:eastAsia="es-CO"/>
                          </w:rPr>
                        </w:pPr>
                        <w:r w:rsidRPr="00055C4C">
                          <w:rPr>
                            <w:rFonts w:ascii="Calibri" w:eastAsia="Times New Roman" w:hAnsi="Calibri" w:cs="Times New Roman"/>
                            <w:color w:val="000000"/>
                            <w:lang w:eastAsia="es-CO"/>
                          </w:rPr>
                          <w:t>06/Feb/2018</w:t>
                        </w:r>
                      </w:p>
                    </w:tc>
                  </w:tr>
                </w:tbl>
                <w:p w:rsidR="00055C4C" w:rsidRPr="00055C4C" w:rsidRDefault="00055C4C" w:rsidP="00055C4C">
                  <w:pPr>
                    <w:spacing w:after="0" w:line="240" w:lineRule="auto"/>
                    <w:jc w:val="both"/>
                    <w:rPr>
                      <w:rFonts w:ascii="Calibri" w:eastAsia="Times New Roman" w:hAnsi="Calibri" w:cs="Times New Roman"/>
                      <w:lang w:eastAsia="es-CO"/>
                    </w:rPr>
                  </w:pPr>
                </w:p>
              </w:tc>
            </w:tr>
          </w:tbl>
          <w:p w:rsidR="00055C4C" w:rsidRPr="00055C4C" w:rsidRDefault="00055C4C" w:rsidP="00055C4C">
            <w:pPr>
              <w:spacing w:after="0" w:line="240" w:lineRule="auto"/>
              <w:rPr>
                <w:rFonts w:ascii="Times New Roman" w:eastAsia="Times New Roman" w:hAnsi="Times New Roman" w:cs="Times New Roman"/>
                <w:sz w:val="24"/>
                <w:szCs w:val="24"/>
                <w:lang w:eastAsia="es-CO"/>
              </w:rPr>
            </w:pPr>
          </w:p>
        </w:tc>
      </w:tr>
    </w:tbl>
    <w:p w:rsidR="0061278A" w:rsidRDefault="0061278A">
      <w:bookmarkStart w:id="0" w:name="_GoBack"/>
      <w:bookmarkEnd w:id="0"/>
    </w:p>
    <w:sectPr w:rsidR="0061278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C4C"/>
    <w:rsid w:val="00055C4C"/>
    <w:rsid w:val="0061278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9A5E8C-8833-4534-8EE0-EC5E93128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055C4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7096046">
      <w:bodyDiv w:val="1"/>
      <w:marLeft w:val="0"/>
      <w:marRight w:val="0"/>
      <w:marTop w:val="0"/>
      <w:marBottom w:val="0"/>
      <w:divBdr>
        <w:top w:val="none" w:sz="0" w:space="0" w:color="auto"/>
        <w:left w:val="none" w:sz="0" w:space="0" w:color="auto"/>
        <w:bottom w:val="none" w:sz="0" w:space="0" w:color="auto"/>
        <w:right w:val="none" w:sz="0" w:space="0" w:color="auto"/>
      </w:divBdr>
      <w:divsChild>
        <w:div w:id="1664360137">
          <w:marLeft w:val="0"/>
          <w:marRight w:val="0"/>
          <w:marTop w:val="0"/>
          <w:marBottom w:val="0"/>
          <w:divBdr>
            <w:top w:val="none" w:sz="0" w:space="0" w:color="auto"/>
            <w:left w:val="none" w:sz="0" w:space="0" w:color="auto"/>
            <w:bottom w:val="none" w:sz="0" w:space="0" w:color="auto"/>
            <w:right w:val="none" w:sz="0" w:space="0" w:color="auto"/>
          </w:divBdr>
        </w:div>
        <w:div w:id="2066294569">
          <w:marLeft w:val="0"/>
          <w:marRight w:val="0"/>
          <w:marTop w:val="0"/>
          <w:marBottom w:val="0"/>
          <w:divBdr>
            <w:top w:val="none" w:sz="0" w:space="0" w:color="auto"/>
            <w:left w:val="none" w:sz="0" w:space="0" w:color="auto"/>
            <w:bottom w:val="none" w:sz="0" w:space="0" w:color="auto"/>
            <w:right w:val="none" w:sz="0" w:space="0" w:color="auto"/>
          </w:divBdr>
        </w:div>
        <w:div w:id="1207793256">
          <w:marLeft w:val="0"/>
          <w:marRight w:val="0"/>
          <w:marTop w:val="0"/>
          <w:marBottom w:val="0"/>
          <w:divBdr>
            <w:top w:val="none" w:sz="0" w:space="0" w:color="auto"/>
            <w:left w:val="none" w:sz="0" w:space="0" w:color="auto"/>
            <w:bottom w:val="none" w:sz="0" w:space="0" w:color="auto"/>
            <w:right w:val="none" w:sz="0" w:space="0" w:color="auto"/>
          </w:divBdr>
        </w:div>
        <w:div w:id="1252396163">
          <w:marLeft w:val="0"/>
          <w:marRight w:val="0"/>
          <w:marTop w:val="0"/>
          <w:marBottom w:val="0"/>
          <w:divBdr>
            <w:top w:val="none" w:sz="0" w:space="0" w:color="auto"/>
            <w:left w:val="none" w:sz="0" w:space="0" w:color="auto"/>
            <w:bottom w:val="none" w:sz="0" w:space="0" w:color="auto"/>
            <w:right w:val="none" w:sz="0" w:space="0" w:color="auto"/>
          </w:divBdr>
        </w:div>
        <w:div w:id="601033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mintransporte.gov.co/Documentos/documentos_del_ministerio/Manuales/manuales_de_senalizacion_via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lcaldiademanizales.isolucion.co/bancoconocimiento4AlcManizales/A/A7CB96A1-1470-43FE-9BA3-5948A3756CD6/A7CB96A1-1470-43FE-9BA3-5948A3756CD6.asp?IdArticulo=2862" TargetMode="External"/><Relationship Id="rId5" Type="http://schemas.openxmlformats.org/officeDocument/2006/relationships/image" Target="media/image2.gif"/><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1066</Words>
  <Characters>5863</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Leandra Meza Uribe</dc:creator>
  <cp:keywords/>
  <dc:description/>
  <cp:lastModifiedBy>Leandra Meza Uribe</cp:lastModifiedBy>
  <cp:revision>1</cp:revision>
  <dcterms:created xsi:type="dcterms:W3CDTF">2019-05-03T19:37:00Z</dcterms:created>
  <dcterms:modified xsi:type="dcterms:W3CDTF">2019-05-03T19:38:00Z</dcterms:modified>
</cp:coreProperties>
</file>