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4A" w:rsidRPr="0046274A" w:rsidRDefault="0046274A" w:rsidP="0046274A">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46274A" w:rsidRPr="0046274A" w:rsidTr="0046274A">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46274A" w:rsidRPr="0046274A">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center"/>
                    <w:rPr>
                      <w:rFonts w:ascii="Times New Roman" w:eastAsia="Times New Roman" w:hAnsi="Times New Roman" w:cs="Times New Roman"/>
                      <w:sz w:val="24"/>
                      <w:szCs w:val="24"/>
                      <w:lang w:eastAsia="es-CO"/>
                    </w:rPr>
                  </w:pPr>
                  <w:r w:rsidRPr="0046274A">
                    <w:rPr>
                      <w:rFonts w:ascii="Times New Roman" w:eastAsia="Times New Roman" w:hAnsi="Times New Roman" w:cs="Times New Roman"/>
                      <w:noProof/>
                      <w:sz w:val="24"/>
                      <w:szCs w:val="24"/>
                      <w:lang w:eastAsia="es-CO"/>
                    </w:rPr>
                    <w:drawing>
                      <wp:inline distT="0" distB="0" distL="0" distR="0">
                        <wp:extent cx="952500" cy="1409700"/>
                        <wp:effectExtent l="0" t="0" r="0" b="0"/>
                        <wp:docPr id="19" name="Imagen 19"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right"/>
                    <w:rPr>
                      <w:rFonts w:ascii="Calibri" w:eastAsia="Times New Roman" w:hAnsi="Calibri" w:cs="Times New Roman"/>
                      <w:b/>
                      <w:bCs/>
                      <w:caps/>
                      <w:color w:val="000000"/>
                      <w:sz w:val="24"/>
                      <w:szCs w:val="24"/>
                      <w:lang w:eastAsia="es-CO"/>
                    </w:rPr>
                  </w:pPr>
                  <w:r w:rsidRPr="0046274A">
                    <w:rPr>
                      <w:rFonts w:ascii="Calibri" w:eastAsia="Times New Roman" w:hAnsi="Calibri" w:cs="Times New Roman"/>
                      <w:b/>
                      <w:bCs/>
                      <w:caps/>
                      <w:color w:val="000000"/>
                      <w:sz w:val="24"/>
                      <w:szCs w:val="24"/>
                      <w:lang w:eastAsia="es-CO"/>
                    </w:rPr>
                    <w:t>PROCEDIMIENTO</w:t>
                  </w:r>
                </w:p>
              </w:tc>
            </w:tr>
            <w:tr w:rsidR="0046274A" w:rsidRPr="004627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right"/>
                    <w:rPr>
                      <w:rFonts w:ascii="Calibri" w:eastAsia="Times New Roman" w:hAnsi="Calibri" w:cs="Times New Roman"/>
                      <w:b/>
                      <w:bCs/>
                      <w:caps/>
                      <w:color w:val="000000"/>
                      <w:sz w:val="24"/>
                      <w:szCs w:val="24"/>
                      <w:lang w:eastAsia="es-CO"/>
                    </w:rPr>
                  </w:pPr>
                  <w:r w:rsidRPr="0046274A">
                    <w:rPr>
                      <w:rFonts w:ascii="Calibri" w:eastAsia="Times New Roman" w:hAnsi="Calibri" w:cs="Times New Roman"/>
                      <w:b/>
                      <w:bCs/>
                      <w:caps/>
                      <w:color w:val="000000"/>
                      <w:sz w:val="24"/>
                      <w:szCs w:val="24"/>
                      <w:lang w:eastAsia="es-CO"/>
                    </w:rPr>
                    <w:t>BAJA DEL SERVICIO DE BIENES MUEBLES PROPIEDAD DEL MUNICIPIO Y ADQUIRIDOS CON RECURSOS PROPIOS DE I.E</w:t>
                  </w:r>
                </w:p>
              </w:tc>
            </w:tr>
            <w:tr w:rsidR="0046274A" w:rsidRPr="004627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right"/>
                    <w:rPr>
                      <w:rFonts w:ascii="Calibri" w:eastAsia="Times New Roman" w:hAnsi="Calibri" w:cs="Times New Roman"/>
                      <w:b/>
                      <w:bCs/>
                      <w:caps/>
                      <w:color w:val="000000"/>
                      <w:sz w:val="24"/>
                      <w:szCs w:val="24"/>
                      <w:lang w:eastAsia="es-CO"/>
                    </w:rPr>
                  </w:pPr>
                  <w:r w:rsidRPr="0046274A">
                    <w:rPr>
                      <w:rFonts w:ascii="Calibri" w:eastAsia="Times New Roman" w:hAnsi="Calibri" w:cs="Times New Roman"/>
                      <w:b/>
                      <w:bCs/>
                      <w:caps/>
                      <w:color w:val="000000"/>
                      <w:sz w:val="24"/>
                      <w:szCs w:val="24"/>
                      <w:lang w:eastAsia="es-CO"/>
                    </w:rPr>
                    <w:t>VERSIÓN 01</w:t>
                  </w:r>
                </w:p>
              </w:tc>
            </w:tr>
            <w:tr w:rsidR="0046274A" w:rsidRPr="004627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right"/>
                    <w:rPr>
                      <w:rFonts w:ascii="Calibri" w:eastAsia="Times New Roman" w:hAnsi="Calibri" w:cs="Times New Roman"/>
                      <w:b/>
                      <w:bCs/>
                      <w:caps/>
                      <w:color w:val="000000"/>
                      <w:sz w:val="24"/>
                      <w:szCs w:val="24"/>
                      <w:lang w:eastAsia="es-CO"/>
                    </w:rPr>
                  </w:pPr>
                  <w:r w:rsidRPr="0046274A">
                    <w:rPr>
                      <w:rFonts w:ascii="Calibri" w:eastAsia="Times New Roman" w:hAnsi="Calibri" w:cs="Times New Roman"/>
                      <w:b/>
                      <w:bCs/>
                      <w:caps/>
                      <w:color w:val="000000"/>
                      <w:sz w:val="24"/>
                      <w:szCs w:val="24"/>
                      <w:lang w:eastAsia="es-CO"/>
                    </w:rPr>
                    <w:t>CÓDIGO PSI-SAM-PR-014</w:t>
                  </w:r>
                </w:p>
              </w:tc>
            </w:tr>
          </w:tbl>
          <w:p w:rsidR="0046274A" w:rsidRPr="0046274A" w:rsidRDefault="0046274A" w:rsidP="0046274A">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46274A" w:rsidRPr="0046274A">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right"/>
                    <w:rPr>
                      <w:rFonts w:ascii="Calibri" w:eastAsia="Times New Roman" w:hAnsi="Calibri" w:cs="Times New Roman"/>
                      <w:b/>
                      <w:bCs/>
                      <w:caps/>
                      <w:color w:val="000000"/>
                      <w:sz w:val="24"/>
                      <w:szCs w:val="24"/>
                      <w:lang w:eastAsia="es-CO"/>
                    </w:rPr>
                  </w:pPr>
                  <w:r w:rsidRPr="0046274A">
                    <w:rPr>
                      <w:rFonts w:ascii="Calibri" w:eastAsia="Times New Roman" w:hAnsi="Calibri" w:cs="Times New Roman"/>
                      <w:b/>
                      <w:bCs/>
                      <w:caps/>
                      <w:color w:val="000000"/>
                      <w:sz w:val="24"/>
                      <w:szCs w:val="24"/>
                      <w:lang w:eastAsia="es-CO"/>
                    </w:rPr>
                    <w:t>PROCESO SERVICIOS ADMINISTRATIVOS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right"/>
                    <w:rPr>
                      <w:rFonts w:ascii="Calibri" w:eastAsia="Times New Roman" w:hAnsi="Calibri" w:cs="Times New Roman"/>
                      <w:b/>
                      <w:bCs/>
                      <w:caps/>
                      <w:color w:val="000000"/>
                      <w:sz w:val="24"/>
                      <w:szCs w:val="24"/>
                      <w:lang w:eastAsia="es-CO"/>
                    </w:rPr>
                  </w:pPr>
                  <w:r w:rsidRPr="0046274A">
                    <w:rPr>
                      <w:rFonts w:ascii="Calibri" w:eastAsia="Times New Roman" w:hAnsi="Calibri" w:cs="Times New Roman"/>
                      <w:b/>
                      <w:bCs/>
                      <w:caps/>
                      <w:color w:val="000000"/>
                      <w:sz w:val="24"/>
                      <w:szCs w:val="24"/>
                      <w:lang w:eastAsia="es-CO"/>
                    </w:rPr>
                    <w:t>ESTADO</w:t>
                  </w: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1. OBJETIVO</w:t>
                  </w:r>
                </w:p>
              </w:tc>
            </w:tr>
            <w:tr w:rsidR="0046274A" w:rsidRPr="0046274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p>
                    </w:tc>
                  </w:tr>
                  <w:tr w:rsidR="0046274A" w:rsidRPr="0046274A">
                    <w:trPr>
                      <w:tblCellSpacing w:w="0" w:type="dxa"/>
                    </w:trPr>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Retirar del servicio de una Institución Educativa o de un funcionario de la Administración Central los bienes muebles que no van a utilizar y que son propiedad del Municipio o de recursos propios de la Instituciones Educativas.  </w:t>
                        </w:r>
                      </w:p>
                    </w:tc>
                  </w:tr>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2. ALCANCE</w:t>
                  </w:r>
                </w:p>
              </w:tc>
            </w:tr>
            <w:tr w:rsidR="0046274A" w:rsidRPr="0046274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p>
                    </w:tc>
                  </w:tr>
                  <w:tr w:rsidR="0046274A" w:rsidRPr="0046274A">
                    <w:trPr>
                      <w:tblCellSpacing w:w="0" w:type="dxa"/>
                    </w:trPr>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Inicia: En la seleccionar los bienes a dar de baja del servicio</w:t>
                        </w:r>
                        <w:r w:rsidRPr="0046274A">
                          <w:rPr>
                            <w:rFonts w:ascii="Calibri" w:eastAsia="Times New Roman" w:hAnsi="Calibri" w:cs="Times New Roman"/>
                            <w:lang w:eastAsia="es-CO"/>
                          </w:rPr>
                          <w:br/>
                          <w:t>Finaliza: En el archivo de las actas </w:t>
                        </w:r>
                        <w:r w:rsidRPr="0046274A">
                          <w:rPr>
                            <w:rFonts w:ascii="Calibri" w:eastAsia="Times New Roman" w:hAnsi="Calibri" w:cs="Times New Roman"/>
                            <w:lang w:eastAsia="es-CO"/>
                          </w:rPr>
                          <w:br/>
                          <w:t> </w:t>
                        </w:r>
                      </w:p>
                    </w:tc>
                  </w:tr>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3. RESPONSABLE</w:t>
                  </w:r>
                </w:p>
              </w:tc>
            </w:tr>
            <w:tr w:rsidR="0046274A" w:rsidRPr="004627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roofErr w:type="spellStart"/>
                        <w:r w:rsidRPr="0046274A">
                          <w:rPr>
                            <w:rFonts w:ascii="Calibri" w:eastAsia="Times New Roman" w:hAnsi="Calibri" w:cs="Times New Roman"/>
                            <w:lang w:eastAsia="es-CO"/>
                          </w:rPr>
                          <w:t>Jhon</w:t>
                        </w:r>
                        <w:proofErr w:type="spellEnd"/>
                        <w:r w:rsidRPr="0046274A">
                          <w:rPr>
                            <w:rFonts w:ascii="Calibri" w:eastAsia="Times New Roman" w:hAnsi="Calibri" w:cs="Times New Roman"/>
                            <w:lang w:eastAsia="es-CO"/>
                          </w:rPr>
                          <w:t xml:space="preserve"> Jairo López </w:t>
                        </w:r>
                        <w:proofErr w:type="spellStart"/>
                        <w:r w:rsidRPr="0046274A">
                          <w:rPr>
                            <w:rFonts w:ascii="Calibri" w:eastAsia="Times New Roman" w:hAnsi="Calibri" w:cs="Times New Roman"/>
                            <w:lang w:eastAsia="es-CO"/>
                          </w:rPr>
                          <w:t>López</w:t>
                        </w:r>
                        <w:proofErr w:type="spellEnd"/>
                      </w:p>
                    </w:tc>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4. CONDICIONES GENERALES</w:t>
                  </w:r>
                </w:p>
              </w:tc>
            </w:tr>
            <w:tr w:rsidR="0046274A" w:rsidRPr="0046274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p>
                    </w:tc>
                  </w:tr>
                  <w:tr w:rsidR="0046274A" w:rsidRPr="0046274A">
                    <w:trPr>
                      <w:tblCellSpacing w:w="0" w:type="dxa"/>
                    </w:trPr>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 </w:t>
                        </w:r>
                      </w:p>
                    </w:tc>
                  </w:tr>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5. DEFINICIONES</w:t>
                  </w:r>
                </w:p>
              </w:tc>
            </w:tr>
            <w:tr w:rsidR="0046274A" w:rsidRPr="0046274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p>
                    </w:tc>
                  </w:tr>
                  <w:tr w:rsidR="0046274A" w:rsidRPr="0046274A">
                    <w:trPr>
                      <w:tblCellSpacing w:w="0" w:type="dxa"/>
                    </w:trPr>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b/>
                            <w:bCs/>
                            <w:color w:val="000000"/>
                            <w:sz w:val="24"/>
                            <w:szCs w:val="24"/>
                            <w:lang w:eastAsia="es-CO"/>
                          </w:rPr>
                          <w:t>5.1. BAJA DEL SERVICIO:</w:t>
                        </w:r>
                        <w:r w:rsidRPr="0046274A">
                          <w:rPr>
                            <w:rFonts w:ascii="Calibri" w:eastAsia="Times New Roman" w:hAnsi="Calibri" w:cs="Times New Roman"/>
                            <w:lang w:eastAsia="es-CO"/>
                          </w:rPr>
                          <w:t xml:space="preserve"> Cuando un bien es retirado del servicio que </w:t>
                        </w:r>
                        <w:proofErr w:type="spellStart"/>
                        <w:r w:rsidRPr="0046274A">
                          <w:rPr>
                            <w:rFonts w:ascii="Calibri" w:eastAsia="Times New Roman" w:hAnsi="Calibri" w:cs="Times New Roman"/>
                            <w:lang w:eastAsia="es-CO"/>
                          </w:rPr>
                          <w:t>esta</w:t>
                        </w:r>
                        <w:proofErr w:type="spellEnd"/>
                        <w:r w:rsidRPr="0046274A">
                          <w:rPr>
                            <w:rFonts w:ascii="Calibri" w:eastAsia="Times New Roman" w:hAnsi="Calibri" w:cs="Times New Roman"/>
                            <w:lang w:eastAsia="es-CO"/>
                          </w:rPr>
                          <w:t xml:space="preserve"> prestando al funcionario que lo tiene a cargo, y que puede ser o no servible.  </w:t>
                        </w:r>
                      </w:p>
                    </w:tc>
                  </w:tr>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r w:rsidR="0046274A" w:rsidRPr="0046274A">
                    <w:trPr>
                      <w:tblCellSpacing w:w="0" w:type="dxa"/>
                    </w:trPr>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b/>
                            <w:bCs/>
                            <w:color w:val="000000"/>
                            <w:sz w:val="24"/>
                            <w:szCs w:val="24"/>
                            <w:lang w:eastAsia="es-CO"/>
                          </w:rPr>
                          <w:t>5.2. BIENES MUEBLES DEVOLUTIVOS:</w:t>
                        </w:r>
                        <w:r w:rsidRPr="0046274A">
                          <w:rPr>
                            <w:rFonts w:ascii="Calibri" w:eastAsia="Times New Roman" w:hAnsi="Calibri" w:cs="Times New Roman"/>
                            <w:lang w:eastAsia="es-CO"/>
                          </w:rPr>
                          <w:t> Son los bienes que se encuentran al servicio de los funcionarios, prestando una función o cometido estatal para el cual fueron adquiridos.  </w:t>
                        </w:r>
                      </w:p>
                    </w:tc>
                  </w:tr>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r w:rsidR="0046274A" w:rsidRPr="0046274A">
                    <w:trPr>
                      <w:tblCellSpacing w:w="0" w:type="dxa"/>
                    </w:trPr>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274A" w:rsidRPr="0046274A" w:rsidRDefault="0046274A" w:rsidP="0046274A">
                        <w:pPr>
                          <w:spacing w:after="0" w:line="240" w:lineRule="auto"/>
                          <w:rPr>
                            <w:rFonts w:ascii="Calibri" w:eastAsia="Times New Roman" w:hAnsi="Calibri" w:cs="Times New Roman"/>
                            <w:lang w:eastAsia="es-CO"/>
                          </w:rPr>
                        </w:pPr>
                        <w:r w:rsidRPr="0046274A">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b/>
                            <w:bCs/>
                            <w:color w:val="000000"/>
                            <w:sz w:val="24"/>
                            <w:szCs w:val="24"/>
                            <w:lang w:eastAsia="es-CO"/>
                          </w:rPr>
                          <w:t>5.3. BIENES MUEBLES DE CONSUMO:</w:t>
                        </w:r>
                        <w:r w:rsidRPr="0046274A">
                          <w:rPr>
                            <w:rFonts w:ascii="Calibri" w:eastAsia="Times New Roman" w:hAnsi="Calibri" w:cs="Times New Roman"/>
                            <w:lang w:eastAsia="es-CO"/>
                          </w:rPr>
                          <w:t> Son aquellos bienes que se extinguen o fenecen con el uso que se hace de ellos.  </w:t>
                        </w:r>
                      </w:p>
                    </w:tc>
                  </w:tr>
                  <w:tr w:rsidR="0046274A" w:rsidRPr="0046274A">
                    <w:trPr>
                      <w:trHeight w:val="60"/>
                      <w:tblCellSpacing w:w="0" w:type="dxa"/>
                    </w:trPr>
                    <w:tc>
                      <w:tcPr>
                        <w:tcW w:w="0" w:type="auto"/>
                        <w:gridSpan w:val="4"/>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6. DOCUMENTACIÓN EXTERNA RELACIONADA</w:t>
                  </w:r>
                </w:p>
              </w:tc>
            </w:tr>
            <w:tr w:rsidR="0046274A" w:rsidRPr="0046274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hyperlink r:id="rId6" w:history="1">
                          <w:r w:rsidRPr="0046274A">
                            <w:rPr>
                              <w:rFonts w:ascii="Calibri" w:eastAsia="Times New Roman" w:hAnsi="Calibri" w:cs="Times New Roman"/>
                              <w:color w:val="0000FF"/>
                              <w:u w:val="single"/>
                              <w:lang w:eastAsia="es-CO"/>
                            </w:rPr>
                            <w:t>- Resolución 355 de 2007</w:t>
                          </w:r>
                        </w:hyperlink>
                        <w:r w:rsidRPr="0046274A">
                          <w:rPr>
                            <w:rFonts w:ascii="Calibri" w:eastAsia="Times New Roman" w:hAnsi="Calibri" w:cs="Times New Roman"/>
                            <w:lang w:eastAsia="es-CO"/>
                          </w:rPr>
                          <w:br/>
                          <w:t>Plan General de Contabilidad Pública PGCP</w:t>
                        </w: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7. DESARROLLO</w:t>
                  </w: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46274A" w:rsidRPr="0046274A">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274A" w:rsidRPr="0046274A" w:rsidRDefault="0046274A" w:rsidP="0046274A">
                  <w:pPr>
                    <w:spacing w:after="0" w:line="240" w:lineRule="auto"/>
                    <w:jc w:val="center"/>
                    <w:rPr>
                      <w:rFonts w:ascii="Calibri" w:eastAsia="Times New Roman" w:hAnsi="Calibri" w:cs="Times New Roman"/>
                      <w:b/>
                      <w:bCs/>
                      <w:color w:val="FFFFFF"/>
                      <w:sz w:val="24"/>
                      <w:szCs w:val="24"/>
                      <w:lang w:eastAsia="es-CO"/>
                    </w:rPr>
                  </w:pPr>
                  <w:r w:rsidRPr="0046274A">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274A" w:rsidRPr="0046274A" w:rsidRDefault="0046274A" w:rsidP="0046274A">
                  <w:pPr>
                    <w:spacing w:after="0" w:line="240" w:lineRule="auto"/>
                    <w:jc w:val="center"/>
                    <w:rPr>
                      <w:rFonts w:ascii="Calibri" w:eastAsia="Times New Roman" w:hAnsi="Calibri" w:cs="Times New Roman"/>
                      <w:b/>
                      <w:bCs/>
                      <w:color w:val="FFFFFF"/>
                      <w:sz w:val="24"/>
                      <w:szCs w:val="24"/>
                      <w:lang w:eastAsia="es-CO"/>
                    </w:rPr>
                  </w:pPr>
                  <w:r w:rsidRPr="0046274A">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274A" w:rsidRPr="0046274A" w:rsidRDefault="0046274A" w:rsidP="0046274A">
                  <w:pPr>
                    <w:spacing w:after="0" w:line="240" w:lineRule="auto"/>
                    <w:jc w:val="center"/>
                    <w:rPr>
                      <w:rFonts w:ascii="Calibri" w:eastAsia="Times New Roman" w:hAnsi="Calibri" w:cs="Times New Roman"/>
                      <w:b/>
                      <w:bCs/>
                      <w:color w:val="FFFFFF"/>
                      <w:sz w:val="24"/>
                      <w:szCs w:val="24"/>
                      <w:lang w:eastAsia="es-CO"/>
                    </w:rPr>
                  </w:pPr>
                  <w:r w:rsidRPr="0046274A">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274A" w:rsidRPr="0046274A" w:rsidRDefault="0046274A" w:rsidP="0046274A">
                  <w:pPr>
                    <w:spacing w:after="0" w:line="240" w:lineRule="auto"/>
                    <w:jc w:val="center"/>
                    <w:rPr>
                      <w:rFonts w:ascii="Calibri" w:eastAsia="Times New Roman" w:hAnsi="Calibri" w:cs="Times New Roman"/>
                      <w:b/>
                      <w:bCs/>
                      <w:color w:val="FFFFFF"/>
                      <w:sz w:val="24"/>
                      <w:szCs w:val="24"/>
                      <w:lang w:eastAsia="es-CO"/>
                    </w:rPr>
                  </w:pPr>
                  <w:r w:rsidRPr="0046274A">
                    <w:rPr>
                      <w:rFonts w:ascii="Calibri" w:eastAsia="Times New Roman" w:hAnsi="Calibri" w:cs="Times New Roman"/>
                      <w:b/>
                      <w:bCs/>
                      <w:color w:val="FFFFFF"/>
                      <w:sz w:val="24"/>
                      <w:szCs w:val="24"/>
                      <w:lang w:eastAsia="es-CO"/>
                    </w:rPr>
                    <w:t>CÓMO LO HACE</w:t>
                  </w:r>
                </w:p>
              </w:tc>
            </w:tr>
            <w:tr w:rsidR="0046274A" w:rsidRPr="004627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Seleccionar los bienes a dar de baja del servicio.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 Todos</w:t>
                  </w:r>
                  <w:r w:rsidRPr="0046274A">
                    <w:rPr>
                      <w:rFonts w:ascii="Calibri" w:eastAsia="Times New Roman" w:hAnsi="Calibri" w:cs="Times New Roman"/>
                      <w:lang w:eastAsia="es-CO"/>
                    </w:rPr>
                    <w:br/>
                    <w:t>- Rector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Revisar los bienes que tiene a su cargo y seleccionar los Bienes Muebles Devolutivos que van a ser entregados al Municipio para dar de baja.  </w:t>
                  </w:r>
                </w:p>
              </w:tc>
            </w:tr>
            <w:tr w:rsidR="0046274A" w:rsidRPr="004627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Generar el formato "ACTA PARA REGISTRO DE NOVEDADES".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 Todos</w:t>
                  </w:r>
                  <w:r w:rsidRPr="0046274A">
                    <w:rPr>
                      <w:rFonts w:ascii="Calibri" w:eastAsia="Times New Roman" w:hAnsi="Calibri" w:cs="Times New Roman"/>
                      <w:lang w:eastAsia="es-CO"/>
                    </w:rPr>
                    <w:br/>
                    <w:t>- Rector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hyperlink r:id="rId7" w:history="1">
                    <w:r w:rsidRPr="0046274A">
                      <w:rPr>
                        <w:rFonts w:ascii="Calibri" w:eastAsia="Times New Roman" w:hAnsi="Calibri" w:cs="Times New Roman"/>
                        <w:color w:val="0000FF"/>
                        <w:u w:val="single"/>
                        <w:lang w:eastAsia="es-CO"/>
                      </w:rPr>
                      <w:t>- Acta para registro de novedades de Bienes Muebles</w:t>
                    </w:r>
                  </w:hyperlink>
                  <w:r w:rsidRPr="0046274A">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Se debe ingresar al aplicativo COBI de la Oficina de Bienes y Servicios, seleccionar los bienes muebles devolutivos a dar de baja y diligenciar el campo: "Motivo de la baja", para identificar la justificación principal que tiene el usuario (IE o Administración Central) para prescindir del bien.</w:t>
                  </w:r>
                  <w:r w:rsidRPr="0046274A">
                    <w:rPr>
                      <w:rFonts w:ascii="Calibri" w:eastAsia="Times New Roman" w:hAnsi="Calibri" w:cs="Times New Roman"/>
                      <w:lang w:eastAsia="es-CO"/>
                    </w:rPr>
                    <w:br/>
                  </w:r>
                  <w:r w:rsidRPr="0046274A">
                    <w:rPr>
                      <w:rFonts w:ascii="Calibri" w:eastAsia="Times New Roman" w:hAnsi="Calibri" w:cs="Times New Roman"/>
                      <w:lang w:eastAsia="es-CO"/>
                    </w:rPr>
                    <w:br/>
                    <w:t>Imprimir tres (3) copias de cada una de ellas y firmarlas.</w:t>
                  </w:r>
                  <w:r w:rsidRPr="0046274A">
                    <w:rPr>
                      <w:rFonts w:ascii="Calibri" w:eastAsia="Times New Roman" w:hAnsi="Calibri" w:cs="Times New Roman"/>
                      <w:lang w:eastAsia="es-CO"/>
                    </w:rPr>
                    <w:br/>
                  </w:r>
                  <w:r w:rsidRPr="0046274A">
                    <w:rPr>
                      <w:rFonts w:ascii="Calibri" w:eastAsia="Times New Roman" w:hAnsi="Calibri" w:cs="Times New Roman"/>
                      <w:lang w:eastAsia="es-CO"/>
                    </w:rPr>
                    <w:br/>
                    <w:t>El técnico operativo genera reporte del sistema COBI con base en el cual programa la recogida de los bienes.  </w:t>
                  </w:r>
                </w:p>
              </w:tc>
            </w:tr>
            <w:tr w:rsidR="0046274A" w:rsidRPr="004627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Coordinar entrega del Bien Mueble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 Todos</w:t>
                  </w:r>
                  <w:r w:rsidRPr="0046274A">
                    <w:rPr>
                      <w:rFonts w:ascii="Calibri" w:eastAsia="Times New Roman" w:hAnsi="Calibri" w:cs="Times New Roman"/>
                      <w:lang w:eastAsia="es-CO"/>
                    </w:rPr>
                    <w:br/>
                    <w:t>- Rector</w:t>
                  </w:r>
                  <w:r w:rsidRPr="0046274A">
                    <w:rPr>
                      <w:rFonts w:ascii="Calibri" w:eastAsia="Times New Roman" w:hAnsi="Calibri" w:cs="Times New Roman"/>
                      <w:lang w:eastAsia="es-CO"/>
                    </w:rPr>
                    <w:br/>
                    <w:t>- Funcionario Responsable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 xml:space="preserve">El día programado para entregar los bienes (Previo envío de la programación por parte de la </w:t>
                  </w:r>
                  <w:r w:rsidRPr="0046274A">
                    <w:rPr>
                      <w:rFonts w:ascii="Calibri" w:eastAsia="Times New Roman" w:hAnsi="Calibri" w:cs="Times New Roman"/>
                      <w:lang w:eastAsia="es-CO"/>
                    </w:rPr>
                    <w:lastRenderedPageBreak/>
                    <w:t>Oficina de Bienes y Servicios), debe haber una persona encargada, con las tres (3) copias del ACTA firmadas por el rector en caso de la institución Educativa y en el caso de ser de la Administración central firmada por el funcionario responsable del bien; los bienes deben estar disponibles en un mismo sitio para agilizar la recolección.  </w:t>
                  </w:r>
                </w:p>
              </w:tc>
            </w:tr>
            <w:tr w:rsidR="0046274A" w:rsidRPr="004627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lastRenderedPageBreak/>
                    <w:t>Programar Recolección y Recibido de los Bienes que se dieron de baja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 Funcionario Responsable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 xml:space="preserve">El día programado para el retiro, el funcionario encargado de Bienes y Servicios, debe hacerse presente en el sitio donde se encuentran los mismos, solicitar las tres (3) copias del ACTA DE BAJA DEL SERVICIO debidamente diligenciadas y firmadas por el Rector o Funcionario, verificar que los bienes relacionados coincidan con los que físicamente vaya a retirar del sitio; firmar las tres copias, recibir y trasladar los bienes al sitio que se tenga </w:t>
                  </w:r>
                  <w:r w:rsidRPr="0046274A">
                    <w:rPr>
                      <w:rFonts w:ascii="Calibri" w:eastAsia="Times New Roman" w:hAnsi="Calibri" w:cs="Times New Roman"/>
                      <w:lang w:eastAsia="es-CO"/>
                    </w:rPr>
                    <w:lastRenderedPageBreak/>
                    <w:t>establecido para su almacenaje.  </w:t>
                  </w:r>
                </w:p>
              </w:tc>
            </w:tr>
            <w:tr w:rsidR="0046274A" w:rsidRPr="004627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55"/>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Aplicar la novedad en el sistema COBI</w:t>
                        </w:r>
                      </w:p>
                    </w:tc>
                  </w:tr>
                </w:tbl>
                <w:p w:rsidR="0046274A" w:rsidRPr="0046274A" w:rsidRDefault="0046274A" w:rsidP="0046274A">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55"/>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Técnico Operativo y Auxiliares Administrativos de la Oficina de Bienes y Servicios</w:t>
                        </w:r>
                      </w:p>
                    </w:tc>
                  </w:tr>
                </w:tbl>
                <w:p w:rsidR="0046274A" w:rsidRPr="0046274A" w:rsidRDefault="0046274A" w:rsidP="0046274A">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55"/>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Registro en la base de datos del AS400 Y del sistema COBI</w:t>
                        </w:r>
                      </w:p>
                    </w:tc>
                  </w:tr>
                </w:tbl>
                <w:p w:rsidR="0046274A" w:rsidRPr="0046274A" w:rsidRDefault="0046274A" w:rsidP="0046274A">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55"/>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Ingresar al sistema COBI y aplicar la novedad registrada en las solicitudes de baja radicadas por los funcionarios de la Administración Central y por los rectores de las Instituciones Educativas del Municipio. El sistema retorna un número de acta el cuál debe ser escrito en el formato impreso de la misma, así como la fecha y la firma del auxiliar administrativo encargado de su aplicación.</w:t>
                        </w:r>
                      </w:p>
                    </w:tc>
                  </w:tr>
                </w:tbl>
                <w:p w:rsidR="0046274A" w:rsidRPr="0046274A" w:rsidRDefault="0046274A" w:rsidP="0046274A">
                  <w:pPr>
                    <w:spacing w:after="0" w:line="240" w:lineRule="auto"/>
                    <w:jc w:val="both"/>
                    <w:rPr>
                      <w:rFonts w:ascii="Calibri" w:eastAsia="Times New Roman" w:hAnsi="Calibri" w:cs="Times New Roman"/>
                      <w:lang w:eastAsia="es-CO"/>
                    </w:rPr>
                  </w:pPr>
                </w:p>
              </w:tc>
            </w:tr>
            <w:tr w:rsidR="0046274A" w:rsidRPr="0046274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55"/>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Archivar las ACTAS marcadas como grabadas en la carpeta correspondiente a cada Institución Educativa.</w:t>
                        </w:r>
                      </w:p>
                    </w:tc>
                  </w:tr>
                </w:tbl>
                <w:p w:rsidR="0046274A" w:rsidRPr="0046274A" w:rsidRDefault="0046274A" w:rsidP="0046274A">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55"/>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Técnico Operativo y Auxiliares Administrativos de la Oficina de Bienes y Servicios</w:t>
                        </w:r>
                      </w:p>
                    </w:tc>
                  </w:tr>
                </w:tbl>
                <w:p w:rsidR="0046274A" w:rsidRPr="0046274A" w:rsidRDefault="0046274A" w:rsidP="0046274A">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both"/>
                    <w:rPr>
                      <w:rFonts w:ascii="Times New Roman" w:eastAsia="Times New Roman" w:hAnsi="Times New Roman"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755"/>
                  </w:tblGrid>
                  <w:tr w:rsidR="0046274A" w:rsidRPr="0046274A">
                    <w:trPr>
                      <w:tblCellSpacing w:w="15" w:type="dxa"/>
                    </w:trPr>
                    <w:tc>
                      <w:tcPr>
                        <w:tcW w:w="15" w:type="dxa"/>
                        <w:vAlign w:val="center"/>
                        <w:hideMark/>
                      </w:tcPr>
                      <w:p w:rsidR="0046274A" w:rsidRPr="0046274A" w:rsidRDefault="0046274A" w:rsidP="0046274A">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46274A" w:rsidRPr="0046274A" w:rsidRDefault="0046274A" w:rsidP="0046274A">
                        <w:pPr>
                          <w:spacing w:after="0" w:line="240" w:lineRule="auto"/>
                          <w:jc w:val="both"/>
                          <w:rPr>
                            <w:rFonts w:ascii="Calibri" w:eastAsia="Times New Roman" w:hAnsi="Calibri" w:cs="Times New Roman"/>
                            <w:lang w:eastAsia="es-CO"/>
                          </w:rPr>
                        </w:pPr>
                        <w:r w:rsidRPr="0046274A">
                          <w:rPr>
                            <w:rFonts w:ascii="Calibri" w:eastAsia="Times New Roman" w:hAnsi="Calibri" w:cs="Times New Roman"/>
                            <w:lang w:eastAsia="es-CO"/>
                          </w:rPr>
                          <w:t>Verificar que cada una de las ACTAS a archivar tengan Número y fecha asignados por el funcionario responsable de la Oficina de Bienes y Servicios; perforarlas y adjuntarlas en las carpetas respectivas.</w:t>
                        </w: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8. CONTENIDO</w:t>
                  </w:r>
                </w:p>
              </w:tc>
            </w:tr>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274A" w:rsidRPr="0046274A">
              <w:trPr>
                <w:tblCellSpacing w:w="0" w:type="dxa"/>
                <w:jc w:val="center"/>
              </w:trPr>
              <w:tc>
                <w:tcPr>
                  <w:tcW w:w="0" w:type="auto"/>
                  <w:vAlign w:val="center"/>
                  <w:hideMark/>
                </w:tcPr>
                <w:p w:rsidR="0046274A" w:rsidRPr="0046274A" w:rsidRDefault="0046274A" w:rsidP="0046274A">
                  <w:pPr>
                    <w:spacing w:after="0" w:line="240" w:lineRule="auto"/>
                    <w:jc w:val="both"/>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LISTA DE VERSIONES</w:t>
                  </w:r>
                </w:p>
              </w:tc>
            </w:tr>
            <w:tr w:rsidR="0046274A" w:rsidRPr="0046274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46274A" w:rsidRPr="0046274A">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274A" w:rsidRPr="0046274A" w:rsidRDefault="0046274A" w:rsidP="0046274A">
                        <w:pPr>
                          <w:spacing w:after="0" w:line="240" w:lineRule="auto"/>
                          <w:jc w:val="center"/>
                          <w:rPr>
                            <w:rFonts w:ascii="Calibri" w:eastAsia="Times New Roman" w:hAnsi="Calibri" w:cs="Times New Roman"/>
                            <w:b/>
                            <w:bCs/>
                            <w:color w:val="FFFFFF"/>
                            <w:sz w:val="24"/>
                            <w:szCs w:val="24"/>
                            <w:lang w:eastAsia="es-CO"/>
                          </w:rPr>
                        </w:pPr>
                        <w:r w:rsidRPr="0046274A">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274A" w:rsidRPr="0046274A" w:rsidRDefault="0046274A" w:rsidP="0046274A">
                        <w:pPr>
                          <w:spacing w:after="0" w:line="240" w:lineRule="auto"/>
                          <w:jc w:val="center"/>
                          <w:rPr>
                            <w:rFonts w:ascii="Calibri" w:eastAsia="Times New Roman" w:hAnsi="Calibri" w:cs="Times New Roman"/>
                            <w:b/>
                            <w:bCs/>
                            <w:color w:val="FFFFFF"/>
                            <w:sz w:val="24"/>
                            <w:szCs w:val="24"/>
                            <w:lang w:eastAsia="es-CO"/>
                          </w:rPr>
                        </w:pPr>
                        <w:r w:rsidRPr="0046274A">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274A" w:rsidRPr="0046274A" w:rsidRDefault="0046274A" w:rsidP="0046274A">
                        <w:pPr>
                          <w:spacing w:after="0" w:line="240" w:lineRule="auto"/>
                          <w:jc w:val="center"/>
                          <w:rPr>
                            <w:rFonts w:ascii="Calibri" w:eastAsia="Times New Roman" w:hAnsi="Calibri" w:cs="Times New Roman"/>
                            <w:b/>
                            <w:bCs/>
                            <w:color w:val="FFFFFF"/>
                            <w:sz w:val="24"/>
                            <w:szCs w:val="24"/>
                            <w:lang w:eastAsia="es-CO"/>
                          </w:rPr>
                        </w:pPr>
                        <w:r w:rsidRPr="0046274A">
                          <w:rPr>
                            <w:rFonts w:ascii="Calibri" w:eastAsia="Times New Roman" w:hAnsi="Calibri" w:cs="Times New Roman"/>
                            <w:b/>
                            <w:bCs/>
                            <w:color w:val="FFFFFF"/>
                            <w:sz w:val="24"/>
                            <w:szCs w:val="24"/>
                            <w:lang w:eastAsia="es-CO"/>
                          </w:rPr>
                          <w:t>RAZÓN DE LA ACTUALIZACIÓN</w:t>
                        </w: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r w:rsidR="0046274A" w:rsidRPr="0046274A" w:rsidTr="0046274A">
        <w:trPr>
          <w:trHeight w:val="180"/>
          <w:tblCellSpacing w:w="15" w:type="dxa"/>
          <w:jc w:val="center"/>
        </w:trPr>
        <w:tc>
          <w:tcPr>
            <w:tcW w:w="0" w:type="auto"/>
            <w:vAlign w:val="center"/>
            <w:hideMark/>
          </w:tcPr>
          <w:p w:rsidR="0046274A" w:rsidRPr="0046274A" w:rsidRDefault="0046274A" w:rsidP="0046274A">
            <w:pPr>
              <w:spacing w:after="0" w:line="240" w:lineRule="auto"/>
              <w:rPr>
                <w:rFonts w:ascii="Times New Roman" w:eastAsia="Times New Roman" w:hAnsi="Times New Roman" w:cs="Times New Roman"/>
                <w:sz w:val="20"/>
                <w:szCs w:val="20"/>
                <w:lang w:eastAsia="es-CO"/>
              </w:rPr>
            </w:pPr>
          </w:p>
        </w:tc>
      </w:tr>
      <w:tr w:rsidR="0046274A" w:rsidRPr="0046274A" w:rsidTr="0046274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46274A" w:rsidRPr="0046274A">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center"/>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lastRenderedPageBreak/>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center"/>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6274A" w:rsidRPr="0046274A" w:rsidRDefault="0046274A" w:rsidP="0046274A">
                  <w:pPr>
                    <w:spacing w:after="0" w:line="240" w:lineRule="auto"/>
                    <w:jc w:val="center"/>
                    <w:rPr>
                      <w:rFonts w:ascii="Calibri" w:eastAsia="Times New Roman" w:hAnsi="Calibri" w:cs="Times New Roman"/>
                      <w:b/>
                      <w:bCs/>
                      <w:color w:val="000000"/>
                      <w:sz w:val="24"/>
                      <w:szCs w:val="24"/>
                      <w:lang w:eastAsia="es-CO"/>
                    </w:rPr>
                  </w:pPr>
                  <w:r w:rsidRPr="0046274A">
                    <w:rPr>
                      <w:rFonts w:ascii="Calibri" w:eastAsia="Times New Roman" w:hAnsi="Calibri" w:cs="Times New Roman"/>
                      <w:b/>
                      <w:bCs/>
                      <w:color w:val="000000"/>
                      <w:sz w:val="24"/>
                      <w:szCs w:val="24"/>
                      <w:lang w:eastAsia="es-CO"/>
                    </w:rPr>
                    <w:t>APROBÓ</w:t>
                  </w:r>
                </w:p>
              </w:tc>
            </w:tr>
            <w:tr w:rsidR="0046274A" w:rsidRPr="0046274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46274A" w:rsidRPr="0046274A">
                    <w:trPr>
                      <w:trHeight w:val="720"/>
                      <w:tblCellSpacing w:w="15" w:type="dxa"/>
                    </w:trPr>
                    <w:tc>
                      <w:tcPr>
                        <w:tcW w:w="0" w:type="auto"/>
                        <w:gridSpan w:val="2"/>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 </w:t>
                        </w:r>
                      </w:p>
                    </w:tc>
                  </w:tr>
                  <w:tr w:rsidR="0046274A" w:rsidRPr="0046274A">
                    <w:trPr>
                      <w:tblCellSpacing w:w="15" w:type="dxa"/>
                    </w:trPr>
                    <w:tc>
                      <w:tcPr>
                        <w:tcW w:w="1250" w:type="pct"/>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Nombre:</w:t>
                        </w:r>
                      </w:p>
                    </w:tc>
                    <w:tc>
                      <w:tcPr>
                        <w:tcW w:w="3750" w:type="pct"/>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Leandra Meza Uribe</w:t>
                        </w:r>
                      </w:p>
                    </w:tc>
                  </w:tr>
                  <w:tr w:rsidR="0046274A" w:rsidRPr="0046274A">
                    <w:trPr>
                      <w:tblCellSpacing w:w="15" w:type="dxa"/>
                    </w:trPr>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Cargo:</w:t>
                        </w:r>
                      </w:p>
                    </w:tc>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Profesional Universitario</w:t>
                        </w:r>
                      </w:p>
                    </w:tc>
                  </w:tr>
                  <w:tr w:rsidR="0046274A" w:rsidRPr="0046274A">
                    <w:trPr>
                      <w:tblCellSpacing w:w="15" w:type="dxa"/>
                    </w:trPr>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Fecha:</w:t>
                        </w:r>
                      </w:p>
                    </w:tc>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02/Nov/2017</w:t>
                        </w:r>
                      </w:p>
                    </w:tc>
                  </w:tr>
                </w:tbl>
                <w:p w:rsidR="0046274A" w:rsidRPr="0046274A" w:rsidRDefault="0046274A" w:rsidP="0046274A">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46274A" w:rsidRPr="0046274A">
                    <w:trPr>
                      <w:trHeight w:val="720"/>
                      <w:tblCellSpacing w:w="15" w:type="dxa"/>
                    </w:trPr>
                    <w:tc>
                      <w:tcPr>
                        <w:tcW w:w="0" w:type="auto"/>
                        <w:gridSpan w:val="2"/>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 </w:t>
                        </w:r>
                      </w:p>
                    </w:tc>
                  </w:tr>
                  <w:tr w:rsidR="0046274A" w:rsidRPr="0046274A">
                    <w:trPr>
                      <w:tblCellSpacing w:w="15" w:type="dxa"/>
                    </w:trPr>
                    <w:tc>
                      <w:tcPr>
                        <w:tcW w:w="1250" w:type="pct"/>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Nombre:</w:t>
                        </w:r>
                      </w:p>
                    </w:tc>
                    <w:tc>
                      <w:tcPr>
                        <w:tcW w:w="3750" w:type="pct"/>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proofErr w:type="spellStart"/>
                        <w:r w:rsidRPr="0046274A">
                          <w:rPr>
                            <w:rFonts w:ascii="Calibri" w:eastAsia="Times New Roman" w:hAnsi="Calibri" w:cs="Times New Roman"/>
                            <w:color w:val="000000"/>
                            <w:lang w:eastAsia="es-CO"/>
                          </w:rPr>
                          <w:t>Jhon</w:t>
                        </w:r>
                        <w:proofErr w:type="spellEnd"/>
                        <w:r w:rsidRPr="0046274A">
                          <w:rPr>
                            <w:rFonts w:ascii="Calibri" w:eastAsia="Times New Roman" w:hAnsi="Calibri" w:cs="Times New Roman"/>
                            <w:color w:val="000000"/>
                            <w:lang w:eastAsia="es-CO"/>
                          </w:rPr>
                          <w:t xml:space="preserve"> Jairo López </w:t>
                        </w:r>
                        <w:proofErr w:type="spellStart"/>
                        <w:r w:rsidRPr="0046274A">
                          <w:rPr>
                            <w:rFonts w:ascii="Calibri" w:eastAsia="Times New Roman" w:hAnsi="Calibri" w:cs="Times New Roman"/>
                            <w:color w:val="000000"/>
                            <w:lang w:eastAsia="es-CO"/>
                          </w:rPr>
                          <w:t>López</w:t>
                        </w:r>
                        <w:proofErr w:type="spellEnd"/>
                      </w:p>
                    </w:tc>
                  </w:tr>
                  <w:tr w:rsidR="0046274A" w:rsidRPr="0046274A">
                    <w:trPr>
                      <w:tblCellSpacing w:w="15" w:type="dxa"/>
                    </w:trPr>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Cargo:</w:t>
                        </w:r>
                      </w:p>
                    </w:tc>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Profesional Universitario</w:t>
                        </w:r>
                      </w:p>
                    </w:tc>
                  </w:tr>
                  <w:tr w:rsidR="0046274A" w:rsidRPr="0046274A">
                    <w:trPr>
                      <w:tblCellSpacing w:w="15" w:type="dxa"/>
                    </w:trPr>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Fecha:</w:t>
                        </w:r>
                      </w:p>
                    </w:tc>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22/Nov/2018</w:t>
                        </w:r>
                      </w:p>
                    </w:tc>
                  </w:tr>
                </w:tbl>
                <w:p w:rsidR="0046274A" w:rsidRPr="0046274A" w:rsidRDefault="0046274A" w:rsidP="0046274A">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46274A" w:rsidRPr="0046274A">
                    <w:trPr>
                      <w:trHeight w:val="720"/>
                      <w:tblCellSpacing w:w="15" w:type="dxa"/>
                    </w:trPr>
                    <w:tc>
                      <w:tcPr>
                        <w:tcW w:w="0" w:type="auto"/>
                        <w:gridSpan w:val="2"/>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 </w:t>
                        </w:r>
                      </w:p>
                    </w:tc>
                  </w:tr>
                  <w:tr w:rsidR="0046274A" w:rsidRPr="0046274A">
                    <w:trPr>
                      <w:tblCellSpacing w:w="15" w:type="dxa"/>
                    </w:trPr>
                    <w:tc>
                      <w:tcPr>
                        <w:tcW w:w="1250" w:type="pct"/>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Nombre:</w:t>
                        </w:r>
                      </w:p>
                    </w:tc>
                    <w:tc>
                      <w:tcPr>
                        <w:tcW w:w="3750" w:type="pct"/>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 xml:space="preserve">Guillermo </w:t>
                        </w:r>
                        <w:proofErr w:type="spellStart"/>
                        <w:r w:rsidRPr="0046274A">
                          <w:rPr>
                            <w:rFonts w:ascii="Calibri" w:eastAsia="Times New Roman" w:hAnsi="Calibri" w:cs="Times New Roman"/>
                            <w:color w:val="000000"/>
                            <w:lang w:eastAsia="es-CO"/>
                          </w:rPr>
                          <w:t>Hernandez</w:t>
                        </w:r>
                        <w:proofErr w:type="spellEnd"/>
                        <w:r w:rsidRPr="0046274A">
                          <w:rPr>
                            <w:rFonts w:ascii="Calibri" w:eastAsia="Times New Roman" w:hAnsi="Calibri" w:cs="Times New Roman"/>
                            <w:color w:val="000000"/>
                            <w:lang w:eastAsia="es-CO"/>
                          </w:rPr>
                          <w:t xml:space="preserve"> </w:t>
                        </w:r>
                        <w:proofErr w:type="spellStart"/>
                        <w:r w:rsidRPr="0046274A">
                          <w:rPr>
                            <w:rFonts w:ascii="Calibri" w:eastAsia="Times New Roman" w:hAnsi="Calibri" w:cs="Times New Roman"/>
                            <w:color w:val="000000"/>
                            <w:lang w:eastAsia="es-CO"/>
                          </w:rPr>
                          <w:t>Gutierrez</w:t>
                        </w:r>
                        <w:proofErr w:type="spellEnd"/>
                      </w:p>
                    </w:tc>
                  </w:tr>
                  <w:tr w:rsidR="0046274A" w:rsidRPr="0046274A">
                    <w:trPr>
                      <w:tblCellSpacing w:w="15" w:type="dxa"/>
                    </w:trPr>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Cargo:</w:t>
                        </w:r>
                      </w:p>
                    </w:tc>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Secretario de Despacho</w:t>
                        </w:r>
                      </w:p>
                    </w:tc>
                  </w:tr>
                  <w:tr w:rsidR="0046274A" w:rsidRPr="0046274A">
                    <w:trPr>
                      <w:tblCellSpacing w:w="15" w:type="dxa"/>
                    </w:trPr>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b/>
                            <w:bCs/>
                            <w:color w:val="000000"/>
                            <w:lang w:eastAsia="es-CO"/>
                          </w:rPr>
                          <w:t>Fecha:</w:t>
                        </w:r>
                      </w:p>
                    </w:tc>
                    <w:tc>
                      <w:tcPr>
                        <w:tcW w:w="0" w:type="auto"/>
                        <w:vAlign w:val="center"/>
                        <w:hideMark/>
                      </w:tcPr>
                      <w:p w:rsidR="0046274A" w:rsidRPr="0046274A" w:rsidRDefault="0046274A" w:rsidP="0046274A">
                        <w:pPr>
                          <w:spacing w:after="0" w:line="240" w:lineRule="auto"/>
                          <w:rPr>
                            <w:rFonts w:ascii="Calibri" w:eastAsia="Times New Roman" w:hAnsi="Calibri" w:cs="Times New Roman"/>
                            <w:color w:val="000000"/>
                            <w:lang w:eastAsia="es-CO"/>
                          </w:rPr>
                        </w:pPr>
                        <w:r w:rsidRPr="0046274A">
                          <w:rPr>
                            <w:rFonts w:ascii="Calibri" w:eastAsia="Times New Roman" w:hAnsi="Calibri" w:cs="Times New Roman"/>
                            <w:color w:val="000000"/>
                            <w:lang w:eastAsia="es-CO"/>
                          </w:rPr>
                          <w:t>23/Nov/2018</w:t>
                        </w:r>
                      </w:p>
                    </w:tc>
                  </w:tr>
                </w:tbl>
                <w:p w:rsidR="0046274A" w:rsidRPr="0046274A" w:rsidRDefault="0046274A" w:rsidP="0046274A">
                  <w:pPr>
                    <w:spacing w:after="0" w:line="240" w:lineRule="auto"/>
                    <w:jc w:val="both"/>
                    <w:rPr>
                      <w:rFonts w:ascii="Calibri" w:eastAsia="Times New Roman" w:hAnsi="Calibri" w:cs="Times New Roman"/>
                      <w:lang w:eastAsia="es-CO"/>
                    </w:rPr>
                  </w:pPr>
                </w:p>
              </w:tc>
            </w:tr>
          </w:tbl>
          <w:p w:rsidR="0046274A" w:rsidRPr="0046274A" w:rsidRDefault="0046274A" w:rsidP="0046274A">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4A"/>
    <w:rsid w:val="0046274A"/>
    <w:rsid w:val="006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E1A2B-50CA-4B4E-B860-1B4E4837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46274A"/>
  </w:style>
  <w:style w:type="character" w:styleId="Hipervnculo">
    <w:name w:val="Hyperlink"/>
    <w:basedOn w:val="Fuentedeprrafopredeter"/>
    <w:uiPriority w:val="99"/>
    <w:semiHidden/>
    <w:unhideWhenUsed/>
    <w:rsid w:val="00462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621">
      <w:bodyDiv w:val="1"/>
      <w:marLeft w:val="0"/>
      <w:marRight w:val="0"/>
      <w:marTop w:val="0"/>
      <w:marBottom w:val="0"/>
      <w:divBdr>
        <w:top w:val="none" w:sz="0" w:space="0" w:color="auto"/>
        <w:left w:val="none" w:sz="0" w:space="0" w:color="auto"/>
        <w:bottom w:val="none" w:sz="0" w:space="0" w:color="auto"/>
        <w:right w:val="none" w:sz="0" w:space="0" w:color="auto"/>
      </w:divBdr>
      <w:divsChild>
        <w:div w:id="1768454356">
          <w:marLeft w:val="0"/>
          <w:marRight w:val="0"/>
          <w:marTop w:val="0"/>
          <w:marBottom w:val="0"/>
          <w:divBdr>
            <w:top w:val="none" w:sz="0" w:space="0" w:color="auto"/>
            <w:left w:val="none" w:sz="0" w:space="0" w:color="auto"/>
            <w:bottom w:val="none" w:sz="0" w:space="0" w:color="auto"/>
            <w:right w:val="none" w:sz="0" w:space="0" w:color="auto"/>
          </w:divBdr>
        </w:div>
        <w:div w:id="1319530682">
          <w:marLeft w:val="0"/>
          <w:marRight w:val="0"/>
          <w:marTop w:val="0"/>
          <w:marBottom w:val="0"/>
          <w:divBdr>
            <w:top w:val="none" w:sz="0" w:space="0" w:color="auto"/>
            <w:left w:val="none" w:sz="0" w:space="0" w:color="auto"/>
            <w:bottom w:val="none" w:sz="0" w:space="0" w:color="auto"/>
            <w:right w:val="none" w:sz="0" w:space="0" w:color="auto"/>
          </w:divBdr>
        </w:div>
        <w:div w:id="2104303032">
          <w:marLeft w:val="0"/>
          <w:marRight w:val="0"/>
          <w:marTop w:val="0"/>
          <w:marBottom w:val="0"/>
          <w:divBdr>
            <w:top w:val="none" w:sz="0" w:space="0" w:color="auto"/>
            <w:left w:val="none" w:sz="0" w:space="0" w:color="auto"/>
            <w:bottom w:val="none" w:sz="0" w:space="0" w:color="auto"/>
            <w:right w:val="none" w:sz="0" w:space="0" w:color="auto"/>
          </w:divBdr>
        </w:div>
        <w:div w:id="135416992">
          <w:marLeft w:val="0"/>
          <w:marRight w:val="0"/>
          <w:marTop w:val="0"/>
          <w:marBottom w:val="0"/>
          <w:divBdr>
            <w:top w:val="none" w:sz="0" w:space="0" w:color="auto"/>
            <w:left w:val="none" w:sz="0" w:space="0" w:color="auto"/>
            <w:bottom w:val="none" w:sz="0" w:space="0" w:color="auto"/>
            <w:right w:val="none" w:sz="0" w:space="0" w:color="auto"/>
          </w:divBdr>
        </w:div>
        <w:div w:id="417602486">
          <w:marLeft w:val="0"/>
          <w:marRight w:val="0"/>
          <w:marTop w:val="0"/>
          <w:marBottom w:val="0"/>
          <w:divBdr>
            <w:top w:val="none" w:sz="0" w:space="0" w:color="auto"/>
            <w:left w:val="none" w:sz="0" w:space="0" w:color="auto"/>
            <w:bottom w:val="none" w:sz="0" w:space="0" w:color="auto"/>
            <w:right w:val="none" w:sz="0" w:space="0" w:color="auto"/>
          </w:divBdr>
        </w:div>
        <w:div w:id="213721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6/67AA7807-A933-4DD1-89F4-D927D319B747/67AA7807-A933-4DD1-89F4-D927D319B747.asp?IdArticulo=23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0/067B5C8B-D200-4BFC-88F0-03E9F31063B6/067B5C8B-D200-4BFC-88F0-03E9F31063B6.asp?IdArticulo=679"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2019-05-03T19:33:00Z</dcterms:created>
  <dcterms:modified xsi:type="dcterms:W3CDTF">2019-05-03T19:34:00Z</dcterms:modified>
</cp:coreProperties>
</file>