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587" w:type="pct"/>
        <w:tblLayout w:type="fixed"/>
        <w:tblCellMar>
          <w:left w:w="10" w:type="dxa"/>
          <w:right w:w="10" w:type="dxa"/>
        </w:tblCellMar>
        <w:tblLook w:val="0000" w:firstRow="0" w:lastRow="0" w:firstColumn="0" w:lastColumn="0" w:noHBand="0" w:noVBand="0"/>
      </w:tblPr>
      <w:tblGrid>
        <w:gridCol w:w="3189"/>
        <w:gridCol w:w="7159"/>
      </w:tblGrid>
      <w:tr w:rsidR="001F3AD8" w:rsidRPr="001F3AD8" w:rsidTr="001F3AD8">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945FB5" w:rsidP="00941B15">
            <w:pPr>
              <w:pStyle w:val="Standard"/>
              <w:tabs>
                <w:tab w:val="left" w:pos="8100"/>
              </w:tabs>
              <w:jc w:val="center"/>
              <w:rPr>
                <w:rFonts w:ascii="Arial Narrow" w:hAnsi="Arial Narrow"/>
                <w:b/>
                <w:bCs/>
                <w:sz w:val="22"/>
                <w:szCs w:val="22"/>
                <w:lang w:val="es-CO" w:eastAsia="es-CO"/>
              </w:rPr>
            </w:pPr>
            <w:r>
              <w:rPr>
                <w:rFonts w:ascii="Arial Narrow" w:hAnsi="Arial Narrow"/>
                <w:b/>
                <w:bCs/>
                <w:sz w:val="22"/>
                <w:szCs w:val="22"/>
                <w:lang w:val="es-CO" w:eastAsia="es-CO"/>
              </w:rPr>
              <w:t xml:space="preserve">SEGUNDO </w:t>
            </w:r>
            <w:r w:rsidR="0087181E" w:rsidRPr="001F3AD8">
              <w:rPr>
                <w:rFonts w:ascii="Arial Narrow" w:hAnsi="Arial Narrow"/>
                <w:b/>
                <w:bCs/>
                <w:sz w:val="22"/>
                <w:szCs w:val="22"/>
                <w:lang w:val="es-CO" w:eastAsia="es-CO"/>
              </w:rPr>
              <w:t>AVISO DE CONVOCATORIA PÚBLICA</w:t>
            </w:r>
          </w:p>
          <w:p w:rsidR="0087181E" w:rsidRPr="001F3AD8" w:rsidRDefault="00542304" w:rsidP="00542304">
            <w:pPr>
              <w:spacing w:line="276" w:lineRule="auto"/>
              <w:jc w:val="center"/>
              <w:rPr>
                <w:rFonts w:ascii="Tahoma" w:hAnsi="Tahoma" w:cs="Tahoma"/>
                <w:b/>
                <w:sz w:val="22"/>
                <w:szCs w:val="22"/>
                <w:lang w:val="es-CO"/>
              </w:rPr>
            </w:pPr>
            <w:r w:rsidRPr="00EB3DE0">
              <w:rPr>
                <w:rFonts w:ascii="Tahoma" w:eastAsia="Times New Roman" w:hAnsi="Tahoma" w:cs="Tahoma"/>
                <w:b/>
                <w:lang w:val="es-ES"/>
              </w:rPr>
              <w:t>MC-SOP-</w:t>
            </w:r>
            <w:r>
              <w:rPr>
                <w:rFonts w:ascii="Tahoma" w:eastAsia="Times New Roman" w:hAnsi="Tahoma" w:cs="Tahoma"/>
                <w:b/>
                <w:lang w:val="es-ES"/>
              </w:rPr>
              <w:t>016</w:t>
            </w:r>
            <w:r w:rsidRPr="00EB3DE0">
              <w:rPr>
                <w:rFonts w:ascii="Tahoma" w:eastAsia="Times New Roman" w:hAnsi="Tahoma" w:cs="Tahoma"/>
                <w:b/>
                <w:lang w:val="es-ES"/>
              </w:rPr>
              <w:t>-2019</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NOMBRE Y DIRECCIÓN DE A ENTIDAD CONTRATANTE</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Municipio de Manizales-Secretaría de Obras Públicas </w:t>
            </w:r>
          </w:p>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NIT: 890.801.053-7</w:t>
            </w:r>
          </w:p>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Dirección CALLE 19 No. 21-44 PISO 4</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Y CORREOS ELECTRÓNICOS DONDE SE PODRÁN ATENDER A LOS INTERESADOS Y PARA LA PRESENTACIÓN DE DOCUMENTOS DIFERENTES A LA PROPUESTA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Calle 19 N</w:t>
            </w:r>
            <w:r w:rsidRPr="001F3AD8">
              <w:rPr>
                <w:rFonts w:ascii="Arial Narrow" w:hAnsi="Arial Narrow"/>
                <w:sz w:val="22"/>
                <w:szCs w:val="22"/>
                <w:lang w:val="es-CO"/>
              </w:rPr>
              <w:t>°</w:t>
            </w:r>
            <w:r w:rsidRPr="001F3AD8">
              <w:rPr>
                <w:rFonts w:ascii="Arial Narrow" w:hAnsi="Arial Narrow"/>
                <w:sz w:val="22"/>
                <w:szCs w:val="22"/>
              </w:rPr>
              <w:t xml:space="preserve"> 21-44 </w:t>
            </w:r>
            <w:r w:rsidRPr="001F3AD8">
              <w:rPr>
                <w:rFonts w:ascii="Arial Narrow" w:hAnsi="Arial Narrow"/>
                <w:sz w:val="22"/>
                <w:szCs w:val="22"/>
                <w:lang w:val="es-CO"/>
              </w:rPr>
              <w:t xml:space="preserve"> </w:t>
            </w:r>
            <w:r w:rsidRPr="001F3AD8">
              <w:rPr>
                <w:rFonts w:ascii="Arial Narrow" w:hAnsi="Arial Narrow"/>
                <w:sz w:val="22"/>
                <w:szCs w:val="22"/>
              </w:rPr>
              <w:t>Piso 4- Secretaría de Obras Públicas</w:t>
            </w:r>
          </w:p>
          <w:p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Teléfono</w:t>
            </w:r>
            <w:r w:rsidRPr="001F3AD8">
              <w:rPr>
                <w:rFonts w:ascii="Arial Narrow" w:hAnsi="Arial Narrow"/>
                <w:sz w:val="22"/>
                <w:szCs w:val="22"/>
                <w:lang w:val="es-CO"/>
              </w:rPr>
              <w:t xml:space="preserve"> </w:t>
            </w:r>
            <w:r w:rsidRPr="001F3AD8">
              <w:rPr>
                <w:rFonts w:ascii="Arial Narrow" w:hAnsi="Arial Narrow"/>
                <w:sz w:val="22"/>
                <w:szCs w:val="22"/>
              </w:rPr>
              <w:t xml:space="preserve"> 8879700 – Ext 71173 </w:t>
            </w:r>
          </w:p>
          <w:p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Correo electrónico</w:t>
            </w:r>
          </w:p>
          <w:p w:rsidR="00A4463E" w:rsidRPr="001F3AD8" w:rsidRDefault="00733D8F" w:rsidP="00941B15">
            <w:pPr>
              <w:pStyle w:val="Standard"/>
              <w:jc w:val="both"/>
              <w:rPr>
                <w:rStyle w:val="Hipervnculo"/>
                <w:rFonts w:ascii="Arial Narrow" w:eastAsia="Times New Roman" w:hAnsi="Arial Narrow"/>
                <w:color w:val="auto"/>
                <w:sz w:val="22"/>
                <w:szCs w:val="22"/>
                <w:u w:val="none"/>
                <w:lang w:val="es-ES"/>
              </w:rPr>
            </w:pPr>
            <w:r w:rsidRPr="001F3AD8">
              <w:rPr>
                <w:rStyle w:val="Hipervnculo"/>
                <w:rFonts w:ascii="Arial Narrow" w:eastAsia="Times New Roman" w:hAnsi="Arial Narrow"/>
                <w:color w:val="auto"/>
                <w:sz w:val="22"/>
                <w:szCs w:val="22"/>
                <w:u w:val="none"/>
                <w:lang w:val="es-ES"/>
              </w:rPr>
              <w:t>norberto.arenas</w:t>
            </w:r>
            <w:r w:rsidR="00A4463E" w:rsidRPr="001F3AD8">
              <w:rPr>
                <w:rStyle w:val="Hipervnculo"/>
                <w:rFonts w:ascii="Arial Narrow" w:eastAsia="Times New Roman" w:hAnsi="Arial Narrow"/>
                <w:color w:val="auto"/>
                <w:sz w:val="22"/>
                <w:szCs w:val="22"/>
                <w:u w:val="none"/>
                <w:lang w:val="es-ES"/>
              </w:rPr>
              <w:t xml:space="preserve">@manizales.com </w:t>
            </w:r>
          </w:p>
          <w:p w:rsidR="0087181E" w:rsidRPr="001F3AD8" w:rsidRDefault="00A4463E" w:rsidP="00941B15">
            <w:pPr>
              <w:pStyle w:val="Standard"/>
              <w:jc w:val="both"/>
              <w:rPr>
                <w:rFonts w:ascii="Arial Narrow" w:hAnsi="Arial Narrow"/>
                <w:sz w:val="22"/>
                <w:szCs w:val="22"/>
              </w:rPr>
            </w:pPr>
            <w:r w:rsidRPr="001F3AD8">
              <w:rPr>
                <w:rStyle w:val="Hipervnculo"/>
                <w:rFonts w:ascii="Arial Narrow" w:eastAsia="Times New Roman" w:hAnsi="Arial Narrow"/>
                <w:color w:val="auto"/>
                <w:sz w:val="22"/>
                <w:szCs w:val="22"/>
                <w:u w:val="none"/>
                <w:lang w:val="es-ES"/>
              </w:rPr>
              <w:t>anyramirez78@gmail.com</w:t>
            </w:r>
            <w:r w:rsidRPr="001F3AD8">
              <w:rPr>
                <w:rFonts w:ascii="Arial Narrow" w:hAnsi="Arial Narrow"/>
                <w:sz w:val="22"/>
                <w:szCs w:val="22"/>
              </w:rPr>
              <w:t xml:space="preserve"> </w:t>
            </w:r>
          </w:p>
          <w:p w:rsidR="00733D8F" w:rsidRPr="001F3AD8" w:rsidRDefault="00733D8F" w:rsidP="00941B15">
            <w:pPr>
              <w:pStyle w:val="Standard"/>
              <w:jc w:val="both"/>
              <w:rPr>
                <w:rFonts w:ascii="Arial Narrow" w:hAnsi="Arial Narrow"/>
                <w:sz w:val="22"/>
                <w:szCs w:val="22"/>
              </w:rPr>
            </w:pPr>
            <w:r w:rsidRPr="001F3AD8">
              <w:rPr>
                <w:rFonts w:ascii="Arial Narrow" w:hAnsi="Arial Narrow"/>
                <w:sz w:val="22"/>
                <w:szCs w:val="22"/>
              </w:rPr>
              <w:t>gilberto.rios@manizales.gov.co</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PARA LA PRESENTACIÓN DE LAS PROPUESTAS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Calle 19 No. 21-44 Piso 1. URNA DE CRISTAL</w:t>
            </w:r>
          </w:p>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Municipio de Manizales</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rPr>
                <w:rFonts w:ascii="Arial Narrow" w:hAnsi="Arial Narrow"/>
                <w:b/>
                <w:sz w:val="22"/>
                <w:szCs w:val="22"/>
              </w:rPr>
            </w:pPr>
            <w:r w:rsidRPr="001F3AD8">
              <w:rPr>
                <w:rFonts w:ascii="Arial Narrow" w:hAnsi="Arial Narrow"/>
                <w:b/>
                <w:sz w:val="22"/>
                <w:szCs w:val="22"/>
              </w:rPr>
              <w:t>OBJETO DEL CONTRATO Y CANTIDADES A ADQUIRIR: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A4463E" w:rsidP="00542304">
            <w:pPr>
              <w:pStyle w:val="Standard"/>
              <w:tabs>
                <w:tab w:val="left" w:pos="8100"/>
              </w:tabs>
              <w:jc w:val="both"/>
              <w:rPr>
                <w:rFonts w:ascii="Tahoma" w:hAnsi="Tahoma"/>
                <w:b/>
                <w:sz w:val="23"/>
                <w:szCs w:val="23"/>
              </w:rPr>
            </w:pPr>
            <w:r w:rsidRPr="001F3AD8">
              <w:rPr>
                <w:rFonts w:ascii="Arial Narrow" w:hAnsi="Arial Narrow"/>
                <w:b/>
                <w:bCs/>
                <w:sz w:val="22"/>
                <w:szCs w:val="22"/>
                <w:lang w:val="es-CO" w:eastAsia="es-CO"/>
              </w:rPr>
              <w:t>"</w:t>
            </w:r>
            <w:r w:rsidR="00542304" w:rsidRPr="00542304">
              <w:rPr>
                <w:rFonts w:ascii="Arial Narrow" w:hAnsi="Arial Narrow"/>
                <w:b/>
                <w:bCs/>
                <w:sz w:val="22"/>
                <w:szCs w:val="22"/>
                <w:lang w:val="es-CO" w:eastAsia="es-CO"/>
              </w:rPr>
              <w:t>CONSTRUCCIÓN DE OBRAS DE MITIGACIÓN DEL RIESGO EN LA CUENCA DE DESAGUE DE LA QUEBRADA BELÉN - CANALIZACIÓN FASE FINAL, SITIO PRIORIZADO EN LA LÍNEA AMBIENTAL DEL PLAN DE ACCIÓN ESPECÍFICO - PAE PARA LA RECUPERACIÓN DEL MUNICIPIO DE MANIZALES</w:t>
            </w:r>
            <w:r w:rsidR="00542304" w:rsidRPr="00EB3DE0">
              <w:rPr>
                <w:rFonts w:ascii="Tahoma" w:hAnsi="Tahoma"/>
                <w:b/>
                <w:sz w:val="22"/>
                <w:szCs w:val="22"/>
                <w:lang w:val="es-ES_tradnl"/>
              </w:rPr>
              <w:t>”.</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MODALIDAD DE SELECCIÓN: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cs="Arial"/>
                <w:sz w:val="22"/>
                <w:szCs w:val="22"/>
              </w:rPr>
              <w:t>Selección Abreviada de menor cuantía según artículo 2º, numeral 2º, literal b), de la Ley 1150 de 2007 y el procedimiento definido en el artículo 2.2.1.2.</w:t>
            </w:r>
            <w:r w:rsidR="000676C2" w:rsidRPr="001F3AD8">
              <w:rPr>
                <w:rFonts w:ascii="Arial Narrow" w:hAnsi="Arial Narrow" w:cs="Arial"/>
                <w:sz w:val="22"/>
                <w:szCs w:val="22"/>
              </w:rPr>
              <w:t xml:space="preserve">1.2.20 del Decreto 1082 de 2015 </w:t>
            </w:r>
            <w:r w:rsidR="000676C2" w:rsidRPr="001F3AD8">
              <w:rPr>
                <w:rFonts w:ascii="Arial Narrow" w:hAnsi="Arial Narrow"/>
                <w:sz w:val="22"/>
                <w:szCs w:val="22"/>
              </w:rPr>
              <w:t>y los Parágrafos 1, 3 y 5 del artículo 5 de la Ley 1882 del 15 de enero de 2018</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PLAZO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542304" w:rsidP="00941B15">
            <w:pPr>
              <w:pStyle w:val="Standard"/>
              <w:jc w:val="both"/>
              <w:rPr>
                <w:rFonts w:ascii="Arial Narrow" w:hAnsi="Arial Narrow" w:cs="Arial"/>
                <w:sz w:val="22"/>
                <w:szCs w:val="22"/>
              </w:rPr>
            </w:pPr>
            <w:r w:rsidRPr="00542304">
              <w:rPr>
                <w:rFonts w:ascii="Tahoma" w:eastAsia="SimSun" w:hAnsi="Tahoma"/>
                <w:b/>
                <w:bCs/>
                <w:sz w:val="21"/>
                <w:szCs w:val="21"/>
              </w:rPr>
              <w:t>T</w:t>
            </w:r>
            <w:r w:rsidRPr="00542304">
              <w:rPr>
                <w:rFonts w:ascii="Arial Narrow" w:hAnsi="Arial Narrow" w:cs="Arial"/>
                <w:b/>
                <w:sz w:val="22"/>
                <w:szCs w:val="22"/>
              </w:rPr>
              <w:t>RES (3) MESES</w:t>
            </w:r>
            <w:r w:rsidRPr="00542304">
              <w:rPr>
                <w:rFonts w:ascii="Arial Narrow" w:hAnsi="Arial Narrow" w:cs="Arial"/>
                <w:sz w:val="22"/>
                <w:szCs w:val="22"/>
              </w:rPr>
              <w:t>, contados a partir de la suscripción del acta de inicio, actuación que se debe llevar a cabo sin que supere los cinco (5) días posteriores al perfeccionamiento y legalización del contrato.</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1F3AD8" w:rsidRDefault="009F62C4" w:rsidP="00941B15">
            <w:pPr>
              <w:pStyle w:val="Standard"/>
              <w:jc w:val="both"/>
              <w:rPr>
                <w:rFonts w:ascii="Arial Narrow" w:hAnsi="Arial Narrow"/>
                <w:b/>
                <w:sz w:val="22"/>
                <w:szCs w:val="22"/>
              </w:rPr>
            </w:pPr>
            <w:r w:rsidRPr="001F3AD8">
              <w:rPr>
                <w:rFonts w:ascii="Arial Narrow" w:hAnsi="Arial Narrow"/>
                <w:b/>
                <w:sz w:val="22"/>
                <w:szCs w:val="22"/>
              </w:rPr>
              <w:t>LIMITACIÓN DEL PROCESO A MIPYMES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542304" w:rsidRDefault="00542304" w:rsidP="00542304">
            <w:pPr>
              <w:tabs>
                <w:tab w:val="left" w:pos="426"/>
              </w:tabs>
              <w:autoSpaceDE w:val="0"/>
              <w:autoSpaceDN w:val="0"/>
              <w:adjustRightInd w:val="0"/>
              <w:spacing w:line="276" w:lineRule="auto"/>
              <w:jc w:val="both"/>
              <w:rPr>
                <w:rFonts w:ascii="Tahoma" w:eastAsia="Times New Roman" w:hAnsi="Tahoma" w:cs="Tahoma"/>
                <w:spacing w:val="-1"/>
                <w:sz w:val="22"/>
                <w:szCs w:val="22"/>
                <w:lang w:val="es-CO"/>
              </w:rPr>
            </w:pPr>
            <w:r w:rsidRPr="00542304">
              <w:rPr>
                <w:rFonts w:ascii="Arial Narrow" w:eastAsia="Andale Sans UI" w:hAnsi="Arial Narrow" w:cs="Arial"/>
                <w:kern w:val="3"/>
                <w:sz w:val="22"/>
                <w:szCs w:val="22"/>
                <w:lang w:val="de-DE" w:eastAsia="ja-JP" w:bidi="fa-IR"/>
              </w:rPr>
              <w:t>Dado que la cuantía del proceso supera los US 125.000, equivalentes a $ 377.079.000 pesos, calculada según la tasa representativa del mercado publicada por el Ministerio de Comercio, Industria y Turismo en el Secop, NO se podrá solicitar que el proceso de selección se adelante únicamente con Mipymes del Departamento de Caldas.</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lang w:val="es-CO" w:eastAsia="es-CO"/>
              </w:rPr>
              <w:t>F</w:t>
            </w:r>
            <w:r w:rsidRPr="001F3AD8">
              <w:rPr>
                <w:rFonts w:ascii="Arial Narrow" w:hAnsi="Arial Narrow"/>
                <w:b/>
                <w:sz w:val="22"/>
                <w:szCs w:val="22"/>
                <w:lang w:eastAsia="es-CO"/>
              </w:rPr>
              <w:t>ECHA LÍMITE PARA -PRESENTAR OFERTAS Y LUGAR Y FORMA DE PRESENTACIÓN DE LA MISMA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D97228" w:rsidP="00771BC8">
            <w:pPr>
              <w:pStyle w:val="Standard"/>
              <w:jc w:val="both"/>
              <w:rPr>
                <w:rFonts w:ascii="Arial Narrow" w:hAnsi="Arial Narrow"/>
                <w:sz w:val="22"/>
                <w:szCs w:val="22"/>
              </w:rPr>
            </w:pPr>
            <w:r w:rsidRPr="001F3AD8">
              <w:rPr>
                <w:rFonts w:ascii="Arial Narrow" w:hAnsi="Arial Narrow"/>
                <w:sz w:val="22"/>
                <w:szCs w:val="22"/>
              </w:rPr>
              <w:t xml:space="preserve">Hasta </w:t>
            </w:r>
            <w:r w:rsidR="00771BC8">
              <w:rPr>
                <w:rFonts w:ascii="Arial Narrow" w:hAnsi="Arial Narrow"/>
                <w:b/>
                <w:sz w:val="22"/>
                <w:szCs w:val="22"/>
              </w:rPr>
              <w:t>25 de abril de 2019</w:t>
            </w:r>
            <w:r w:rsidR="00EC76A9" w:rsidRPr="001F3AD8">
              <w:rPr>
                <w:rFonts w:ascii="Tahoma" w:hAnsi="Tahoma"/>
                <w:sz w:val="22"/>
                <w:szCs w:val="22"/>
              </w:rPr>
              <w:t xml:space="preserve"> </w:t>
            </w:r>
            <w:r w:rsidR="006048B2" w:rsidRPr="001F3AD8">
              <w:rPr>
                <w:rFonts w:ascii="Arial Narrow" w:hAnsi="Arial Narrow"/>
                <w:sz w:val="22"/>
                <w:szCs w:val="22"/>
              </w:rPr>
              <w:t xml:space="preserve">a las </w:t>
            </w:r>
            <w:r w:rsidR="00EC76A9" w:rsidRPr="001F3AD8">
              <w:rPr>
                <w:rFonts w:ascii="Arial Narrow" w:hAnsi="Arial Narrow"/>
                <w:sz w:val="22"/>
                <w:szCs w:val="22"/>
              </w:rPr>
              <w:t>10</w:t>
            </w:r>
            <w:r w:rsidR="006048B2" w:rsidRPr="001F3AD8">
              <w:rPr>
                <w:rFonts w:ascii="Arial Narrow" w:hAnsi="Arial Narrow"/>
                <w:sz w:val="22"/>
                <w:szCs w:val="22"/>
              </w:rPr>
              <w:t xml:space="preserve">:00 </w:t>
            </w:r>
            <w:r w:rsidR="00EC76A9" w:rsidRPr="001F3AD8">
              <w:rPr>
                <w:rFonts w:ascii="Arial Narrow" w:hAnsi="Arial Narrow"/>
                <w:sz w:val="22"/>
                <w:szCs w:val="22"/>
              </w:rPr>
              <w:t>AM</w:t>
            </w:r>
            <w:r w:rsidRPr="001F3AD8">
              <w:rPr>
                <w:rFonts w:ascii="Arial Narrow" w:hAnsi="Arial Narrow"/>
                <w:sz w:val="22"/>
                <w:szCs w:val="22"/>
              </w:rPr>
              <w:t xml:space="preserve">, en la Urna de Cristal de la  Alcaldía de Manizales en sobre sellado, legajado y de acuerdo </w:t>
            </w:r>
            <w:r w:rsidRPr="001F3AD8">
              <w:rPr>
                <w:rFonts w:ascii="Arial Narrow" w:hAnsi="Arial Narrow"/>
                <w:sz w:val="22"/>
                <w:szCs w:val="22"/>
                <w:lang w:val="es-CO"/>
              </w:rPr>
              <w:t>con</w:t>
            </w:r>
            <w:r w:rsidRPr="001F3AD8">
              <w:rPr>
                <w:rFonts w:ascii="Arial Narrow" w:hAnsi="Arial Narrow"/>
                <w:sz w:val="22"/>
                <w:szCs w:val="22"/>
              </w:rPr>
              <w:t xml:space="preserve"> lo dispuesto en el </w:t>
            </w:r>
            <w:r w:rsidRPr="001F3AD8">
              <w:rPr>
                <w:rFonts w:ascii="Arial Narrow" w:hAnsi="Arial Narrow"/>
                <w:sz w:val="22"/>
                <w:szCs w:val="22"/>
                <w:lang w:val="es-CO"/>
              </w:rPr>
              <w:t>P</w:t>
            </w:r>
            <w:r w:rsidRPr="001F3AD8">
              <w:rPr>
                <w:rFonts w:ascii="Arial Narrow" w:hAnsi="Arial Narrow"/>
                <w:sz w:val="22"/>
                <w:szCs w:val="22"/>
              </w:rPr>
              <w:t xml:space="preserve">liego de </w:t>
            </w:r>
            <w:r w:rsidRPr="001F3AD8">
              <w:rPr>
                <w:rFonts w:ascii="Arial Narrow" w:hAnsi="Arial Narrow"/>
                <w:sz w:val="22"/>
                <w:szCs w:val="22"/>
                <w:lang w:val="es-CO"/>
              </w:rPr>
              <w:t>C</w:t>
            </w:r>
            <w:r w:rsidRPr="001F3AD8">
              <w:rPr>
                <w:rFonts w:ascii="Arial Narrow" w:hAnsi="Arial Narrow"/>
                <w:sz w:val="22"/>
                <w:szCs w:val="22"/>
              </w:rPr>
              <w:t>ondiciones.</w:t>
            </w:r>
          </w:p>
        </w:tc>
      </w:tr>
      <w:tr w:rsidR="001F3AD8" w:rsidRPr="001F3AD8" w:rsidTr="001F3AD8">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VALOR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7009"/>
            </w:tblGrid>
            <w:tr w:rsidR="001F3AD8" w:rsidRPr="001F3AD8" w:rsidTr="001F3AD8">
              <w:tc>
                <w:tcPr>
                  <w:tcW w:w="4001" w:type="pct"/>
                  <w:tcBorders>
                    <w:top w:val="single" w:sz="4" w:space="0" w:color="000000"/>
                    <w:left w:val="single" w:sz="4" w:space="0" w:color="000000"/>
                    <w:bottom w:val="single" w:sz="4" w:space="0" w:color="000000"/>
                    <w:right w:val="single" w:sz="4" w:space="0" w:color="000000"/>
                  </w:tcBorders>
                  <w:vAlign w:val="center"/>
                </w:tcPr>
                <w:p w:rsidR="00921EAB" w:rsidRPr="001F3AD8" w:rsidRDefault="00542304" w:rsidP="00945FB5">
                  <w:pPr>
                    <w:framePr w:hSpace="141" w:wrap="around" w:vAnchor="page" w:hAnchor="margin" w:xAlign="center" w:y="2488"/>
                    <w:jc w:val="both"/>
                    <w:rPr>
                      <w:rFonts w:ascii="Arial Narrow" w:eastAsia="Andale Sans UI" w:hAnsi="Arial Narrow" w:cs="Tahoma"/>
                      <w:b/>
                      <w:kern w:val="3"/>
                      <w:sz w:val="22"/>
                      <w:szCs w:val="22"/>
                      <w:lang w:val="de-DE" w:eastAsia="ja-JP" w:bidi="fa-IR"/>
                    </w:rPr>
                  </w:pPr>
                  <w:r w:rsidRPr="00542304">
                    <w:rPr>
                      <w:rFonts w:ascii="Arial Narrow" w:eastAsia="Andale Sans UI" w:hAnsi="Arial Narrow" w:cs="Tahoma"/>
                      <w:b/>
                      <w:bCs/>
                      <w:kern w:val="3"/>
                      <w:sz w:val="22"/>
                      <w:szCs w:val="22"/>
                      <w:lang w:val="es-CO" w:eastAsia="es-CO" w:bidi="fa-IR"/>
                    </w:rPr>
                    <w:t>QUINIENTOS TREINTA Y CUATRO MILLONES OCHOCIENTOS OCHENTA Y NUEVE MIL CUATROCIENTOS OCHENTA Y SEIS  PESOS ($ 534.889.486,00) A.I.U INCLUIDO.</w:t>
                  </w:r>
                </w:p>
              </w:tc>
            </w:tr>
            <w:tr w:rsidR="001F3AD8" w:rsidRPr="001F3AD8" w:rsidTr="001F3AD8">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rsidR="00542304" w:rsidRPr="00542304" w:rsidRDefault="00542304" w:rsidP="00945FB5">
                  <w:pPr>
                    <w:framePr w:hSpace="141" w:wrap="around" w:vAnchor="page" w:hAnchor="margin" w:xAlign="center" w:y="2488"/>
                    <w:tabs>
                      <w:tab w:val="right" w:pos="0"/>
                      <w:tab w:val="center" w:pos="4252"/>
                      <w:tab w:val="right" w:pos="8504"/>
                    </w:tabs>
                    <w:snapToGrid w:val="0"/>
                    <w:jc w:val="both"/>
                    <w:rPr>
                      <w:rFonts w:ascii="Arial Narrow" w:eastAsia="Andale Sans UI" w:hAnsi="Arial Narrow" w:cs="Arial"/>
                      <w:kern w:val="3"/>
                      <w:sz w:val="22"/>
                      <w:szCs w:val="22"/>
                      <w:lang w:val="de-DE" w:eastAsia="ja-JP" w:bidi="fa-IR"/>
                    </w:rPr>
                  </w:pPr>
                  <w:r w:rsidRPr="00542304">
                    <w:rPr>
                      <w:rFonts w:ascii="Arial Narrow" w:eastAsia="Andale Sans UI" w:hAnsi="Arial Narrow" w:cs="Arial"/>
                      <w:kern w:val="3"/>
                      <w:sz w:val="22"/>
                      <w:szCs w:val="22"/>
                      <w:lang w:val="de-DE" w:eastAsia="ja-JP" w:bidi="fa-IR"/>
                    </w:rPr>
                    <w:t>CDP:                    049</w:t>
                  </w:r>
                </w:p>
                <w:p w:rsidR="00542304" w:rsidRPr="00542304" w:rsidRDefault="00542304" w:rsidP="00945FB5">
                  <w:pPr>
                    <w:framePr w:hSpace="141" w:wrap="around" w:vAnchor="page" w:hAnchor="margin" w:xAlign="center" w:y="2488"/>
                    <w:tabs>
                      <w:tab w:val="right" w:pos="0"/>
                      <w:tab w:val="center" w:pos="4252"/>
                      <w:tab w:val="right" w:pos="8504"/>
                    </w:tabs>
                    <w:snapToGrid w:val="0"/>
                    <w:jc w:val="both"/>
                    <w:rPr>
                      <w:rFonts w:ascii="Arial Narrow" w:eastAsia="Andale Sans UI" w:hAnsi="Arial Narrow" w:cs="Arial"/>
                      <w:kern w:val="3"/>
                      <w:sz w:val="22"/>
                      <w:szCs w:val="22"/>
                      <w:lang w:val="de-DE" w:eastAsia="ja-JP" w:bidi="fa-IR"/>
                    </w:rPr>
                  </w:pPr>
                  <w:r w:rsidRPr="00542304">
                    <w:rPr>
                      <w:rFonts w:ascii="Arial Narrow" w:eastAsia="Andale Sans UI" w:hAnsi="Arial Narrow" w:cs="Arial"/>
                      <w:kern w:val="3"/>
                      <w:sz w:val="22"/>
                      <w:szCs w:val="22"/>
                      <w:lang w:val="de-DE" w:eastAsia="ja-JP" w:bidi="fa-IR"/>
                    </w:rPr>
                    <w:t>Registro:             268049</w:t>
                  </w:r>
                </w:p>
                <w:p w:rsidR="00542304" w:rsidRPr="00542304" w:rsidRDefault="00542304" w:rsidP="00945FB5">
                  <w:pPr>
                    <w:framePr w:hSpace="141" w:wrap="around" w:vAnchor="page" w:hAnchor="margin" w:xAlign="center" w:y="2488"/>
                    <w:tabs>
                      <w:tab w:val="right" w:pos="0"/>
                      <w:tab w:val="center" w:pos="4252"/>
                      <w:tab w:val="right" w:pos="8504"/>
                    </w:tabs>
                    <w:snapToGrid w:val="0"/>
                    <w:jc w:val="both"/>
                    <w:rPr>
                      <w:rFonts w:ascii="Arial Narrow" w:eastAsia="Andale Sans UI" w:hAnsi="Arial Narrow" w:cs="Arial"/>
                      <w:kern w:val="3"/>
                      <w:sz w:val="22"/>
                      <w:szCs w:val="22"/>
                      <w:lang w:val="de-DE" w:eastAsia="ja-JP" w:bidi="fa-IR"/>
                    </w:rPr>
                  </w:pPr>
                  <w:r w:rsidRPr="00542304">
                    <w:rPr>
                      <w:rFonts w:ascii="Arial Narrow" w:eastAsia="Andale Sans UI" w:hAnsi="Arial Narrow" w:cs="Arial"/>
                      <w:kern w:val="3"/>
                      <w:sz w:val="22"/>
                      <w:szCs w:val="22"/>
                      <w:lang w:val="de-DE" w:eastAsia="ja-JP" w:bidi="fa-IR"/>
                    </w:rPr>
                    <w:t>Rubro:                 26-1-3-55-24-4-101-82</w:t>
                  </w:r>
                </w:p>
                <w:p w:rsidR="00921EAB" w:rsidRPr="00542304" w:rsidRDefault="00542304" w:rsidP="00945FB5">
                  <w:pPr>
                    <w:framePr w:hSpace="141" w:wrap="around" w:vAnchor="page" w:hAnchor="margin" w:xAlign="center" w:y="2488"/>
                    <w:spacing w:line="276" w:lineRule="auto"/>
                    <w:ind w:left="1880" w:right="49" w:hanging="1880"/>
                    <w:jc w:val="both"/>
                    <w:rPr>
                      <w:rFonts w:ascii="Arial Narrow" w:eastAsia="Andale Sans UI" w:hAnsi="Arial Narrow" w:cs="Arial"/>
                      <w:kern w:val="3"/>
                      <w:sz w:val="22"/>
                      <w:szCs w:val="22"/>
                      <w:lang w:val="de-DE" w:eastAsia="ja-JP" w:bidi="fa-IR"/>
                    </w:rPr>
                  </w:pPr>
                  <w:r w:rsidRPr="00542304">
                    <w:rPr>
                      <w:rFonts w:ascii="Arial Narrow" w:eastAsia="Andale Sans UI" w:hAnsi="Arial Narrow" w:cs="Arial"/>
                      <w:kern w:val="3"/>
                      <w:sz w:val="22"/>
                      <w:szCs w:val="22"/>
                      <w:lang w:val="de-DE" w:eastAsia="ja-JP" w:bidi="fa-IR"/>
                    </w:rPr>
                    <w:t>Denominación: V.F (965/17) Const. Obras de Mitig. Riesgo, Mnto       Laderas Protec.</w:t>
                  </w:r>
                </w:p>
              </w:tc>
            </w:tr>
          </w:tbl>
          <w:p w:rsidR="0087181E" w:rsidRPr="001F3AD8" w:rsidRDefault="0087181E" w:rsidP="00941B15">
            <w:pPr>
              <w:ind w:right="49"/>
              <w:jc w:val="both"/>
              <w:rPr>
                <w:rFonts w:ascii="Arial Narrow" w:hAnsi="Arial Narrow"/>
                <w:bCs/>
                <w:sz w:val="22"/>
                <w:szCs w:val="22"/>
              </w:rPr>
            </w:pP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lastRenderedPageBreak/>
              <w:t>ACUERDO COMERCIAL:</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El presente proceso de contratación no está cobijado por ningún Acuerdo </w:t>
            </w:r>
          </w:p>
        </w:tc>
      </w:tr>
      <w:tr w:rsidR="001F3AD8" w:rsidRPr="001F3AD8" w:rsidTr="001F3AD8">
        <w:trPr>
          <w:trHeight w:val="1819"/>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tabs>
                <w:tab w:val="center" w:pos="1215"/>
              </w:tabs>
              <w:jc w:val="both"/>
              <w:rPr>
                <w:rFonts w:ascii="Arial Narrow" w:hAnsi="Arial Narrow"/>
                <w:b/>
                <w:sz w:val="22"/>
                <w:szCs w:val="22"/>
              </w:rPr>
            </w:pPr>
            <w:r w:rsidRPr="001F3AD8">
              <w:rPr>
                <w:rFonts w:ascii="Arial Narrow" w:hAnsi="Arial Narrow"/>
                <w:b/>
                <w:sz w:val="22"/>
                <w:szCs w:val="22"/>
              </w:rPr>
              <w:t>DESCRIPCIÓN BREVE DE LOS REQUISITOS PARA PARTICIPAR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41B15" w:rsidRPr="001F3AD8" w:rsidRDefault="00941B15" w:rsidP="00941B15">
            <w:pPr>
              <w:pStyle w:val="PLIEGOS1"/>
              <w:tabs>
                <w:tab w:val="clear" w:pos="1728"/>
              </w:tabs>
              <w:spacing w:line="240" w:lineRule="auto"/>
              <w:rPr>
                <w:rFonts w:ascii="Arial Narrow" w:hAnsi="Arial Narrow" w:cs="Tahoma"/>
                <w:sz w:val="22"/>
                <w:szCs w:val="22"/>
              </w:rPr>
            </w:pPr>
          </w:p>
          <w:p w:rsidR="00EC76A9" w:rsidRPr="001F3AD8" w:rsidRDefault="00941B15" w:rsidP="00941B15">
            <w:pPr>
              <w:autoSpaceDE w:val="0"/>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PERSONAS NATURALES:</w:t>
            </w:r>
            <w:r w:rsidR="00172969" w:rsidRPr="001F3AD8">
              <w:rPr>
                <w:rFonts w:ascii="Arial Narrow" w:eastAsia="Andale Sans UI" w:hAnsi="Arial Narrow" w:cs="Arial"/>
                <w:b/>
                <w:kern w:val="3"/>
                <w:sz w:val="22"/>
                <w:szCs w:val="22"/>
                <w:lang w:val="de-DE" w:eastAsia="ja-JP" w:bidi="fa-IR"/>
              </w:rPr>
              <w:t xml:space="preserve"> </w:t>
            </w:r>
          </w:p>
          <w:p w:rsidR="00172969" w:rsidRPr="001F3AD8" w:rsidRDefault="00EC76A9" w:rsidP="00941B15">
            <w:pPr>
              <w:autoSpaceDE w:val="0"/>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b/>
                <w:kern w:val="3"/>
                <w:sz w:val="22"/>
                <w:szCs w:val="22"/>
                <w:lang w:val="de-DE" w:eastAsia="ja-JP" w:bidi="fa-IR"/>
              </w:rPr>
              <w:t>INGENIERO CIVIL O CONSTRUCTOR EN INGENIERÍA Y ARQUITECTURA</w:t>
            </w:r>
            <w:r w:rsidRPr="001F3AD8">
              <w:rPr>
                <w:rFonts w:ascii="Arial Narrow" w:eastAsia="Andale Sans UI" w:hAnsi="Arial Narrow" w:cs="Arial"/>
                <w:kern w:val="3"/>
                <w:sz w:val="22"/>
                <w:szCs w:val="22"/>
                <w:lang w:val="de-DE" w:eastAsia="ja-JP" w:bidi="fa-IR"/>
              </w:rPr>
              <w:t xml:space="preserve"> .</w:t>
            </w:r>
          </w:p>
          <w:p w:rsidR="00EC76A9" w:rsidRPr="001F3AD8" w:rsidRDefault="00EC76A9" w:rsidP="00941B15">
            <w:pPr>
              <w:autoSpaceDE w:val="0"/>
              <w:jc w:val="both"/>
              <w:rPr>
                <w:rFonts w:ascii="Arial Narrow" w:eastAsia="Andale Sans UI" w:hAnsi="Arial Narrow" w:cs="Arial"/>
                <w:kern w:val="3"/>
                <w:sz w:val="22"/>
                <w:szCs w:val="22"/>
                <w:lang w:val="de-DE" w:eastAsia="ja-JP" w:bidi="fa-IR"/>
              </w:rPr>
            </w:pPr>
          </w:p>
          <w:p w:rsidR="00EC76A9" w:rsidRPr="001F3AD8" w:rsidRDefault="00EC76A9" w:rsidP="00EC76A9">
            <w:pPr>
              <w:spacing w:line="276" w:lineRule="auto"/>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kern w:val="3"/>
                <w:sz w:val="22"/>
                <w:szCs w:val="22"/>
                <w:lang w:val="de-DE" w:eastAsia="ja-JP" w:bidi="fa-IR"/>
              </w:rPr>
              <w:t>Con matrícula profesional con fecha de expedición mayor a tres (03) años al cierre de la invitación, lo cual manifestará en la carta de presentación y se verificara en el COPNIA, CPNAA o Certificado que corresponda vigente.</w:t>
            </w:r>
          </w:p>
          <w:p w:rsidR="00172969" w:rsidRPr="001F3AD8" w:rsidRDefault="00172969" w:rsidP="00941B15">
            <w:pPr>
              <w:jc w:val="both"/>
              <w:rPr>
                <w:rFonts w:ascii="Arial Narrow" w:eastAsia="Andale Sans UI" w:hAnsi="Arial Narrow" w:cs="Arial"/>
                <w:kern w:val="3"/>
                <w:sz w:val="22"/>
                <w:szCs w:val="22"/>
                <w:lang w:val="de-DE" w:eastAsia="ja-JP" w:bidi="fa-IR"/>
              </w:rPr>
            </w:pPr>
          </w:p>
          <w:p w:rsidR="00941B15" w:rsidRPr="001F3AD8" w:rsidRDefault="00941B15" w:rsidP="001F3AD8">
            <w:pPr>
              <w:suppressAutoHyphens/>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PERSONAS JURÍDICAS</w:t>
            </w:r>
          </w:p>
          <w:tbl>
            <w:tblPr>
              <w:tblW w:w="7027" w:type="dxa"/>
              <w:tblLayout w:type="fixed"/>
              <w:tblLook w:val="0000" w:firstRow="0" w:lastRow="0" w:firstColumn="0" w:lastColumn="0" w:noHBand="0" w:noVBand="0"/>
            </w:tblPr>
            <w:tblGrid>
              <w:gridCol w:w="2188"/>
              <w:gridCol w:w="4839"/>
            </w:tblGrid>
            <w:tr w:rsidR="001F3AD8" w:rsidRPr="001F3AD8" w:rsidTr="001F3AD8">
              <w:trPr>
                <w:trHeight w:val="238"/>
              </w:trPr>
              <w:tc>
                <w:tcPr>
                  <w:tcW w:w="2188" w:type="dxa"/>
                  <w:tcBorders>
                    <w:top w:val="single" w:sz="4" w:space="0" w:color="000000"/>
                    <w:left w:val="single" w:sz="4" w:space="0" w:color="000000"/>
                    <w:bottom w:val="single" w:sz="4" w:space="0" w:color="000000"/>
                  </w:tcBorders>
                  <w:vAlign w:val="center"/>
                </w:tcPr>
                <w:p w:rsidR="00941B15" w:rsidRPr="001F3AD8" w:rsidRDefault="00941B15" w:rsidP="00945FB5">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TIEMPO DE CONSTITUCIÓN</w:t>
                  </w:r>
                </w:p>
              </w:tc>
              <w:tc>
                <w:tcPr>
                  <w:tcW w:w="4839" w:type="dxa"/>
                  <w:tcBorders>
                    <w:top w:val="single" w:sz="4" w:space="0" w:color="000000"/>
                    <w:left w:val="single" w:sz="4" w:space="0" w:color="000000"/>
                    <w:bottom w:val="single" w:sz="4" w:space="0" w:color="000000"/>
                    <w:right w:val="single" w:sz="4" w:space="0" w:color="000000"/>
                  </w:tcBorders>
                  <w:vAlign w:val="center"/>
                </w:tcPr>
                <w:p w:rsidR="00941B15" w:rsidRPr="001F3AD8" w:rsidRDefault="00172969" w:rsidP="00945FB5">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Mayor o igual a UN (1) año a la fecha de cierre</w:t>
                  </w:r>
                </w:p>
              </w:tc>
            </w:tr>
            <w:tr w:rsidR="001F3AD8" w:rsidRPr="001F3AD8" w:rsidTr="001F3AD8">
              <w:trPr>
                <w:trHeight w:val="319"/>
              </w:trPr>
              <w:tc>
                <w:tcPr>
                  <w:tcW w:w="2188" w:type="dxa"/>
                  <w:tcBorders>
                    <w:top w:val="single" w:sz="4" w:space="0" w:color="000000"/>
                    <w:left w:val="single" w:sz="4" w:space="0" w:color="000000"/>
                    <w:bottom w:val="single" w:sz="4" w:space="0" w:color="000000"/>
                  </w:tcBorders>
                  <w:vAlign w:val="center"/>
                </w:tcPr>
                <w:p w:rsidR="00941B15" w:rsidRPr="001F3AD8" w:rsidRDefault="00941B15" w:rsidP="00945FB5">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DURACIÓN</w:t>
                  </w:r>
                </w:p>
              </w:tc>
              <w:tc>
                <w:tcPr>
                  <w:tcW w:w="4839" w:type="dxa"/>
                  <w:tcBorders>
                    <w:top w:val="single" w:sz="4" w:space="0" w:color="000000"/>
                    <w:left w:val="single" w:sz="4" w:space="0" w:color="000000"/>
                    <w:bottom w:val="single" w:sz="4" w:space="0" w:color="000000"/>
                    <w:right w:val="single" w:sz="4" w:space="0" w:color="000000"/>
                  </w:tcBorders>
                  <w:vAlign w:val="center"/>
                </w:tcPr>
                <w:p w:rsidR="00941B15" w:rsidRPr="001F3AD8" w:rsidRDefault="00172969" w:rsidP="00945FB5">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Como mínimo del plazo contractual y un (1) año más</w:t>
                  </w:r>
                </w:p>
              </w:tc>
            </w:tr>
            <w:tr w:rsidR="001F3AD8" w:rsidRPr="001F3AD8" w:rsidTr="001F3AD8">
              <w:trPr>
                <w:trHeight w:val="230"/>
              </w:trPr>
              <w:tc>
                <w:tcPr>
                  <w:tcW w:w="2188" w:type="dxa"/>
                  <w:tcBorders>
                    <w:top w:val="single" w:sz="4" w:space="0" w:color="000000"/>
                    <w:left w:val="single" w:sz="4" w:space="0" w:color="000000"/>
                    <w:bottom w:val="single" w:sz="4" w:space="0" w:color="000000"/>
                  </w:tcBorders>
                  <w:vAlign w:val="center"/>
                </w:tcPr>
                <w:p w:rsidR="00941B15" w:rsidRPr="001F3AD8" w:rsidRDefault="00941B15" w:rsidP="00945FB5">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OBJETO</w:t>
                  </w:r>
                </w:p>
              </w:tc>
              <w:tc>
                <w:tcPr>
                  <w:tcW w:w="4839" w:type="dxa"/>
                  <w:tcBorders>
                    <w:top w:val="single" w:sz="4" w:space="0" w:color="000000"/>
                    <w:left w:val="single" w:sz="4" w:space="0" w:color="000000"/>
                    <w:bottom w:val="single" w:sz="4" w:space="0" w:color="000000"/>
                    <w:right w:val="single" w:sz="4" w:space="0" w:color="000000"/>
                  </w:tcBorders>
                  <w:vAlign w:val="center"/>
                </w:tcPr>
                <w:p w:rsidR="00941B15" w:rsidRPr="001F3AD8" w:rsidRDefault="00172969" w:rsidP="00945FB5">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Ejecución de obras civiles</w:t>
                  </w:r>
                </w:p>
              </w:tc>
            </w:tr>
            <w:tr w:rsidR="001F3AD8" w:rsidRPr="001F3AD8" w:rsidTr="001F3AD8">
              <w:trPr>
                <w:trHeight w:val="390"/>
              </w:trPr>
              <w:tc>
                <w:tcPr>
                  <w:tcW w:w="2188" w:type="dxa"/>
                  <w:tcBorders>
                    <w:top w:val="single" w:sz="4" w:space="0" w:color="000000"/>
                    <w:left w:val="single" w:sz="4" w:space="0" w:color="000000"/>
                    <w:bottom w:val="single" w:sz="4" w:space="0" w:color="000000"/>
                  </w:tcBorders>
                  <w:vAlign w:val="center"/>
                </w:tcPr>
                <w:p w:rsidR="00941B15" w:rsidRPr="001F3AD8" w:rsidRDefault="00941B15" w:rsidP="00945FB5">
                  <w:pPr>
                    <w:framePr w:hSpace="141" w:wrap="around" w:vAnchor="page" w:hAnchor="margin" w:xAlign="center" w:y="2488"/>
                    <w:jc w:val="center"/>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AVAL</w:t>
                  </w:r>
                </w:p>
              </w:tc>
              <w:tc>
                <w:tcPr>
                  <w:tcW w:w="4839" w:type="dxa"/>
                  <w:tcBorders>
                    <w:top w:val="single" w:sz="4" w:space="0" w:color="000000"/>
                    <w:left w:val="single" w:sz="4" w:space="0" w:color="000000"/>
                    <w:bottom w:val="single" w:sz="4" w:space="0" w:color="000000"/>
                    <w:right w:val="single" w:sz="4" w:space="0" w:color="000000"/>
                  </w:tcBorders>
                  <w:vAlign w:val="center"/>
                </w:tcPr>
                <w:p w:rsidR="00EC76A9" w:rsidRPr="001F3AD8" w:rsidRDefault="00EC76A9" w:rsidP="00945FB5">
                  <w:pPr>
                    <w:framePr w:hSpace="141" w:wrap="around" w:vAnchor="page" w:hAnchor="margin" w:xAlign="center" w:y="2488"/>
                    <w:autoSpaceDE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Cuando el Representante Legal de la Persona Jurídica no sea </w:t>
                  </w:r>
                  <w:r w:rsidRPr="001F3AD8">
                    <w:rPr>
                      <w:rFonts w:ascii="Arial Narrow" w:eastAsia="Andale Sans UI" w:hAnsi="Arial Narrow" w:cs="Tahoma"/>
                      <w:b/>
                      <w:kern w:val="3"/>
                      <w:sz w:val="22"/>
                      <w:szCs w:val="22"/>
                      <w:lang w:val="de-DE" w:eastAsia="ja-JP" w:bidi="fa-IR"/>
                    </w:rPr>
                    <w:t>INGENIERO CIVIL O CONSTRUCTOR EN INGENIERÍA Y ARQUITECTURA</w:t>
                  </w:r>
                  <w:r w:rsidRPr="001F3AD8">
                    <w:rPr>
                      <w:rFonts w:ascii="Arial Narrow" w:eastAsia="Andale Sans UI" w:hAnsi="Arial Narrow" w:cs="Tahoma"/>
                      <w:kern w:val="3"/>
                      <w:sz w:val="22"/>
                      <w:szCs w:val="22"/>
                      <w:lang w:val="de-DE" w:eastAsia="ja-JP" w:bidi="fa-IR"/>
                    </w:rPr>
                    <w:t xml:space="preserve"> o su matrícula profesional no tenga fecha de expedición mayor a 3 años al cierre de la invitación su propuesta deberá ser avalada por </w:t>
                  </w:r>
                  <w:r w:rsidRPr="00542304">
                    <w:rPr>
                      <w:rFonts w:ascii="Arial Narrow" w:eastAsia="Andale Sans UI" w:hAnsi="Arial Narrow" w:cs="Tahoma"/>
                      <w:b/>
                      <w:kern w:val="3"/>
                      <w:sz w:val="22"/>
                      <w:szCs w:val="22"/>
                      <w:lang w:val="de-DE" w:eastAsia="ja-JP" w:bidi="fa-IR"/>
                    </w:rPr>
                    <w:t>INGENIERO CIVIL O CONSTRUCTOR EN INGENIERÍA Y ARQUITECTURA</w:t>
                  </w:r>
                  <w:r w:rsidRPr="001F3AD8">
                    <w:rPr>
                      <w:rFonts w:ascii="Arial Narrow" w:eastAsia="Andale Sans UI" w:hAnsi="Arial Narrow" w:cs="Tahoma"/>
                      <w:kern w:val="3"/>
                      <w:sz w:val="22"/>
                      <w:szCs w:val="22"/>
                      <w:lang w:val="de-DE" w:eastAsia="ja-JP" w:bidi="fa-IR"/>
                    </w:rPr>
                    <w:t xml:space="preserve"> cuya tarjeta profesional tenga tiempo de expedición mayor a tres (03) años al cierre de la invitación. </w:t>
                  </w:r>
                </w:p>
                <w:p w:rsidR="00941B15" w:rsidRPr="001F3AD8" w:rsidRDefault="00EC76A9" w:rsidP="00945FB5">
                  <w:pPr>
                    <w:framePr w:hSpace="141" w:wrap="around" w:vAnchor="page" w:hAnchor="margin" w:xAlign="center" w:y="2488"/>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Sin embargo quien dé el aval a una propuesta no podrá ser proponente. Tampoco podrá pertenecer al consorcio cuando se entregue oferta de forma conjunta. Por tanto, quien avale la propuesta deberá ser independiente de los consorciados.</w:t>
                  </w:r>
                </w:p>
              </w:tc>
            </w:tr>
          </w:tbl>
          <w:p w:rsidR="00941B15" w:rsidRPr="001F3AD8" w:rsidRDefault="00941B15" w:rsidP="00941B15">
            <w:pPr>
              <w:pStyle w:val="PLIEGOS1"/>
              <w:tabs>
                <w:tab w:val="clear" w:pos="1728"/>
              </w:tabs>
              <w:spacing w:line="240" w:lineRule="auto"/>
              <w:rPr>
                <w:rFonts w:ascii="Arial Narrow" w:eastAsia="Andale Sans UI" w:hAnsi="Arial Narrow" w:cs="Tahoma"/>
                <w:b w:val="0"/>
                <w:bCs w:val="0"/>
                <w:kern w:val="3"/>
                <w:sz w:val="22"/>
                <w:szCs w:val="22"/>
                <w:lang w:val="de-DE" w:eastAsia="ja-JP" w:bidi="fa-IR"/>
              </w:rPr>
            </w:pPr>
          </w:p>
          <w:p w:rsidR="00EC76A9" w:rsidRPr="001F3AD8" w:rsidRDefault="00EC76A9" w:rsidP="00EC76A9">
            <w:pPr>
              <w:pStyle w:val="BodyText21"/>
              <w:tabs>
                <w:tab w:val="left" w:pos="3075"/>
              </w:tabs>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NOTA: En caso de que la persona jurídica se presente en consorcio o unión temporal con una persona natural y el representante legal de la persona jurídica no sea </w:t>
            </w:r>
            <w:r w:rsidRPr="001F3AD8">
              <w:rPr>
                <w:rFonts w:ascii="Arial Narrow" w:eastAsia="Andale Sans UI" w:hAnsi="Arial Narrow" w:cs="Tahoma"/>
                <w:b/>
                <w:kern w:val="3"/>
                <w:sz w:val="22"/>
                <w:szCs w:val="22"/>
                <w:lang w:val="de-DE" w:eastAsia="ja-JP" w:bidi="fa-IR"/>
              </w:rPr>
              <w:t>INGENIERO CIVIL O CONSTRUCTOR EN INGENIERÍA Y ARQUITECTURA</w:t>
            </w:r>
            <w:r w:rsidRPr="001F3AD8">
              <w:rPr>
                <w:rFonts w:ascii="Arial Narrow" w:eastAsia="Andale Sans UI" w:hAnsi="Arial Narrow" w:cs="Tahoma"/>
                <w:kern w:val="3"/>
                <w:sz w:val="22"/>
                <w:szCs w:val="22"/>
                <w:lang w:val="de-DE" w:eastAsia="ja-JP" w:bidi="fa-IR"/>
              </w:rPr>
              <w:t xml:space="preserve"> y/o no tenga el tiempo de expedición de matrícula exigido en estos pliegos, deberá contar con un profesional </w:t>
            </w:r>
            <w:r w:rsidRPr="001F3AD8">
              <w:rPr>
                <w:rFonts w:ascii="Arial Narrow" w:eastAsia="Andale Sans UI" w:hAnsi="Arial Narrow" w:cs="Tahoma"/>
                <w:b/>
                <w:kern w:val="3"/>
                <w:sz w:val="22"/>
                <w:szCs w:val="22"/>
                <w:lang w:val="de-DE" w:eastAsia="ja-JP" w:bidi="fa-IR"/>
              </w:rPr>
              <w:t>INGENIERO CIVIL O CONSTRUCTOR EN INGENIERÍA Y ARQUITECTURA</w:t>
            </w:r>
            <w:r w:rsidRPr="001F3AD8">
              <w:rPr>
                <w:rFonts w:ascii="Arial Narrow" w:eastAsia="Andale Sans UI" w:hAnsi="Arial Narrow" w:cs="Tahoma"/>
                <w:kern w:val="3"/>
                <w:sz w:val="22"/>
                <w:szCs w:val="22"/>
                <w:lang w:val="de-DE" w:eastAsia="ja-JP" w:bidi="fa-IR"/>
              </w:rPr>
              <w:t xml:space="preserve"> con matrícula profesional con fecha de expedición mayor a TRES (3) años al cierre de la invitación que le avale su propuesta. El aval debe ser independiente del consorciado. El aval deberá firmar la carta de presentación o en su defecto avalar la propuesta en documento aparte.</w:t>
            </w:r>
          </w:p>
          <w:p w:rsidR="00EC76A9" w:rsidRPr="001F3AD8" w:rsidRDefault="00EC76A9" w:rsidP="00EC76A9">
            <w:pPr>
              <w:pStyle w:val="BodyText21"/>
              <w:spacing w:line="276" w:lineRule="auto"/>
              <w:rPr>
                <w:rFonts w:ascii="Arial Narrow" w:eastAsia="Andale Sans UI" w:hAnsi="Arial Narrow" w:cs="Tahoma"/>
                <w:kern w:val="3"/>
                <w:sz w:val="22"/>
                <w:szCs w:val="22"/>
                <w:lang w:val="de-DE" w:eastAsia="ja-JP" w:bidi="fa-IR"/>
              </w:rPr>
            </w:pPr>
          </w:p>
          <w:p w:rsidR="00EC76A9" w:rsidRPr="001F3AD8" w:rsidRDefault="00EC76A9" w:rsidP="00EC76A9">
            <w:pPr>
              <w:pStyle w:val="BodyText21"/>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lastRenderedPageBreak/>
              <w:t xml:space="preserve">Cuando se presente un consorcio o unión temporal integrado por personas jurídicas cuyos representantes legales no sean </w:t>
            </w:r>
            <w:r w:rsidRPr="001F3AD8">
              <w:rPr>
                <w:rFonts w:ascii="Arial Narrow" w:eastAsia="Andale Sans UI" w:hAnsi="Arial Narrow" w:cs="Tahoma"/>
                <w:b/>
                <w:kern w:val="3"/>
                <w:sz w:val="22"/>
                <w:szCs w:val="22"/>
                <w:lang w:val="de-DE" w:eastAsia="ja-JP" w:bidi="fa-IR"/>
              </w:rPr>
              <w:t>INGENIERO CIVIL O CONSTRUCTOR EN INGENIERÍA Y ARQUITECTURA</w:t>
            </w:r>
            <w:r w:rsidRPr="001F3AD8">
              <w:rPr>
                <w:rFonts w:ascii="Arial Narrow" w:eastAsia="Andale Sans UI" w:hAnsi="Arial Narrow" w:cs="Tahoma"/>
                <w:kern w:val="3"/>
                <w:sz w:val="22"/>
                <w:szCs w:val="22"/>
                <w:lang w:val="de-DE" w:eastAsia="ja-JP" w:bidi="fa-IR"/>
              </w:rPr>
              <w:t xml:space="preserve"> y/o no tengan el tiempo de expedición de matrícula exigido en estos pliegos, </w:t>
            </w:r>
            <w:r w:rsidRPr="001F3AD8">
              <w:rPr>
                <w:rFonts w:ascii="Arial Narrow" w:eastAsia="Andale Sans UI" w:hAnsi="Arial Narrow" w:cs="Tahoma"/>
                <w:b/>
                <w:kern w:val="3"/>
                <w:sz w:val="22"/>
                <w:szCs w:val="22"/>
                <w:lang w:val="de-DE" w:eastAsia="ja-JP" w:bidi="fa-IR"/>
              </w:rPr>
              <w:t>CADA PERSONA JURÍDICA DEBE CONTAR CON UN AVAL INDEPENDIENTE</w:t>
            </w:r>
            <w:r w:rsidRPr="001F3AD8">
              <w:rPr>
                <w:rFonts w:ascii="Arial Narrow" w:eastAsia="Andale Sans UI" w:hAnsi="Arial Narrow" w:cs="Tahoma"/>
                <w:kern w:val="3"/>
                <w:sz w:val="22"/>
                <w:szCs w:val="22"/>
                <w:lang w:val="de-DE" w:eastAsia="ja-JP" w:bidi="fa-IR"/>
              </w:rPr>
              <w:t xml:space="preserve"> que deberá ser </w:t>
            </w:r>
            <w:r w:rsidRPr="001F3AD8">
              <w:rPr>
                <w:rFonts w:ascii="Arial Narrow" w:eastAsia="Andale Sans UI" w:hAnsi="Arial Narrow" w:cs="Tahoma"/>
                <w:b/>
                <w:kern w:val="3"/>
                <w:sz w:val="22"/>
                <w:szCs w:val="22"/>
                <w:lang w:val="de-DE" w:eastAsia="ja-JP" w:bidi="fa-IR"/>
              </w:rPr>
              <w:t>INGENIERO CIVIL O CONSTRUCTOR EN INGENIERÍA Y ARQUITECTURA</w:t>
            </w:r>
            <w:r w:rsidRPr="001F3AD8">
              <w:rPr>
                <w:rFonts w:ascii="Arial Narrow" w:eastAsia="Andale Sans UI" w:hAnsi="Arial Narrow" w:cs="Tahoma"/>
                <w:kern w:val="3"/>
                <w:sz w:val="22"/>
                <w:szCs w:val="22"/>
                <w:lang w:val="de-DE" w:eastAsia="ja-JP" w:bidi="fa-IR"/>
              </w:rPr>
              <w:t xml:space="preserve"> con matrícula profesional con fecha de expedición mayor  a TRES (3) años al cierre de la invitación y cada aval deberá firmar la carta de presentación o en su defecto avalar la propuesta de cada consorciado en documento aparte.</w:t>
            </w:r>
          </w:p>
          <w:p w:rsidR="00172969" w:rsidRPr="00542304" w:rsidRDefault="00172969" w:rsidP="00285651">
            <w:pPr>
              <w:pStyle w:val="PLIEGOS1"/>
              <w:tabs>
                <w:tab w:val="clear" w:pos="1728"/>
              </w:tabs>
              <w:spacing w:line="240" w:lineRule="auto"/>
              <w:ind w:left="0" w:firstLine="0"/>
              <w:rPr>
                <w:rFonts w:ascii="Arial Narrow" w:eastAsia="Andale Sans UI" w:hAnsi="Arial Narrow" w:cs="Tahoma"/>
                <w:b w:val="0"/>
                <w:bCs w:val="0"/>
                <w:kern w:val="3"/>
                <w:sz w:val="22"/>
                <w:szCs w:val="22"/>
                <w:lang w:val="de-DE" w:eastAsia="ja-JP" w:bidi="fa-IR"/>
              </w:rPr>
            </w:pPr>
          </w:p>
          <w:p w:rsidR="0087181E" w:rsidRPr="00542304" w:rsidRDefault="0087181E" w:rsidP="00941B15">
            <w:pPr>
              <w:pStyle w:val="PLIEGOS1"/>
              <w:tabs>
                <w:tab w:val="clear" w:pos="1728"/>
              </w:tabs>
              <w:spacing w:line="240" w:lineRule="auto"/>
              <w:rPr>
                <w:rFonts w:ascii="Arial Narrow" w:eastAsia="Andale Sans UI" w:hAnsi="Arial Narrow" w:cs="Tahoma"/>
                <w:bCs w:val="0"/>
                <w:kern w:val="3"/>
                <w:sz w:val="22"/>
                <w:szCs w:val="22"/>
                <w:lang w:val="de-DE" w:eastAsia="ja-JP" w:bidi="fa-IR"/>
              </w:rPr>
            </w:pPr>
            <w:r w:rsidRPr="00542304">
              <w:rPr>
                <w:rFonts w:ascii="Arial Narrow" w:eastAsia="Andale Sans UI" w:hAnsi="Arial Narrow" w:cs="Tahoma"/>
                <w:bCs w:val="0"/>
                <w:kern w:val="3"/>
                <w:sz w:val="22"/>
                <w:szCs w:val="22"/>
                <w:lang w:val="de-DE" w:eastAsia="ja-JP" w:bidi="fa-IR"/>
              </w:rPr>
              <w:t>CONSORCIOS Y/O UNIONES TEMPORALES:</w:t>
            </w:r>
          </w:p>
          <w:p w:rsidR="0087181E" w:rsidRPr="00542304" w:rsidRDefault="0087181E" w:rsidP="00941B15">
            <w:pPr>
              <w:rPr>
                <w:rFonts w:ascii="Arial Narrow" w:eastAsia="Andale Sans UI" w:hAnsi="Arial Narrow" w:cs="Tahoma"/>
                <w:kern w:val="3"/>
                <w:sz w:val="22"/>
                <w:szCs w:val="22"/>
                <w:lang w:val="de-DE" w:eastAsia="ja-JP" w:bidi="fa-IR"/>
              </w:rPr>
            </w:pPr>
          </w:p>
          <w:p w:rsidR="00542304" w:rsidRPr="00542304" w:rsidRDefault="00542304" w:rsidP="00542304">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Máximo 2 integrantes.</w:t>
            </w:r>
          </w:p>
          <w:p w:rsidR="00542304" w:rsidRPr="00542304" w:rsidRDefault="00542304" w:rsidP="00542304">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Cada uno de sus integrantes como mínimo debe contar con el 30% de participación.</w:t>
            </w:r>
          </w:p>
          <w:p w:rsidR="00542304" w:rsidRPr="00542304" w:rsidRDefault="00542304" w:rsidP="00542304">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Presentar Documento consorcial y/o unión temporal (ver formatos). ESTE FORMATO DEBE ESTAR FIRMADO POR CADA UNO DE LOS INTEGRANTES DE LA FIGURA ASOCIATIVA.</w:t>
            </w:r>
          </w:p>
          <w:p w:rsidR="00542304" w:rsidRPr="00542304" w:rsidRDefault="00542304" w:rsidP="00542304">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Si uno de sus integrantes o ambos son personas jurídicas en el objeto social debe contemplar la ejecución obras civiles.</w:t>
            </w:r>
          </w:p>
          <w:p w:rsidR="00542304" w:rsidRPr="00542304" w:rsidRDefault="00542304" w:rsidP="00542304">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Cada uno de los integrantes deberá cumplir con la capacidad jurídica y clasificación establecidos en el presente pliego de condiciones.</w:t>
            </w:r>
          </w:p>
          <w:p w:rsidR="00542304" w:rsidRPr="00542304" w:rsidRDefault="00542304" w:rsidP="00542304">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La experiencia solicitada en el pliego de condiciones puede acreditarse por cualquiera de los integrantes de la figura asociativa y se validará según se indica en el presente documento.</w:t>
            </w:r>
          </w:p>
          <w:p w:rsidR="00542304" w:rsidRPr="00542304" w:rsidRDefault="00542304" w:rsidP="00542304">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 xml:space="preserve">Cada uno de los integrantes debe estar inscrito en el RUP, el cual debe estar actualizado, renovado y en firme para la vigencia 2019. La condición de firmeza debe adquirirse por lo menos hasta el plazo máximo otorgado por la entidad para que los proponentes alleguen los documentos objeto de subsanabilidad. </w:t>
            </w:r>
          </w:p>
          <w:p w:rsidR="0087181E" w:rsidRPr="001F3AD8" w:rsidRDefault="0087181E" w:rsidP="00941B15">
            <w:pPr>
              <w:ind w:left="360"/>
              <w:jc w:val="both"/>
              <w:rPr>
                <w:rFonts w:ascii="Arial Narrow" w:eastAsia="Andale Sans UI" w:hAnsi="Arial Narrow" w:cs="Tahoma"/>
                <w:kern w:val="3"/>
                <w:sz w:val="22"/>
                <w:szCs w:val="22"/>
                <w:lang w:val="de-DE" w:eastAsia="ja-JP" w:bidi="fa-IR"/>
              </w:rPr>
            </w:pPr>
          </w:p>
          <w:tbl>
            <w:tblPr>
              <w:tblStyle w:val="Tablaconcuadrcula"/>
              <w:tblW w:w="0" w:type="auto"/>
              <w:tblInd w:w="360" w:type="dxa"/>
              <w:shd w:val="clear" w:color="auto" w:fill="D9D9D9" w:themeFill="background1" w:themeFillShade="D9"/>
              <w:tblLayout w:type="fixed"/>
              <w:tblLook w:val="04A0" w:firstRow="1" w:lastRow="0" w:firstColumn="1" w:lastColumn="0" w:noHBand="0" w:noVBand="1"/>
            </w:tblPr>
            <w:tblGrid>
              <w:gridCol w:w="5404"/>
            </w:tblGrid>
            <w:tr w:rsidR="001F3AD8" w:rsidRPr="00542304" w:rsidTr="001F3AD8">
              <w:trPr>
                <w:trHeight w:val="305"/>
              </w:trPr>
              <w:tc>
                <w:tcPr>
                  <w:tcW w:w="5404" w:type="dxa"/>
                  <w:shd w:val="clear" w:color="auto" w:fill="D9D9D9" w:themeFill="background1" w:themeFillShade="D9"/>
                </w:tcPr>
                <w:p w:rsidR="003160A3" w:rsidRPr="00542304" w:rsidRDefault="0087181E" w:rsidP="00945FB5">
                  <w:pPr>
                    <w:pStyle w:val="Prrafodelista"/>
                    <w:framePr w:hSpace="141" w:wrap="around" w:vAnchor="page" w:hAnchor="margin" w:xAlign="center" w:y="2488"/>
                    <w:suppressAutoHyphens/>
                    <w:ind w:left="0"/>
                    <w:jc w:val="both"/>
                    <w:rPr>
                      <w:rFonts w:ascii="Arial Narrow" w:eastAsia="Andale Sans UI" w:hAnsi="Arial Narrow" w:cs="Tahoma"/>
                      <w:b/>
                      <w:kern w:val="3"/>
                      <w:sz w:val="22"/>
                      <w:szCs w:val="22"/>
                      <w:lang w:val="de-DE" w:eastAsia="ja-JP" w:bidi="fa-IR"/>
                    </w:rPr>
                  </w:pPr>
                  <w:r w:rsidRPr="00542304">
                    <w:rPr>
                      <w:rFonts w:ascii="Arial Narrow" w:eastAsia="Andale Sans UI" w:hAnsi="Arial Narrow" w:cs="Tahoma"/>
                      <w:b/>
                      <w:kern w:val="3"/>
                      <w:sz w:val="22"/>
                      <w:szCs w:val="22"/>
                      <w:lang w:val="de-DE" w:eastAsia="ja-JP" w:bidi="fa-IR"/>
                    </w:rPr>
                    <w:t xml:space="preserve">                    </w:t>
                  </w:r>
                  <w:r w:rsidR="003160A3" w:rsidRPr="00542304">
                    <w:rPr>
                      <w:rFonts w:ascii="Arial Narrow" w:eastAsia="Andale Sans UI" w:hAnsi="Arial Narrow" w:cs="Tahoma"/>
                      <w:b/>
                      <w:kern w:val="3"/>
                      <w:sz w:val="22"/>
                      <w:szCs w:val="22"/>
                      <w:lang w:val="de-DE" w:eastAsia="ja-JP" w:bidi="fa-IR"/>
                    </w:rPr>
                    <w:t xml:space="preserve">     CONDICIONES DE EXPERIENCIA:</w:t>
                  </w:r>
                </w:p>
              </w:tc>
            </w:tr>
          </w:tbl>
          <w:p w:rsidR="0087181E" w:rsidRPr="001F3AD8" w:rsidRDefault="0087181E" w:rsidP="00941B15">
            <w:pPr>
              <w:ind w:left="360"/>
              <w:jc w:val="both"/>
              <w:rPr>
                <w:rFonts w:ascii="Arial Narrow" w:eastAsia="Andale Sans UI" w:hAnsi="Arial Narrow" w:cs="Tahoma"/>
                <w:kern w:val="3"/>
                <w:sz w:val="22"/>
                <w:szCs w:val="22"/>
                <w:lang w:val="de-DE" w:eastAsia="ja-JP" w:bidi="fa-IR"/>
              </w:rPr>
            </w:pPr>
          </w:p>
          <w:p w:rsidR="00542304" w:rsidRPr="00542304" w:rsidRDefault="00542304" w:rsidP="00542304">
            <w:pPr>
              <w:autoSpaceDE w:val="0"/>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lastRenderedPageBreak/>
              <w:t>El proponente deberá acreditar la experiencia específica en cualquiera de las siguientes calidades, sea con entidades públicas o privadas</w:t>
            </w:r>
            <w:r w:rsidRPr="00542304">
              <w:rPr>
                <w:rFonts w:ascii="Arial Narrow" w:eastAsia="Andale Sans UI" w:hAnsi="Arial Narrow"/>
                <w:kern w:val="3"/>
                <w:lang w:val="de-DE" w:eastAsia="ja-JP" w:bidi="fa-IR"/>
              </w:rPr>
              <w:footnoteReference w:id="1"/>
            </w:r>
            <w:r w:rsidRPr="00542304">
              <w:rPr>
                <w:rFonts w:ascii="Arial Narrow" w:eastAsia="Andale Sans UI" w:hAnsi="Arial Narrow" w:cs="Tahoma"/>
                <w:kern w:val="3"/>
                <w:sz w:val="22"/>
                <w:szCs w:val="22"/>
                <w:lang w:val="de-DE" w:eastAsia="ja-JP" w:bidi="fa-IR"/>
              </w:rPr>
              <w:t xml:space="preserve">: </w:t>
            </w:r>
          </w:p>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p>
          <w:p w:rsidR="00542304" w:rsidRDefault="00542304" w:rsidP="00542304">
            <w:pPr>
              <w:pStyle w:val="Style1"/>
              <w:numPr>
                <w:ilvl w:val="0"/>
                <w:numId w:val="23"/>
              </w:numPr>
              <w:tabs>
                <w:tab w:val="left" w:pos="284"/>
              </w:tabs>
              <w:spacing w:after="200"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 xml:space="preserve">Como Contratista: 150 m3 de concreto para muros y/o pantallas y/o canales reforzados. </w:t>
            </w:r>
          </w:p>
          <w:p w:rsidR="00542304" w:rsidRDefault="00542304" w:rsidP="00542304">
            <w:pPr>
              <w:pStyle w:val="Style1"/>
              <w:numPr>
                <w:ilvl w:val="0"/>
                <w:numId w:val="23"/>
              </w:numPr>
              <w:tabs>
                <w:tab w:val="left" w:pos="284"/>
              </w:tabs>
              <w:spacing w:after="200"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Como Interventor o Administrador Delegado: 250 m3 de concreto para muros y/o pantallas y/o canales reforzados.</w:t>
            </w:r>
          </w:p>
          <w:p w:rsidR="00542304" w:rsidRPr="00542304" w:rsidRDefault="00542304" w:rsidP="00542304">
            <w:pPr>
              <w:pStyle w:val="Style1"/>
              <w:numPr>
                <w:ilvl w:val="0"/>
                <w:numId w:val="23"/>
              </w:numPr>
              <w:tabs>
                <w:tab w:val="left" w:pos="284"/>
              </w:tabs>
              <w:spacing w:after="200"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Como Residente de Obra o Interventoría, Director de Obra o Interventoría, Funcionario Público Supervisor o Coordinador: 300 m3 de concreto para muros y/o pantallas y/o canales reforzados.</w:t>
            </w:r>
          </w:p>
          <w:p w:rsidR="00542304" w:rsidRPr="00542304" w:rsidRDefault="00542304" w:rsidP="00542304">
            <w:pPr>
              <w:pStyle w:val="Style1"/>
              <w:tabs>
                <w:tab w:val="left" w:pos="284"/>
              </w:tabs>
              <w:autoSpaceDE w:val="0"/>
              <w:spacing w:after="200"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Para acreditar la experiencia, se podrá aportar lo siguiente:</w:t>
            </w:r>
          </w:p>
          <w:p w:rsidR="00542304" w:rsidRPr="00542304" w:rsidRDefault="00542304" w:rsidP="00542304">
            <w:pPr>
              <w:pStyle w:val="Style1"/>
              <w:numPr>
                <w:ilvl w:val="0"/>
                <w:numId w:val="5"/>
              </w:numPr>
              <w:tabs>
                <w:tab w:val="left" w:pos="284"/>
              </w:tabs>
              <w:autoSpaceDE w:val="0"/>
              <w:spacing w:after="200"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 xml:space="preserve">Máximo tres (3) certificados y en uno de ellos debe acreditar como mínimo el 50% del ítem solicitado. </w:t>
            </w:r>
          </w:p>
          <w:p w:rsidR="00542304" w:rsidRPr="00542304" w:rsidRDefault="00542304" w:rsidP="00542304">
            <w:pPr>
              <w:pStyle w:val="Prrafodelista"/>
              <w:numPr>
                <w:ilvl w:val="0"/>
                <w:numId w:val="5"/>
              </w:numPr>
              <w:suppressAutoHyphens/>
              <w:autoSpaceDE w:val="0"/>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En caso de solicitar más de un ítem; se aceptarán máximo tres (3) certificados por cada uno.</w:t>
            </w:r>
          </w:p>
          <w:p w:rsidR="00542304" w:rsidRPr="00542304" w:rsidRDefault="00542304" w:rsidP="00542304">
            <w:pPr>
              <w:pStyle w:val="Prrafodelista"/>
              <w:numPr>
                <w:ilvl w:val="0"/>
                <w:numId w:val="5"/>
              </w:numPr>
              <w:suppressAutoHyphens/>
              <w:autoSpaceDE w:val="0"/>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 xml:space="preserve">En caso de Consorcios y/o Uniones Temporales; se sumará la experiencia de sus integrantes pudiendo uno solo acreditar la totalidad de la experiencia. </w:t>
            </w:r>
          </w:p>
          <w:p w:rsidR="00542304" w:rsidRPr="00542304" w:rsidRDefault="00542304" w:rsidP="00542304">
            <w:pPr>
              <w:pStyle w:val="Prrafodelista"/>
              <w:numPr>
                <w:ilvl w:val="0"/>
                <w:numId w:val="5"/>
              </w:numPr>
              <w:suppressAutoHyphens/>
              <w:autoSpaceDE w:val="0"/>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Se aceptarán máximo tres certificados por ítem y por propuesta o forma asociativa.</w:t>
            </w:r>
          </w:p>
          <w:p w:rsidR="00542304" w:rsidRPr="00542304" w:rsidRDefault="00542304" w:rsidP="00542304">
            <w:pPr>
              <w:pStyle w:val="Prrafodelista"/>
              <w:numPr>
                <w:ilvl w:val="0"/>
                <w:numId w:val="5"/>
              </w:numPr>
              <w:suppressAutoHyphens/>
              <w:autoSpaceDE w:val="0"/>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En caso de que la experiencia haya sido adquirida en calidad de consorcio se validará el 100% de la misma y en calidad de Unión Temporal se valida de acuerdo con el porcentaje de participación del proponente.</w:t>
            </w:r>
          </w:p>
          <w:p w:rsidR="00542304" w:rsidRPr="00542304" w:rsidRDefault="00542304" w:rsidP="00542304">
            <w:pPr>
              <w:autoSpaceDE w:val="0"/>
              <w:autoSpaceDN w:val="0"/>
              <w:adjustRightInd w:val="0"/>
              <w:spacing w:line="276" w:lineRule="auto"/>
              <w:jc w:val="both"/>
              <w:rPr>
                <w:rFonts w:ascii="Arial Narrow" w:eastAsia="Andale Sans UI" w:hAnsi="Arial Narrow" w:cs="Tahoma"/>
                <w:kern w:val="3"/>
                <w:sz w:val="22"/>
                <w:szCs w:val="22"/>
                <w:lang w:val="de-DE" w:eastAsia="ja-JP" w:bidi="fa-IR"/>
              </w:rPr>
            </w:pPr>
          </w:p>
          <w:p w:rsidR="00542304" w:rsidRDefault="00542304" w:rsidP="00542304">
            <w:pPr>
              <w:autoSpaceDE w:val="0"/>
              <w:autoSpaceDN w:val="0"/>
              <w:adjustRightInd w:val="0"/>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 xml:space="preserve">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w:t>
            </w:r>
            <w:r w:rsidRPr="00542304">
              <w:rPr>
                <w:rFonts w:ascii="Arial Narrow" w:eastAsia="Andale Sans UI" w:hAnsi="Arial Narrow" w:cs="Tahoma"/>
                <w:kern w:val="3"/>
                <w:sz w:val="22"/>
                <w:szCs w:val="22"/>
                <w:lang w:val="de-DE" w:eastAsia="ja-JP" w:bidi="fa-IR"/>
              </w:rPr>
              <w:lastRenderedPageBreak/>
              <w:t>CALIDAD EL FUNCIONARIO PÚBLICO.</w:t>
            </w:r>
          </w:p>
          <w:p w:rsidR="00542304" w:rsidRDefault="00542304" w:rsidP="00542304">
            <w:pPr>
              <w:autoSpaceDE w:val="0"/>
              <w:autoSpaceDN w:val="0"/>
              <w:adjustRightInd w:val="0"/>
              <w:spacing w:line="276" w:lineRule="auto"/>
              <w:jc w:val="both"/>
              <w:rPr>
                <w:rFonts w:ascii="Arial Narrow" w:eastAsia="Andale Sans UI" w:hAnsi="Arial Narrow" w:cs="Tahoma"/>
                <w:kern w:val="3"/>
                <w:sz w:val="22"/>
                <w:szCs w:val="22"/>
                <w:lang w:val="de-DE" w:eastAsia="ja-JP" w:bidi="fa-IR"/>
              </w:rPr>
            </w:pPr>
          </w:p>
          <w:p w:rsidR="00542304" w:rsidRPr="00542304" w:rsidRDefault="00542304" w:rsidP="00542304">
            <w:pPr>
              <w:autoSpaceDE w:val="0"/>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p>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 xml:space="preserve">EQUIVALENCIA EN LA EXPERIENCIA </w:t>
            </w:r>
          </w:p>
          <w:tbl>
            <w:tblPr>
              <w:tblW w:w="6961" w:type="dxa"/>
              <w:tblLayout w:type="fixed"/>
              <w:tblLook w:val="0000" w:firstRow="0" w:lastRow="0" w:firstColumn="0" w:lastColumn="0" w:noHBand="0" w:noVBand="0"/>
            </w:tblPr>
            <w:tblGrid>
              <w:gridCol w:w="4788"/>
              <w:gridCol w:w="2173"/>
            </w:tblGrid>
            <w:tr w:rsidR="00542304" w:rsidRPr="00542304" w:rsidTr="00542304">
              <w:trPr>
                <w:trHeight w:val="182"/>
              </w:trPr>
              <w:tc>
                <w:tcPr>
                  <w:tcW w:w="4788" w:type="dxa"/>
                  <w:tcBorders>
                    <w:top w:val="single" w:sz="4" w:space="0" w:color="000000"/>
                    <w:left w:val="single" w:sz="4" w:space="0" w:color="000000"/>
                    <w:bottom w:val="single" w:sz="4" w:space="0" w:color="000000"/>
                  </w:tcBorders>
                  <w:vAlign w:val="center"/>
                </w:tcPr>
                <w:p w:rsidR="00542304" w:rsidRPr="00542304" w:rsidRDefault="00542304" w:rsidP="00945FB5">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COMO CONTRATISTA:</w:t>
                  </w:r>
                </w:p>
              </w:tc>
              <w:tc>
                <w:tcPr>
                  <w:tcW w:w="2173" w:type="dxa"/>
                  <w:tcBorders>
                    <w:top w:val="single" w:sz="4" w:space="0" w:color="000000"/>
                    <w:left w:val="single" w:sz="4" w:space="0" w:color="000000"/>
                    <w:bottom w:val="single" w:sz="4" w:space="0" w:color="000000"/>
                    <w:right w:val="single" w:sz="4" w:space="0" w:color="000000"/>
                  </w:tcBorders>
                  <w:vAlign w:val="center"/>
                </w:tcPr>
                <w:p w:rsidR="00542304" w:rsidRPr="00542304" w:rsidRDefault="00542304" w:rsidP="00945FB5">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100 % de la presentada</w:t>
                  </w:r>
                </w:p>
              </w:tc>
            </w:tr>
            <w:tr w:rsidR="00542304" w:rsidRPr="00542304" w:rsidTr="00542304">
              <w:trPr>
                <w:trHeight w:val="182"/>
              </w:trPr>
              <w:tc>
                <w:tcPr>
                  <w:tcW w:w="4788" w:type="dxa"/>
                  <w:tcBorders>
                    <w:top w:val="single" w:sz="4" w:space="0" w:color="000000"/>
                    <w:left w:val="single" w:sz="4" w:space="0" w:color="000000"/>
                    <w:bottom w:val="single" w:sz="4" w:space="0" w:color="000000"/>
                  </w:tcBorders>
                  <w:vAlign w:val="center"/>
                </w:tcPr>
                <w:p w:rsidR="00542304" w:rsidRPr="00542304" w:rsidRDefault="00542304" w:rsidP="00945FB5">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COMO INTERVENTOR Ó ADMINISTRADOR DELEGADO:</w:t>
                  </w:r>
                </w:p>
              </w:tc>
              <w:tc>
                <w:tcPr>
                  <w:tcW w:w="2173" w:type="dxa"/>
                  <w:tcBorders>
                    <w:top w:val="single" w:sz="4" w:space="0" w:color="000000"/>
                    <w:left w:val="single" w:sz="4" w:space="0" w:color="000000"/>
                    <w:bottom w:val="single" w:sz="4" w:space="0" w:color="000000"/>
                    <w:right w:val="single" w:sz="4" w:space="0" w:color="000000"/>
                  </w:tcBorders>
                  <w:vAlign w:val="center"/>
                </w:tcPr>
                <w:p w:rsidR="00542304" w:rsidRPr="00542304" w:rsidRDefault="00542304" w:rsidP="00945FB5">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60 % de la presentada</w:t>
                  </w:r>
                </w:p>
              </w:tc>
            </w:tr>
            <w:tr w:rsidR="00542304" w:rsidRPr="00542304" w:rsidTr="00542304">
              <w:trPr>
                <w:trHeight w:val="582"/>
              </w:trPr>
              <w:tc>
                <w:tcPr>
                  <w:tcW w:w="4788" w:type="dxa"/>
                  <w:tcBorders>
                    <w:top w:val="single" w:sz="4" w:space="0" w:color="000000"/>
                    <w:left w:val="single" w:sz="4" w:space="0" w:color="000000"/>
                    <w:bottom w:val="single" w:sz="4" w:space="0" w:color="000000"/>
                  </w:tcBorders>
                  <w:vAlign w:val="center"/>
                </w:tcPr>
                <w:p w:rsidR="00542304" w:rsidRPr="00542304" w:rsidRDefault="00542304" w:rsidP="00945FB5">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COMO RESIDENTE DE OBRA Ó INTERVENTORÍA, DIRECTOR DE OBRA Ó INTERVENTORÍA, FUNCIONARIO PÚBLICO SUPERVISOR Ó COORDINADOR</w:t>
                  </w:r>
                </w:p>
              </w:tc>
              <w:tc>
                <w:tcPr>
                  <w:tcW w:w="2173" w:type="dxa"/>
                  <w:tcBorders>
                    <w:top w:val="single" w:sz="4" w:space="0" w:color="000000"/>
                    <w:left w:val="single" w:sz="4" w:space="0" w:color="000000"/>
                    <w:bottom w:val="single" w:sz="4" w:space="0" w:color="000000"/>
                    <w:right w:val="single" w:sz="4" w:space="0" w:color="000000"/>
                  </w:tcBorders>
                  <w:vAlign w:val="center"/>
                </w:tcPr>
                <w:p w:rsidR="00542304" w:rsidRPr="00542304" w:rsidRDefault="00542304" w:rsidP="00945FB5">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50 % de la presentada</w:t>
                  </w:r>
                </w:p>
              </w:tc>
            </w:tr>
          </w:tbl>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p>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NOTA: La experiencia específica requerida para este proceso de selección no debe equipararse a la certificación de experiencia que se debe acreditar para el cumplimiento de la capacidad residual del proponente. Son dos requisitos diferentes.</w:t>
            </w:r>
          </w:p>
          <w:p w:rsidR="0087181E" w:rsidRPr="001F3AD8" w:rsidRDefault="0087181E" w:rsidP="00542304">
            <w:pPr>
              <w:spacing w:line="276" w:lineRule="auto"/>
              <w:jc w:val="both"/>
              <w:rPr>
                <w:rFonts w:ascii="Arial Narrow" w:eastAsia="Andale Sans UI" w:hAnsi="Arial Narrow" w:cs="Tahoma"/>
                <w:kern w:val="3"/>
                <w:sz w:val="22"/>
                <w:szCs w:val="22"/>
                <w:lang w:val="de-DE" w:eastAsia="ja-JP" w:bidi="fa-IR"/>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815"/>
            </w:tblGrid>
            <w:tr w:rsidR="001F3AD8" w:rsidRPr="00542304" w:rsidTr="001F3AD8">
              <w:trPr>
                <w:jc w:val="center"/>
              </w:trPr>
              <w:tc>
                <w:tcPr>
                  <w:tcW w:w="4815" w:type="dxa"/>
                  <w:shd w:val="clear" w:color="auto" w:fill="D9D9D9" w:themeFill="background1" w:themeFillShade="D9"/>
                </w:tcPr>
                <w:p w:rsidR="0087181E" w:rsidRPr="00542304" w:rsidRDefault="0087181E" w:rsidP="00945FB5">
                  <w:pPr>
                    <w:pStyle w:val="Prrafodelista"/>
                    <w:framePr w:hSpace="141" w:wrap="around" w:vAnchor="page" w:hAnchor="margin" w:xAlign="center" w:y="2488"/>
                    <w:suppressAutoHyphens/>
                    <w:ind w:left="0"/>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 xml:space="preserve">CAPACIDAD FINANCIERA Y CAPACIDAD RESIDUAL DE CONTRATACIÓN </w:t>
                  </w:r>
                  <w:r w:rsidR="00067992" w:rsidRPr="00542304">
                    <w:rPr>
                      <w:rFonts w:ascii="Arial Narrow" w:eastAsia="Andale Sans UI" w:hAnsi="Arial Narrow" w:cs="Tahoma"/>
                      <w:kern w:val="3"/>
                      <w:sz w:val="22"/>
                      <w:szCs w:val="22"/>
                      <w:lang w:val="de-DE" w:eastAsia="ja-JP" w:bidi="fa-IR"/>
                    </w:rPr>
                    <w:t>–</w:t>
                  </w:r>
                  <w:r w:rsidRPr="00542304">
                    <w:rPr>
                      <w:rFonts w:ascii="Arial Narrow" w:eastAsia="Andale Sans UI" w:hAnsi="Arial Narrow" w:cs="Tahoma"/>
                      <w:kern w:val="3"/>
                      <w:sz w:val="22"/>
                      <w:szCs w:val="22"/>
                      <w:lang w:val="de-DE" w:eastAsia="ja-JP" w:bidi="fa-IR"/>
                    </w:rPr>
                    <w:t xml:space="preserve"> Kr</w:t>
                  </w:r>
                </w:p>
              </w:tc>
            </w:tr>
          </w:tbl>
          <w:p w:rsidR="0087181E" w:rsidRPr="001F3AD8" w:rsidRDefault="0087181E" w:rsidP="00941B15">
            <w:pPr>
              <w:pStyle w:val="Prrafodelista"/>
              <w:suppressAutoHyphens/>
              <w:ind w:left="0"/>
              <w:jc w:val="both"/>
              <w:rPr>
                <w:rFonts w:ascii="Arial Narrow" w:eastAsia="Andale Sans UI" w:hAnsi="Arial Narrow" w:cs="Tahoma"/>
                <w:kern w:val="3"/>
                <w:sz w:val="22"/>
                <w:szCs w:val="22"/>
                <w:lang w:val="de-DE" w:eastAsia="ja-JP" w:bidi="fa-IR"/>
              </w:rPr>
            </w:pPr>
          </w:p>
          <w:p w:rsidR="00A00F49" w:rsidRPr="001F3AD8" w:rsidRDefault="00120CEE" w:rsidP="00A00F49">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Contar con un patrimonio mayor al 20% del presupuesto oficial, para lo cual </w:t>
            </w:r>
            <w:r w:rsidR="00A00F49" w:rsidRPr="001F3AD8">
              <w:rPr>
                <w:rFonts w:ascii="Arial Narrow" w:eastAsia="Andale Sans UI" w:hAnsi="Arial Narrow" w:cs="Tahoma"/>
                <w:kern w:val="3"/>
                <w:sz w:val="22"/>
                <w:szCs w:val="22"/>
                <w:lang w:val="de-DE" w:eastAsia="ja-JP" w:bidi="fa-IR"/>
              </w:rPr>
              <w:t xml:space="preserve"> tomará la información suministrada en el RUP, la cual debe corresponder a la del año 2018. El RUP debe estar actualizado, renovado y en FIRME para la vigencia 2019. </w:t>
            </w:r>
          </w:p>
          <w:p w:rsidR="00120CEE" w:rsidRPr="001F3AD8" w:rsidRDefault="00120CEE" w:rsidP="00941B15">
            <w:pPr>
              <w:jc w:val="both"/>
              <w:rPr>
                <w:rFonts w:ascii="Arial Narrow" w:eastAsia="Andale Sans UI" w:hAnsi="Arial Narrow" w:cs="Tahoma"/>
                <w:kern w:val="3"/>
                <w:sz w:val="22"/>
                <w:szCs w:val="22"/>
                <w:lang w:val="de-DE" w:eastAsia="ja-JP" w:bidi="fa-IR"/>
              </w:rPr>
            </w:pPr>
          </w:p>
          <w:p w:rsidR="0087181E" w:rsidRPr="001F3AD8" w:rsidRDefault="00A834EC" w:rsidP="00941B15">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consorcios, uniones temporales o cualquier otra forma asociativa, será la sumatoria del patrimonio de cada uno de sus integrantes</w:t>
            </w:r>
            <w:r w:rsidR="00D97228" w:rsidRPr="001F3AD8">
              <w:rPr>
                <w:rFonts w:ascii="Arial Narrow" w:eastAsia="Andale Sans UI" w:hAnsi="Arial Narrow" w:cs="Tahoma"/>
                <w:kern w:val="3"/>
                <w:sz w:val="22"/>
                <w:szCs w:val="22"/>
                <w:lang w:val="de-DE" w:eastAsia="ja-JP" w:bidi="fa-IR"/>
              </w:rPr>
              <w:t>.</w:t>
            </w:r>
          </w:p>
          <w:p w:rsidR="00D97228" w:rsidRPr="001F3AD8" w:rsidRDefault="00D97228" w:rsidP="00941B15">
            <w:pPr>
              <w:jc w:val="both"/>
              <w:rPr>
                <w:rFonts w:ascii="Arial Narrow" w:eastAsia="Andale Sans UI" w:hAnsi="Arial Narrow" w:cs="Tahoma"/>
                <w:kern w:val="3"/>
                <w:sz w:val="22"/>
                <w:szCs w:val="22"/>
                <w:lang w:val="de-DE" w:eastAsia="ja-JP" w:bidi="fa-IR"/>
              </w:rPr>
            </w:pPr>
          </w:p>
          <w:p w:rsidR="00542304" w:rsidRPr="00542304" w:rsidRDefault="00542304" w:rsidP="00542304">
            <w:pPr>
              <w:jc w:val="center"/>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 xml:space="preserve">Kr = $ 534.889.486,00 </w:t>
            </w:r>
          </w:p>
          <w:p w:rsidR="0087181E" w:rsidRPr="00542304" w:rsidRDefault="0087181E" w:rsidP="00941B15">
            <w:pPr>
              <w:jc w:val="both"/>
              <w:rPr>
                <w:rFonts w:ascii="Arial Narrow" w:eastAsia="Andale Sans UI" w:hAnsi="Arial Narrow" w:cs="Tahoma"/>
                <w:kern w:val="3"/>
                <w:sz w:val="22"/>
                <w:szCs w:val="22"/>
                <w:lang w:val="de-DE" w:eastAsia="ja-JP" w:bidi="fa-IR"/>
              </w:rPr>
            </w:pPr>
          </w:p>
          <w:tbl>
            <w:tblPr>
              <w:tblStyle w:val="Tablaconcuadrcula"/>
              <w:tblW w:w="0" w:type="auto"/>
              <w:jc w:val="center"/>
              <w:tblLayout w:type="fixed"/>
              <w:tblLook w:val="04A0" w:firstRow="1" w:lastRow="0" w:firstColumn="1" w:lastColumn="0" w:noHBand="0" w:noVBand="1"/>
            </w:tblPr>
            <w:tblGrid>
              <w:gridCol w:w="5484"/>
            </w:tblGrid>
            <w:tr w:rsidR="001F3AD8" w:rsidRPr="00542304" w:rsidTr="001F3AD8">
              <w:trPr>
                <w:trHeight w:val="585"/>
                <w:jc w:val="center"/>
              </w:trPr>
              <w:tc>
                <w:tcPr>
                  <w:tcW w:w="5484" w:type="dxa"/>
                  <w:shd w:val="clear" w:color="auto" w:fill="D9D9D9" w:themeFill="background1" w:themeFillShade="D9"/>
                </w:tcPr>
                <w:p w:rsidR="0087181E" w:rsidRPr="00542304" w:rsidRDefault="0087181E" w:rsidP="00945FB5">
                  <w:pPr>
                    <w:pStyle w:val="Prrafodelista"/>
                    <w:framePr w:hSpace="141" w:wrap="around" w:vAnchor="page" w:hAnchor="margin" w:xAlign="center" w:y="2488"/>
                    <w:suppressAutoHyphens/>
                    <w:ind w:left="0"/>
                    <w:jc w:val="center"/>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CAPACIDAD TÉCNICA-OPERATIVA - PERSONAL REQUERIDO:</w:t>
                  </w:r>
                </w:p>
              </w:tc>
            </w:tr>
          </w:tbl>
          <w:p w:rsidR="0087181E" w:rsidRPr="001F3AD8" w:rsidRDefault="0087181E" w:rsidP="00941B15">
            <w:pPr>
              <w:jc w:val="both"/>
              <w:rPr>
                <w:rFonts w:ascii="Arial Narrow" w:eastAsia="Andale Sans UI" w:hAnsi="Arial Narrow" w:cs="Tahoma"/>
                <w:kern w:val="3"/>
                <w:sz w:val="22"/>
                <w:szCs w:val="22"/>
                <w:lang w:val="de-DE" w:eastAsia="ja-JP" w:bidi="fa-IR"/>
              </w:rPr>
            </w:pPr>
          </w:p>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 xml:space="preserve">Para la ejecución del contrato, el contratista a quien se le adjudique el contrato derivado del presente proceso está obligado, como mínimo, a contar con el siguiente </w:t>
            </w:r>
            <w:r w:rsidRPr="00542304">
              <w:rPr>
                <w:rFonts w:ascii="Arial Narrow" w:eastAsia="Andale Sans UI" w:hAnsi="Arial Narrow" w:cs="Tahoma"/>
                <w:kern w:val="3"/>
                <w:sz w:val="22"/>
                <w:szCs w:val="22"/>
                <w:lang w:val="de-DE" w:eastAsia="ja-JP" w:bidi="fa-IR"/>
              </w:rPr>
              <w:lastRenderedPageBreak/>
              <w:t>personal en la ejecución de la obra, so pena de declararse el incumplimiento y hacer efectivas las garantías.</w:t>
            </w:r>
          </w:p>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p>
          <w:p w:rsidR="00542304" w:rsidRPr="00542304" w:rsidRDefault="00542304" w:rsidP="00542304">
            <w:pPr>
              <w:numPr>
                <w:ilvl w:val="0"/>
                <w:numId w:val="21"/>
              </w:numPr>
              <w:tabs>
                <w:tab w:val="left" w:pos="284"/>
              </w:tab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UN (1) INGENIERO CIVIL como RESIDENTE DE OBRA, con dedicación exclusiva y de tiempo completo (100%), con matricula profesional no inferior a tres (3) años a la apertura de las propuestas.</w:t>
            </w:r>
          </w:p>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p>
          <w:p w:rsidR="00542304" w:rsidRPr="00542304" w:rsidRDefault="00542304" w:rsidP="00542304">
            <w:pPr>
              <w:numPr>
                <w:ilvl w:val="0"/>
                <w:numId w:val="21"/>
              </w:numPr>
              <w:tabs>
                <w:tab w:val="left" w:pos="284"/>
              </w:tab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UN (1) MAESTRO DE OBRA Y/O TÉCNICO CONSTRUCTOR Y/O TECNÓLOGO EN OBRAS CIVILES como MAESTRO DE OBRA, con dedicación exclusiva y de tiempo completo (100%), con matricula profesional no inferior a tres (3) años a la apertura de las propuestas.</w:t>
            </w:r>
          </w:p>
          <w:p w:rsidR="00542304" w:rsidRPr="00542304" w:rsidRDefault="00542304" w:rsidP="00542304">
            <w:pPr>
              <w:tabs>
                <w:tab w:val="left" w:pos="284"/>
              </w:tabs>
              <w:spacing w:line="276" w:lineRule="auto"/>
              <w:jc w:val="both"/>
              <w:rPr>
                <w:rFonts w:ascii="Arial Narrow" w:eastAsia="Andale Sans UI" w:hAnsi="Arial Narrow" w:cs="Tahoma"/>
                <w:kern w:val="3"/>
                <w:sz w:val="22"/>
                <w:szCs w:val="22"/>
                <w:lang w:val="de-DE" w:eastAsia="ja-JP" w:bidi="fa-IR"/>
              </w:rPr>
            </w:pPr>
          </w:p>
          <w:p w:rsidR="00542304" w:rsidRPr="00542304" w:rsidRDefault="00542304" w:rsidP="00542304">
            <w:pPr>
              <w:numPr>
                <w:ilvl w:val="0"/>
                <w:numId w:val="21"/>
              </w:numPr>
              <w:tabs>
                <w:tab w:val="left" w:pos="0"/>
              </w:tabs>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UN (1) PROFESIONAL EN SALUD OCUPACIONAL con tarjeta profesional mayor a un (1) año a la apertura de las propuestas, con dedicación del 50%.</w:t>
            </w:r>
          </w:p>
          <w:p w:rsidR="00542304" w:rsidRPr="00542304" w:rsidRDefault="00542304" w:rsidP="00542304">
            <w:pPr>
              <w:tabs>
                <w:tab w:val="left" w:pos="284"/>
              </w:tabs>
              <w:spacing w:line="276" w:lineRule="auto"/>
              <w:jc w:val="both"/>
              <w:rPr>
                <w:rFonts w:ascii="Arial Narrow" w:eastAsia="Andale Sans UI" w:hAnsi="Arial Narrow" w:cs="Tahoma"/>
                <w:kern w:val="3"/>
                <w:sz w:val="22"/>
                <w:szCs w:val="22"/>
                <w:lang w:val="de-DE" w:eastAsia="ja-JP" w:bidi="fa-IR"/>
              </w:rPr>
            </w:pPr>
          </w:p>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NOTA: En los valores unitarios del presupuesto oficial se encuentran incluidos los costos del anterior personal.</w:t>
            </w:r>
          </w:p>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p>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Dos días antes de la firma del Acta de Iniciación, el contratista presentará para la aprobación de LA SECRETARÍA DE OBRAS PÚBLICAS las hojas de vida del personal requerido.</w:t>
            </w:r>
          </w:p>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p>
          <w:p w:rsidR="00542304" w:rsidRPr="00542304" w:rsidRDefault="00542304" w:rsidP="00542304">
            <w:pPr>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Para el caso de aquellos profesionales que posean matricula profesional cuya fecha de expedición no aparezca en la misma, podrán presentar el Certificado del Consejo Profesional donde se precise la información.</w:t>
            </w:r>
          </w:p>
          <w:p w:rsidR="008C7D7E" w:rsidRPr="00542304" w:rsidRDefault="008C7D7E" w:rsidP="00941B15">
            <w:pPr>
              <w:jc w:val="both"/>
              <w:rPr>
                <w:rFonts w:ascii="Arial Narrow" w:eastAsia="Andale Sans UI" w:hAnsi="Arial Narrow" w:cs="Tahoma"/>
                <w:kern w:val="3"/>
                <w:sz w:val="22"/>
                <w:szCs w:val="22"/>
                <w:lang w:val="de-DE" w:eastAsia="ja-JP" w:bidi="fa-IR"/>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010"/>
            </w:tblGrid>
            <w:tr w:rsidR="001F3AD8" w:rsidRPr="00542304" w:rsidTr="001F3AD8">
              <w:trPr>
                <w:trHeight w:val="300"/>
                <w:jc w:val="center"/>
              </w:trPr>
              <w:tc>
                <w:tcPr>
                  <w:tcW w:w="4010" w:type="dxa"/>
                  <w:shd w:val="clear" w:color="auto" w:fill="D9D9D9" w:themeFill="background1" w:themeFillShade="D9"/>
                </w:tcPr>
                <w:p w:rsidR="0087181E" w:rsidRPr="00542304" w:rsidRDefault="0087181E" w:rsidP="00945FB5">
                  <w:pPr>
                    <w:pStyle w:val="Textoindependiente"/>
                    <w:framePr w:hSpace="141" w:wrap="around" w:vAnchor="page" w:hAnchor="margin" w:xAlign="center" w:y="2488"/>
                    <w:spacing w:after="0"/>
                    <w:jc w:val="center"/>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CLASIFICACIÓN:</w:t>
                  </w:r>
                </w:p>
              </w:tc>
            </w:tr>
          </w:tbl>
          <w:p w:rsidR="009F62C4" w:rsidRPr="00542304" w:rsidRDefault="009F62C4" w:rsidP="00941B15">
            <w:pPr>
              <w:suppressAutoHyphens/>
              <w:autoSpaceDE w:val="0"/>
              <w:rPr>
                <w:rFonts w:ascii="Arial Narrow" w:eastAsia="Andale Sans UI" w:hAnsi="Arial Narrow" w:cs="Tahoma"/>
                <w:kern w:val="3"/>
                <w:sz w:val="22"/>
                <w:szCs w:val="22"/>
                <w:lang w:val="de-DE" w:eastAsia="ja-JP" w:bidi="fa-IR"/>
              </w:rPr>
            </w:pPr>
          </w:p>
          <w:p w:rsidR="00542304" w:rsidRPr="00542304" w:rsidRDefault="00542304" w:rsidP="00542304">
            <w:pPr>
              <w:autoSpaceDE w:val="0"/>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77111508 - Servicios de protección cont</w:t>
            </w:r>
            <w:r>
              <w:rPr>
                <w:rFonts w:ascii="Arial Narrow" w:eastAsia="Andale Sans UI" w:hAnsi="Arial Narrow" w:cs="Tahoma"/>
                <w:kern w:val="3"/>
                <w:sz w:val="22"/>
                <w:szCs w:val="22"/>
                <w:lang w:val="de-DE" w:eastAsia="ja-JP" w:bidi="fa-IR"/>
              </w:rPr>
              <w:t>ra riesgos o peligros naturales</w:t>
            </w:r>
          </w:p>
          <w:p w:rsidR="00941B15" w:rsidRPr="00542304" w:rsidRDefault="00542304" w:rsidP="00542304">
            <w:pPr>
              <w:autoSpaceDE w:val="0"/>
              <w:spacing w:line="276" w:lineRule="auto"/>
              <w:jc w:val="both"/>
              <w:rPr>
                <w:rFonts w:ascii="Arial Narrow" w:eastAsia="Andale Sans UI" w:hAnsi="Arial Narrow" w:cs="Tahoma"/>
                <w:kern w:val="3"/>
                <w:sz w:val="22"/>
                <w:szCs w:val="22"/>
                <w:lang w:val="de-DE" w:eastAsia="ja-JP" w:bidi="fa-IR"/>
              </w:rPr>
            </w:pPr>
            <w:r w:rsidRPr="00542304">
              <w:rPr>
                <w:rFonts w:ascii="Arial Narrow" w:eastAsia="Andale Sans UI" w:hAnsi="Arial Narrow" w:cs="Tahoma"/>
                <w:kern w:val="3"/>
                <w:sz w:val="22"/>
                <w:szCs w:val="22"/>
                <w:lang w:val="de-DE" w:eastAsia="ja-JP" w:bidi="fa-IR"/>
              </w:rPr>
              <w:t>72152707- Construcción de Obras de Retención</w:t>
            </w:r>
          </w:p>
          <w:p w:rsidR="0087181E" w:rsidRPr="001F3AD8" w:rsidRDefault="0087181E" w:rsidP="00941B15">
            <w:pPr>
              <w:suppressAutoHyphens/>
              <w:autoSpaceDE w:val="0"/>
              <w:autoSpaceDN w:val="0"/>
              <w:adjustRightInd w:val="0"/>
              <w:jc w:val="both"/>
              <w:rPr>
                <w:rFonts w:ascii="Arial Narrow" w:hAnsi="Arial Narrow" w:cs="Arial"/>
                <w:b/>
                <w:sz w:val="22"/>
                <w:szCs w:val="22"/>
                <w:lang w:val="es-CO"/>
              </w:rPr>
            </w:pPr>
            <w:r w:rsidRPr="00542304">
              <w:rPr>
                <w:rFonts w:ascii="Arial Narrow" w:eastAsia="Andale Sans UI" w:hAnsi="Arial Narrow" w:cs="Tahoma"/>
                <w:kern w:val="3"/>
                <w:sz w:val="22"/>
                <w:szCs w:val="22"/>
                <w:lang w:val="de-DE" w:eastAsia="ja-JP" w:bidi="fa-IR"/>
              </w:rPr>
              <w:t>VÁLIDO HASTA EL TERCER NIVEL.</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lastRenderedPageBreak/>
              <w:t>PRECALIFICACIÓN: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Debido a que la modalidad de selección del proceso es la de Selección Abreviada de Menor Cuantía, no hay lugar a precalificación.</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CONSULTAS: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1F3AD8">
                <w:rPr>
                  <w:rStyle w:val="Hipervnculo"/>
                  <w:rFonts w:ascii="Arial Narrow" w:hAnsi="Arial Narrow"/>
                  <w:color w:val="auto"/>
                  <w:sz w:val="22"/>
                  <w:szCs w:val="22"/>
                </w:rPr>
                <w:t>www.contratos.gov.co</w:t>
              </w:r>
            </w:hyperlink>
            <w:r w:rsidRPr="001F3AD8">
              <w:rPr>
                <w:rFonts w:ascii="Arial Narrow" w:hAnsi="Arial Narrow"/>
                <w:sz w:val="22"/>
                <w:szCs w:val="22"/>
              </w:rPr>
              <w:t xml:space="preserve"> en donde se surtirá la publicación de todo el proceso.</w:t>
            </w:r>
          </w:p>
        </w:tc>
      </w:tr>
    </w:tbl>
    <w:p w:rsidR="00542304" w:rsidRDefault="00542304" w:rsidP="00945FB5">
      <w:pPr>
        <w:rPr>
          <w:rFonts w:ascii="Arial Narrow" w:hAnsi="Arial Narrow"/>
          <w:b/>
          <w:sz w:val="22"/>
          <w:szCs w:val="22"/>
        </w:rPr>
      </w:pPr>
      <w:bookmarkStart w:id="0" w:name="_GoBack"/>
      <w:bookmarkEnd w:id="0"/>
    </w:p>
    <w:p w:rsidR="00617178" w:rsidRPr="001F3AD8" w:rsidRDefault="00120CEE" w:rsidP="00120CEE">
      <w:pPr>
        <w:jc w:val="center"/>
        <w:rPr>
          <w:rFonts w:ascii="Arial Narrow" w:hAnsi="Arial Narrow"/>
          <w:b/>
          <w:sz w:val="22"/>
          <w:szCs w:val="22"/>
        </w:rPr>
      </w:pPr>
      <w:r w:rsidRPr="001F3AD8">
        <w:rPr>
          <w:rFonts w:ascii="Arial Narrow" w:hAnsi="Arial Narrow"/>
          <w:b/>
          <w:sz w:val="22"/>
          <w:szCs w:val="22"/>
        </w:rPr>
        <w:lastRenderedPageBreak/>
        <w:t>CRONOGRAMA</w:t>
      </w:r>
    </w:p>
    <w:p w:rsidR="00AC083B" w:rsidRPr="001F3AD8" w:rsidRDefault="00AC083B" w:rsidP="00120CEE">
      <w:pPr>
        <w:jc w:val="center"/>
        <w:rPr>
          <w:rFonts w:ascii="Arial Narrow" w:hAnsi="Arial Narrow"/>
          <w:b/>
          <w:sz w:val="22"/>
          <w:szCs w:val="22"/>
        </w:rPr>
      </w:pPr>
    </w:p>
    <w:tbl>
      <w:tblPr>
        <w:tblpPr w:leftFromText="141" w:rightFromText="141" w:bottomFromText="200" w:vertAnchor="text" w:horzAnchor="margin" w:tblpX="-421" w:tblpY="74"/>
        <w:tblW w:w="5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7"/>
        <w:gridCol w:w="1525"/>
        <w:gridCol w:w="1726"/>
        <w:gridCol w:w="3412"/>
      </w:tblGrid>
      <w:tr w:rsidR="001F3AD8" w:rsidRPr="001F3AD8" w:rsidTr="001F3AD8">
        <w:trPr>
          <w:cantSplit/>
          <w:trHeight w:val="20"/>
        </w:trPr>
        <w:tc>
          <w:tcPr>
            <w:tcW w:w="16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AC083B" w:rsidP="001F3AD8">
            <w:pPr>
              <w:ind w:left="5" w:right="76"/>
              <w:jc w:val="center"/>
              <w:rPr>
                <w:rFonts w:ascii="Tahoma" w:hAnsi="Tahoma" w:cs="Tahoma"/>
                <w:b/>
                <w:sz w:val="22"/>
                <w:szCs w:val="22"/>
                <w:lang w:val="es-CO"/>
              </w:rPr>
            </w:pPr>
            <w:r w:rsidRPr="001F3AD8">
              <w:rPr>
                <w:rFonts w:ascii="Tahoma" w:hAnsi="Tahoma" w:cs="Tahoma"/>
                <w:b/>
                <w:sz w:val="22"/>
                <w:szCs w:val="22"/>
                <w:lang w:val="es-CO"/>
              </w:rPr>
              <w:t>ETAPA</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jc w:val="center"/>
              <w:rPr>
                <w:rFonts w:ascii="Tahoma" w:hAnsi="Tahoma" w:cs="Tahoma"/>
                <w:b/>
                <w:sz w:val="22"/>
                <w:szCs w:val="22"/>
                <w:lang w:val="es-CO"/>
              </w:rPr>
            </w:pPr>
            <w:r w:rsidRPr="001F3AD8">
              <w:rPr>
                <w:rFonts w:ascii="Tahoma" w:hAnsi="Tahoma" w:cs="Tahoma"/>
                <w:b/>
                <w:sz w:val="22"/>
                <w:szCs w:val="22"/>
                <w:lang w:val="es-CO"/>
              </w:rPr>
              <w:t>FECHA</w:t>
            </w:r>
          </w:p>
        </w:tc>
        <w:tc>
          <w:tcPr>
            <w:tcW w:w="16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jc w:val="center"/>
              <w:rPr>
                <w:rFonts w:ascii="Tahoma" w:hAnsi="Tahoma" w:cs="Tahoma"/>
                <w:b/>
                <w:sz w:val="22"/>
                <w:szCs w:val="22"/>
                <w:lang w:val="es-CO"/>
              </w:rPr>
            </w:pPr>
            <w:r w:rsidRPr="001F3AD8">
              <w:rPr>
                <w:rFonts w:ascii="Tahoma" w:hAnsi="Tahoma" w:cs="Tahoma"/>
                <w:b/>
                <w:sz w:val="22"/>
                <w:szCs w:val="22"/>
                <w:lang w:val="es-CO"/>
              </w:rPr>
              <w:t xml:space="preserve">DÍAS HÁBILES </w:t>
            </w:r>
          </w:p>
        </w:tc>
      </w:tr>
      <w:tr w:rsidR="001F3AD8" w:rsidRPr="001F3AD8" w:rsidTr="001F3AD8">
        <w:trPr>
          <w:cantSplit/>
          <w:trHeight w:val="20"/>
        </w:trPr>
        <w:tc>
          <w:tcPr>
            <w:tcW w:w="16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center"/>
              <w:rPr>
                <w:rFonts w:ascii="Tahoma" w:hAnsi="Tahoma" w:cs="Tahoma"/>
                <w:b/>
                <w:sz w:val="22"/>
                <w:szCs w:val="22"/>
                <w:lang w:val="es-CO"/>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jc w:val="center"/>
              <w:rPr>
                <w:rFonts w:ascii="Tahoma" w:hAnsi="Tahoma" w:cs="Tahoma"/>
                <w:b/>
                <w:sz w:val="22"/>
                <w:szCs w:val="22"/>
                <w:lang w:val="es-CO"/>
              </w:rPr>
            </w:pPr>
            <w:r w:rsidRPr="001F3AD8">
              <w:rPr>
                <w:rFonts w:ascii="Tahoma" w:hAnsi="Tahoma" w:cs="Tahoma"/>
                <w:b/>
                <w:sz w:val="22"/>
                <w:szCs w:val="22"/>
                <w:lang w:val="es-CO"/>
              </w:rPr>
              <w:t>DESDE</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jc w:val="center"/>
              <w:rPr>
                <w:rFonts w:ascii="Tahoma" w:hAnsi="Tahoma" w:cs="Tahoma"/>
                <w:b/>
                <w:sz w:val="22"/>
                <w:szCs w:val="22"/>
                <w:lang w:val="es-CO"/>
              </w:rPr>
            </w:pPr>
            <w:r w:rsidRPr="001F3AD8">
              <w:rPr>
                <w:rFonts w:ascii="Tahoma" w:hAnsi="Tahoma" w:cs="Tahoma"/>
                <w:b/>
                <w:sz w:val="22"/>
                <w:szCs w:val="22"/>
                <w:lang w:val="es-CO"/>
              </w:rPr>
              <w:t>HASTA</w:t>
            </w:r>
          </w:p>
        </w:tc>
        <w:tc>
          <w:tcPr>
            <w:tcW w:w="16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jc w:val="center"/>
              <w:rPr>
                <w:rFonts w:ascii="Tahoma" w:hAnsi="Tahoma" w:cs="Tahoma"/>
                <w:b/>
                <w:sz w:val="22"/>
                <w:szCs w:val="22"/>
                <w:lang w:val="es-CO"/>
              </w:rPr>
            </w:pP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PUBLICACIÓN DEL AVISO DE CONVOCATORIA</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EF4657" w:rsidP="001F3AD8">
            <w:pPr>
              <w:pStyle w:val="Sinespaciado"/>
              <w:jc w:val="center"/>
              <w:rPr>
                <w:rFonts w:ascii="Tahoma" w:hAnsi="Tahoma" w:cs="Tahoma"/>
                <w:sz w:val="22"/>
                <w:szCs w:val="22"/>
              </w:rPr>
            </w:pPr>
            <w:r>
              <w:rPr>
                <w:rFonts w:ascii="Tahoma" w:hAnsi="Tahoma" w:cs="Tahoma"/>
                <w:sz w:val="22"/>
                <w:szCs w:val="22"/>
              </w:rPr>
              <w:t>26</w:t>
            </w:r>
            <w:r w:rsidRPr="001F3AD8">
              <w:rPr>
                <w:rFonts w:ascii="Tahoma" w:hAnsi="Tahoma" w:cs="Tahoma"/>
                <w:sz w:val="22"/>
                <w:szCs w:val="22"/>
              </w:rPr>
              <w:t xml:space="preserve"> de marzo de 2019</w:t>
            </w:r>
          </w:p>
        </w:tc>
        <w:tc>
          <w:tcPr>
            <w:tcW w:w="1694" w:type="pct"/>
            <w:tcBorders>
              <w:top w:val="single" w:sz="4" w:space="0" w:color="auto"/>
              <w:left w:val="single" w:sz="4" w:space="0" w:color="auto"/>
              <w:right w:val="single" w:sz="4" w:space="0" w:color="auto"/>
            </w:tcBorders>
            <w:shd w:val="clear" w:color="auto" w:fill="auto"/>
            <w:vAlign w:val="center"/>
          </w:tcPr>
          <w:p w:rsidR="00AC083B" w:rsidRPr="001F3AD8" w:rsidRDefault="00AC083B" w:rsidP="001F3AD8">
            <w:pPr>
              <w:pStyle w:val="Sinespaciado"/>
              <w:jc w:val="center"/>
              <w:rPr>
                <w:rFonts w:ascii="Tahoma" w:hAnsi="Tahoma" w:cs="Tahoma"/>
                <w:sz w:val="22"/>
                <w:szCs w:val="22"/>
              </w:rPr>
            </w:pPr>
            <w:r w:rsidRPr="001F3AD8">
              <w:rPr>
                <w:rFonts w:ascii="Tahoma" w:hAnsi="Tahoma" w:cs="Tahoma"/>
                <w:sz w:val="22"/>
                <w:szCs w:val="22"/>
                <w:lang w:val="es-CO"/>
              </w:rPr>
              <w:t>SECOP Pagina Web de la Alcaldía</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PUBLICACIÓN DE ESTUDIOS PREVIOS</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EF4657" w:rsidP="001F3AD8">
            <w:pPr>
              <w:pStyle w:val="Sinespaciado"/>
              <w:jc w:val="center"/>
              <w:rPr>
                <w:rFonts w:ascii="Tahoma" w:hAnsi="Tahoma" w:cs="Tahoma"/>
                <w:sz w:val="22"/>
                <w:szCs w:val="22"/>
              </w:rPr>
            </w:pPr>
            <w:r>
              <w:rPr>
                <w:rFonts w:ascii="Tahoma" w:hAnsi="Tahoma" w:cs="Tahoma"/>
                <w:sz w:val="22"/>
                <w:szCs w:val="22"/>
              </w:rPr>
              <w:t>26</w:t>
            </w:r>
            <w:r w:rsidRPr="001F3AD8">
              <w:rPr>
                <w:rFonts w:ascii="Tahoma" w:hAnsi="Tahoma" w:cs="Tahoma"/>
                <w:sz w:val="22"/>
                <w:szCs w:val="22"/>
              </w:rPr>
              <w:t xml:space="preserve"> de marzo de 2019</w:t>
            </w:r>
          </w:p>
        </w:tc>
        <w:tc>
          <w:tcPr>
            <w:tcW w:w="1694" w:type="pct"/>
            <w:tcBorders>
              <w:left w:val="single" w:sz="4" w:space="0" w:color="auto"/>
              <w:right w:val="single" w:sz="4" w:space="0" w:color="auto"/>
            </w:tcBorders>
            <w:shd w:val="clear" w:color="auto" w:fill="auto"/>
            <w:vAlign w:val="center"/>
          </w:tcPr>
          <w:p w:rsidR="00AC083B" w:rsidRPr="001F3AD8" w:rsidRDefault="00AC083B" w:rsidP="001F3AD8">
            <w:pPr>
              <w:pStyle w:val="Sinespaciado"/>
              <w:jc w:val="center"/>
              <w:rPr>
                <w:rFonts w:ascii="Tahoma" w:hAnsi="Tahoma" w:cs="Tahoma"/>
                <w:sz w:val="22"/>
                <w:szCs w:val="22"/>
              </w:rPr>
            </w:pPr>
            <w:r w:rsidRPr="001F3AD8">
              <w:rPr>
                <w:rFonts w:ascii="Tahoma" w:hAnsi="Tahoma" w:cs="Tahoma"/>
                <w:sz w:val="22"/>
                <w:szCs w:val="22"/>
                <w:lang w:val="es-CO"/>
              </w:rPr>
              <w:t>SECOP</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PUBLICACIÓN PROYECTO DE PLIEGO DE CONDICIONES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EF4657" w:rsidP="001F3AD8">
            <w:pPr>
              <w:pStyle w:val="Sinespaciado"/>
              <w:jc w:val="center"/>
              <w:rPr>
                <w:rFonts w:ascii="Tahoma" w:hAnsi="Tahoma" w:cs="Tahoma"/>
                <w:sz w:val="22"/>
                <w:szCs w:val="22"/>
              </w:rPr>
            </w:pPr>
            <w:r>
              <w:rPr>
                <w:rFonts w:ascii="Tahoma" w:hAnsi="Tahoma" w:cs="Tahoma"/>
                <w:sz w:val="22"/>
                <w:szCs w:val="22"/>
              </w:rPr>
              <w:t>26 de marzo  de 2019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EF4657" w:rsidRDefault="00EF4657" w:rsidP="001F3AD8">
            <w:pPr>
              <w:pStyle w:val="Sinespaciado"/>
              <w:jc w:val="center"/>
              <w:rPr>
                <w:rFonts w:ascii="Tahoma" w:hAnsi="Tahoma" w:cs="Tahoma"/>
                <w:sz w:val="22"/>
                <w:szCs w:val="22"/>
              </w:rPr>
            </w:pPr>
            <w:r>
              <w:rPr>
                <w:rFonts w:ascii="Tahoma" w:hAnsi="Tahoma" w:cs="Tahoma"/>
                <w:sz w:val="22"/>
                <w:szCs w:val="22"/>
              </w:rPr>
              <w:t xml:space="preserve">1de abril </w:t>
            </w:r>
          </w:p>
          <w:p w:rsidR="00AC083B" w:rsidRPr="001F3AD8" w:rsidRDefault="00EF4657" w:rsidP="001F3AD8">
            <w:pPr>
              <w:pStyle w:val="Sinespaciado"/>
              <w:jc w:val="center"/>
              <w:rPr>
                <w:rFonts w:ascii="Tahoma" w:hAnsi="Tahoma" w:cs="Tahoma"/>
                <w:sz w:val="22"/>
                <w:szCs w:val="22"/>
              </w:rPr>
            </w:pPr>
            <w:r>
              <w:rPr>
                <w:rFonts w:ascii="Tahoma" w:hAnsi="Tahoma" w:cs="Tahoma"/>
                <w:sz w:val="22"/>
                <w:szCs w:val="22"/>
              </w:rPr>
              <w:t>de 2019</w:t>
            </w:r>
          </w:p>
        </w:tc>
        <w:tc>
          <w:tcPr>
            <w:tcW w:w="1694" w:type="pct"/>
            <w:tcBorders>
              <w:left w:val="single" w:sz="4" w:space="0" w:color="auto"/>
              <w:right w:val="single" w:sz="4" w:space="0" w:color="auto"/>
            </w:tcBorders>
            <w:shd w:val="clear" w:color="auto" w:fill="auto"/>
            <w:vAlign w:val="center"/>
          </w:tcPr>
          <w:p w:rsidR="00AC083B" w:rsidRPr="001F3AD8" w:rsidRDefault="00AC083B" w:rsidP="001F3AD8">
            <w:pPr>
              <w:jc w:val="center"/>
              <w:rPr>
                <w:rFonts w:ascii="Tahoma" w:hAnsi="Tahoma" w:cs="Tahoma"/>
                <w:sz w:val="22"/>
                <w:szCs w:val="22"/>
                <w:lang w:val="es-CO"/>
              </w:rPr>
            </w:pPr>
            <w:r w:rsidRPr="001F3AD8">
              <w:rPr>
                <w:rFonts w:ascii="Tahoma" w:hAnsi="Tahoma" w:cs="Tahoma"/>
                <w:sz w:val="22"/>
                <w:szCs w:val="22"/>
                <w:lang w:val="es-CO"/>
              </w:rPr>
              <w:t>SECOP</w:t>
            </w:r>
          </w:p>
        </w:tc>
      </w:tr>
      <w:tr w:rsidR="001F3AD8" w:rsidRPr="001F3AD8" w:rsidTr="001F3AD8">
        <w:trPr>
          <w:cantSplit/>
          <w:trHeight w:val="20"/>
        </w:trPr>
        <w:tc>
          <w:tcPr>
            <w:tcW w:w="1692" w:type="pct"/>
            <w:tcBorders>
              <w:top w:val="single" w:sz="4" w:space="0" w:color="auto"/>
              <w:left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 xml:space="preserve">RECEPCIÓN DE OBSERVACIONES </w:t>
            </w:r>
          </w:p>
        </w:tc>
        <w:tc>
          <w:tcPr>
            <w:tcW w:w="757" w:type="pct"/>
            <w:tcBorders>
              <w:top w:val="single" w:sz="4" w:space="0" w:color="auto"/>
              <w:left w:val="single" w:sz="4" w:space="0" w:color="auto"/>
              <w:right w:val="single" w:sz="4" w:space="0" w:color="auto"/>
            </w:tcBorders>
            <w:shd w:val="clear" w:color="auto" w:fill="auto"/>
            <w:vAlign w:val="center"/>
          </w:tcPr>
          <w:p w:rsidR="00AC083B" w:rsidRPr="001F3AD8" w:rsidRDefault="00EF4657" w:rsidP="001F3AD8">
            <w:pPr>
              <w:pStyle w:val="Sinespaciado"/>
              <w:jc w:val="center"/>
              <w:rPr>
                <w:rFonts w:ascii="Tahoma" w:hAnsi="Tahoma" w:cs="Tahoma"/>
                <w:sz w:val="22"/>
                <w:szCs w:val="22"/>
              </w:rPr>
            </w:pPr>
            <w:r>
              <w:rPr>
                <w:rFonts w:ascii="Tahoma" w:hAnsi="Tahoma" w:cs="Tahoma"/>
                <w:sz w:val="22"/>
                <w:szCs w:val="22"/>
              </w:rPr>
              <w:t>26 de marzo de 2019</w:t>
            </w:r>
          </w:p>
        </w:tc>
        <w:tc>
          <w:tcPr>
            <w:tcW w:w="857" w:type="pct"/>
            <w:tcBorders>
              <w:top w:val="single" w:sz="4" w:space="0" w:color="auto"/>
              <w:left w:val="single" w:sz="4" w:space="0" w:color="auto"/>
              <w:right w:val="single" w:sz="4" w:space="0" w:color="auto"/>
            </w:tcBorders>
            <w:shd w:val="clear" w:color="auto" w:fill="auto"/>
            <w:vAlign w:val="center"/>
          </w:tcPr>
          <w:p w:rsidR="00AC083B" w:rsidRPr="001F3AD8" w:rsidRDefault="00EF4657" w:rsidP="001F3AD8">
            <w:pPr>
              <w:pStyle w:val="Sinespaciado"/>
              <w:jc w:val="center"/>
              <w:rPr>
                <w:rFonts w:ascii="Tahoma" w:hAnsi="Tahoma" w:cs="Tahoma"/>
                <w:sz w:val="22"/>
                <w:szCs w:val="22"/>
              </w:rPr>
            </w:pPr>
            <w:r>
              <w:rPr>
                <w:rFonts w:ascii="Tahoma" w:hAnsi="Tahoma" w:cs="Tahoma"/>
                <w:sz w:val="22"/>
                <w:szCs w:val="22"/>
              </w:rPr>
              <w:t>1 de abril de 2019</w:t>
            </w:r>
          </w:p>
        </w:tc>
        <w:tc>
          <w:tcPr>
            <w:tcW w:w="1694" w:type="pct"/>
            <w:tcBorders>
              <w:left w:val="single" w:sz="4" w:space="0" w:color="auto"/>
              <w:right w:val="single" w:sz="4" w:space="0" w:color="auto"/>
            </w:tcBorders>
            <w:shd w:val="clear" w:color="auto" w:fill="auto"/>
            <w:vAlign w:val="center"/>
          </w:tcPr>
          <w:p w:rsidR="00AC083B" w:rsidRPr="001F3AD8" w:rsidRDefault="00AC083B" w:rsidP="001F3AD8">
            <w:pPr>
              <w:pStyle w:val="Sinespaciado"/>
              <w:spacing w:line="276" w:lineRule="auto"/>
              <w:jc w:val="center"/>
              <w:rPr>
                <w:rFonts w:ascii="Tahoma" w:hAnsi="Tahoma" w:cs="Tahoma"/>
                <w:sz w:val="22"/>
                <w:szCs w:val="22"/>
                <w:lang w:val="es-CO"/>
              </w:rPr>
            </w:pPr>
            <w:r w:rsidRPr="001F3AD8">
              <w:rPr>
                <w:rFonts w:ascii="Tahoma" w:hAnsi="Tahoma" w:cs="Tahoma"/>
                <w:sz w:val="22"/>
                <w:szCs w:val="22"/>
                <w:lang w:val="es-CO"/>
              </w:rPr>
              <w:t>CALLE 19 #21-44, PISO 04 SECRETARÍA DE OBRAS PÚBLICAS</w:t>
            </w:r>
          </w:p>
          <w:p w:rsidR="00AC083B" w:rsidRPr="001F3AD8" w:rsidRDefault="00AC083B" w:rsidP="001F3AD8">
            <w:pPr>
              <w:pStyle w:val="Sinespaciado"/>
              <w:spacing w:line="276" w:lineRule="auto"/>
              <w:jc w:val="center"/>
              <w:rPr>
                <w:rFonts w:ascii="Tahoma" w:hAnsi="Tahoma" w:cs="Tahoma"/>
                <w:sz w:val="22"/>
                <w:szCs w:val="22"/>
                <w:lang w:val="es-CO"/>
              </w:rPr>
            </w:pPr>
            <w:r w:rsidRPr="001F3AD8">
              <w:rPr>
                <w:rFonts w:ascii="Tahoma" w:hAnsi="Tahoma" w:cs="Tahoma"/>
                <w:sz w:val="22"/>
                <w:szCs w:val="22"/>
                <w:lang w:val="es-CO"/>
              </w:rPr>
              <w:t>DIRECCIÓN ELECTRÓNICA:</w:t>
            </w:r>
          </w:p>
          <w:p w:rsidR="00AC083B" w:rsidRPr="001F3AD8" w:rsidRDefault="001A0E47" w:rsidP="001F3AD8">
            <w:pPr>
              <w:pStyle w:val="Sinespaciado"/>
              <w:spacing w:line="276" w:lineRule="auto"/>
              <w:jc w:val="center"/>
              <w:rPr>
                <w:rFonts w:ascii="Tahoma" w:hAnsi="Tahoma" w:cs="Tahoma"/>
                <w:sz w:val="22"/>
                <w:szCs w:val="22"/>
                <w:lang w:val="es-CO"/>
              </w:rPr>
            </w:pPr>
            <w:hyperlink r:id="rId10" w:history="1">
              <w:r w:rsidR="00AC083B" w:rsidRPr="001F3AD8">
                <w:rPr>
                  <w:rStyle w:val="Hipervnculo"/>
                  <w:rFonts w:ascii="Tahoma" w:hAnsi="Tahoma" w:cs="Tahoma"/>
                  <w:color w:val="auto"/>
                  <w:sz w:val="22"/>
                  <w:szCs w:val="22"/>
                  <w:lang w:val="es-CO"/>
                </w:rPr>
                <w:t>norberto.arenas@manizales.gov.co</w:t>
              </w:r>
            </w:hyperlink>
          </w:p>
          <w:p w:rsidR="00AC083B" w:rsidRPr="001F3AD8" w:rsidRDefault="001A0E47" w:rsidP="001F3AD8">
            <w:pPr>
              <w:jc w:val="center"/>
              <w:rPr>
                <w:rFonts w:ascii="Tahoma" w:hAnsi="Tahoma" w:cs="Tahoma"/>
                <w:sz w:val="22"/>
                <w:szCs w:val="22"/>
                <w:lang w:val="es-CO"/>
              </w:rPr>
            </w:pPr>
            <w:hyperlink r:id="rId11" w:history="1">
              <w:r w:rsidR="00AC083B" w:rsidRPr="001F3AD8">
                <w:rPr>
                  <w:rStyle w:val="Hipervnculo"/>
                  <w:rFonts w:ascii="Tahoma" w:hAnsi="Tahoma" w:cs="Tahoma"/>
                  <w:color w:val="auto"/>
                  <w:sz w:val="22"/>
                  <w:szCs w:val="22"/>
                  <w:lang w:val="es-CO"/>
                </w:rPr>
                <w:t>anyramirez78@gmail.com</w:t>
              </w:r>
            </w:hyperlink>
          </w:p>
          <w:p w:rsidR="00AC083B" w:rsidRPr="001F3AD8" w:rsidRDefault="00AC083B" w:rsidP="001F3AD8">
            <w:pPr>
              <w:jc w:val="center"/>
              <w:rPr>
                <w:rFonts w:ascii="Tahoma" w:hAnsi="Tahoma" w:cs="Tahoma"/>
                <w:sz w:val="22"/>
                <w:szCs w:val="22"/>
                <w:lang w:val="es-CO"/>
              </w:rPr>
            </w:pPr>
            <w:r w:rsidRPr="001F3AD8">
              <w:rPr>
                <w:rFonts w:ascii="Tahoma" w:hAnsi="Tahoma" w:cs="Tahoma"/>
                <w:sz w:val="22"/>
                <w:szCs w:val="22"/>
                <w:lang w:val="es-CO"/>
              </w:rPr>
              <w:t>gilberto.rios@manizales.gov.co</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RESPUESTA Y PUBLICACIÓN DE OBSERVACIONES</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EF4657" w:rsidP="001F3AD8">
            <w:pPr>
              <w:pStyle w:val="Sinespaciado"/>
              <w:jc w:val="center"/>
              <w:rPr>
                <w:rFonts w:ascii="Tahoma" w:hAnsi="Tahoma" w:cs="Tahoma"/>
                <w:sz w:val="22"/>
                <w:szCs w:val="22"/>
              </w:rPr>
            </w:pPr>
            <w:r>
              <w:rPr>
                <w:rFonts w:ascii="Tahoma" w:hAnsi="Tahoma" w:cs="Tahoma"/>
                <w:sz w:val="22"/>
                <w:szCs w:val="22"/>
              </w:rPr>
              <w:t>5 de abril de 2019</w:t>
            </w:r>
          </w:p>
        </w:tc>
        <w:tc>
          <w:tcPr>
            <w:tcW w:w="1694" w:type="pct"/>
            <w:tcBorders>
              <w:top w:val="single" w:sz="4" w:space="0" w:color="auto"/>
              <w:left w:val="single" w:sz="4" w:space="0" w:color="auto"/>
              <w:right w:val="single" w:sz="4" w:space="0" w:color="auto"/>
            </w:tcBorders>
            <w:shd w:val="clear" w:color="auto" w:fill="auto"/>
            <w:vAlign w:val="center"/>
          </w:tcPr>
          <w:p w:rsidR="00AC083B" w:rsidRPr="001F3AD8" w:rsidRDefault="00AC083B" w:rsidP="001F3AD8">
            <w:pPr>
              <w:pStyle w:val="Sinespaciado"/>
              <w:jc w:val="center"/>
              <w:rPr>
                <w:rFonts w:ascii="Tahoma" w:hAnsi="Tahoma" w:cs="Tahoma"/>
                <w:sz w:val="22"/>
                <w:szCs w:val="22"/>
              </w:rPr>
            </w:pPr>
            <w:r w:rsidRPr="001F3AD8">
              <w:rPr>
                <w:rFonts w:ascii="Tahoma" w:hAnsi="Tahoma" w:cs="Tahoma"/>
                <w:sz w:val="22"/>
                <w:szCs w:val="22"/>
                <w:lang w:val="es-CO"/>
              </w:rPr>
              <w:t>SECOP</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RESOLUCIÓN APERTURA Y PUBLICACIÓN EN LA PÁGINA WEB</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EF4657" w:rsidP="001F3AD8">
            <w:pPr>
              <w:jc w:val="center"/>
              <w:rPr>
                <w:rFonts w:ascii="Tahoma" w:hAnsi="Tahoma" w:cs="Tahoma"/>
                <w:sz w:val="22"/>
                <w:szCs w:val="22"/>
              </w:rPr>
            </w:pPr>
            <w:r>
              <w:rPr>
                <w:rFonts w:ascii="Tahoma" w:hAnsi="Tahoma" w:cs="Tahoma"/>
                <w:sz w:val="22"/>
                <w:szCs w:val="22"/>
              </w:rPr>
              <w:t>5 de abril de 2019</w:t>
            </w:r>
          </w:p>
        </w:tc>
        <w:tc>
          <w:tcPr>
            <w:tcW w:w="1694" w:type="pct"/>
            <w:tcBorders>
              <w:left w:val="single" w:sz="4" w:space="0" w:color="auto"/>
              <w:right w:val="single" w:sz="4" w:space="0" w:color="auto"/>
            </w:tcBorders>
            <w:shd w:val="clear" w:color="auto" w:fill="auto"/>
            <w:vAlign w:val="center"/>
          </w:tcPr>
          <w:p w:rsidR="00AC083B" w:rsidRPr="001F3AD8" w:rsidRDefault="00AC083B" w:rsidP="001F3AD8">
            <w:pPr>
              <w:jc w:val="center"/>
              <w:rPr>
                <w:rFonts w:ascii="Tahoma" w:hAnsi="Tahoma" w:cs="Tahoma"/>
                <w:sz w:val="22"/>
                <w:szCs w:val="22"/>
              </w:rPr>
            </w:pPr>
            <w:r w:rsidRPr="001F3AD8">
              <w:rPr>
                <w:rFonts w:ascii="Tahoma" w:hAnsi="Tahoma" w:cs="Tahoma"/>
                <w:sz w:val="22"/>
                <w:szCs w:val="22"/>
                <w:lang w:val="es-CO"/>
              </w:rPr>
              <w:t>SECOP</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PUBLICACIÓN DE PLIEGO DE CONDICIONES DEFINITIVO</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EF4657" w:rsidP="001F3AD8">
            <w:pPr>
              <w:jc w:val="center"/>
              <w:rPr>
                <w:rFonts w:ascii="Tahoma" w:hAnsi="Tahoma" w:cs="Tahoma"/>
                <w:sz w:val="22"/>
                <w:szCs w:val="22"/>
              </w:rPr>
            </w:pPr>
            <w:r>
              <w:rPr>
                <w:rFonts w:ascii="Tahoma" w:hAnsi="Tahoma" w:cs="Tahoma"/>
                <w:sz w:val="22"/>
                <w:szCs w:val="22"/>
              </w:rPr>
              <w:t>5 de abril de 2019</w:t>
            </w:r>
          </w:p>
        </w:tc>
        <w:tc>
          <w:tcPr>
            <w:tcW w:w="1694" w:type="pct"/>
            <w:tcBorders>
              <w:left w:val="single" w:sz="4" w:space="0" w:color="auto"/>
              <w:bottom w:val="single" w:sz="4" w:space="0" w:color="auto"/>
              <w:right w:val="single" w:sz="4" w:space="0" w:color="auto"/>
            </w:tcBorders>
            <w:shd w:val="clear" w:color="auto" w:fill="auto"/>
            <w:vAlign w:val="center"/>
          </w:tcPr>
          <w:p w:rsidR="00AC083B" w:rsidRPr="001F3AD8" w:rsidRDefault="00AC083B" w:rsidP="001F3AD8">
            <w:pPr>
              <w:jc w:val="center"/>
              <w:rPr>
                <w:rFonts w:ascii="Tahoma" w:hAnsi="Tahoma" w:cs="Tahoma"/>
                <w:sz w:val="22"/>
                <w:szCs w:val="22"/>
              </w:rPr>
            </w:pPr>
            <w:r w:rsidRPr="001F3AD8">
              <w:rPr>
                <w:rFonts w:ascii="Tahoma" w:hAnsi="Tahoma" w:cs="Tahoma"/>
                <w:sz w:val="22"/>
                <w:szCs w:val="22"/>
                <w:lang w:val="es-CO"/>
              </w:rPr>
              <w:t>SECOP</w:t>
            </w:r>
          </w:p>
        </w:tc>
      </w:tr>
      <w:tr w:rsidR="001F3AD8" w:rsidRPr="001F3AD8" w:rsidTr="001F3AD8">
        <w:trPr>
          <w:cantSplit/>
          <w:trHeight w:val="20"/>
        </w:trPr>
        <w:tc>
          <w:tcPr>
            <w:tcW w:w="1692" w:type="pct"/>
            <w:tcBorders>
              <w:top w:val="single" w:sz="4" w:space="0" w:color="auto"/>
              <w:left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SOLICITUD DE ACLARACIONES AL PLIEGO DEFINITIVO</w:t>
            </w:r>
          </w:p>
        </w:tc>
        <w:tc>
          <w:tcPr>
            <w:tcW w:w="757" w:type="pct"/>
            <w:tcBorders>
              <w:top w:val="single" w:sz="4" w:space="0" w:color="auto"/>
              <w:left w:val="single" w:sz="4" w:space="0" w:color="auto"/>
              <w:right w:val="single" w:sz="4" w:space="0" w:color="auto"/>
            </w:tcBorders>
            <w:shd w:val="clear" w:color="auto" w:fill="auto"/>
            <w:vAlign w:val="center"/>
          </w:tcPr>
          <w:p w:rsidR="00445261" w:rsidRDefault="00EF4657" w:rsidP="001F3AD8">
            <w:pPr>
              <w:pStyle w:val="Sinespaciado"/>
              <w:jc w:val="center"/>
              <w:rPr>
                <w:rFonts w:ascii="Tahoma" w:hAnsi="Tahoma" w:cs="Tahoma"/>
                <w:sz w:val="22"/>
                <w:szCs w:val="22"/>
              </w:rPr>
            </w:pPr>
            <w:r>
              <w:rPr>
                <w:rFonts w:ascii="Tahoma" w:hAnsi="Tahoma" w:cs="Tahoma"/>
                <w:sz w:val="22"/>
                <w:szCs w:val="22"/>
              </w:rPr>
              <w:t xml:space="preserve">5 de abril </w:t>
            </w:r>
          </w:p>
          <w:p w:rsidR="00AC083B" w:rsidRPr="001F3AD8" w:rsidRDefault="00EF4657" w:rsidP="001F3AD8">
            <w:pPr>
              <w:pStyle w:val="Sinespaciado"/>
              <w:jc w:val="center"/>
              <w:rPr>
                <w:rFonts w:ascii="Tahoma" w:hAnsi="Tahoma" w:cs="Tahoma"/>
                <w:sz w:val="22"/>
                <w:szCs w:val="22"/>
              </w:rPr>
            </w:pPr>
            <w:r>
              <w:rPr>
                <w:rFonts w:ascii="Tahoma" w:hAnsi="Tahoma" w:cs="Tahoma"/>
                <w:sz w:val="22"/>
                <w:szCs w:val="22"/>
              </w:rPr>
              <w:t>de 2019</w:t>
            </w:r>
          </w:p>
        </w:tc>
        <w:tc>
          <w:tcPr>
            <w:tcW w:w="857" w:type="pct"/>
            <w:tcBorders>
              <w:top w:val="single" w:sz="4" w:space="0" w:color="auto"/>
              <w:left w:val="single" w:sz="4" w:space="0" w:color="auto"/>
              <w:right w:val="single" w:sz="4" w:space="0" w:color="auto"/>
            </w:tcBorders>
            <w:shd w:val="clear" w:color="auto" w:fill="auto"/>
            <w:vAlign w:val="center"/>
          </w:tcPr>
          <w:p w:rsidR="00445261" w:rsidRDefault="00EF4657" w:rsidP="001F3AD8">
            <w:pPr>
              <w:pStyle w:val="Sinespaciado"/>
              <w:jc w:val="center"/>
              <w:rPr>
                <w:rFonts w:ascii="Tahoma" w:hAnsi="Tahoma" w:cs="Tahoma"/>
                <w:sz w:val="22"/>
                <w:szCs w:val="22"/>
              </w:rPr>
            </w:pPr>
            <w:r>
              <w:rPr>
                <w:rFonts w:ascii="Tahoma" w:hAnsi="Tahoma" w:cs="Tahoma"/>
                <w:sz w:val="22"/>
                <w:szCs w:val="22"/>
              </w:rPr>
              <w:t xml:space="preserve">10 de abril </w:t>
            </w:r>
          </w:p>
          <w:p w:rsidR="00AC083B" w:rsidRPr="001F3AD8" w:rsidRDefault="00EF4657" w:rsidP="001F3AD8">
            <w:pPr>
              <w:pStyle w:val="Sinespaciado"/>
              <w:jc w:val="center"/>
              <w:rPr>
                <w:rFonts w:ascii="Tahoma" w:hAnsi="Tahoma" w:cs="Tahoma"/>
                <w:sz w:val="22"/>
                <w:szCs w:val="22"/>
              </w:rPr>
            </w:pPr>
            <w:r>
              <w:rPr>
                <w:rFonts w:ascii="Tahoma" w:hAnsi="Tahoma" w:cs="Tahoma"/>
                <w:sz w:val="22"/>
                <w:szCs w:val="22"/>
              </w:rPr>
              <w:t xml:space="preserve">de </w:t>
            </w:r>
            <w:r w:rsidR="00445261">
              <w:rPr>
                <w:rFonts w:ascii="Tahoma" w:hAnsi="Tahoma" w:cs="Tahoma"/>
                <w:sz w:val="22"/>
                <w:szCs w:val="22"/>
              </w:rPr>
              <w:t>2019</w:t>
            </w:r>
          </w:p>
        </w:tc>
        <w:tc>
          <w:tcPr>
            <w:tcW w:w="1694" w:type="pct"/>
            <w:tcBorders>
              <w:top w:val="single" w:sz="4" w:space="0" w:color="auto"/>
              <w:left w:val="single" w:sz="4" w:space="0" w:color="auto"/>
              <w:right w:val="single" w:sz="4" w:space="0" w:color="auto"/>
            </w:tcBorders>
            <w:shd w:val="clear" w:color="auto" w:fill="auto"/>
            <w:vAlign w:val="center"/>
          </w:tcPr>
          <w:p w:rsidR="00AC083B" w:rsidRPr="001F3AD8" w:rsidRDefault="00AC083B" w:rsidP="001F3AD8">
            <w:pPr>
              <w:pStyle w:val="Sinespaciado"/>
              <w:spacing w:line="276" w:lineRule="auto"/>
              <w:jc w:val="center"/>
              <w:rPr>
                <w:rFonts w:ascii="Tahoma" w:hAnsi="Tahoma" w:cs="Tahoma"/>
                <w:sz w:val="22"/>
                <w:szCs w:val="22"/>
                <w:lang w:val="es-CO"/>
              </w:rPr>
            </w:pPr>
            <w:r w:rsidRPr="001F3AD8">
              <w:rPr>
                <w:rFonts w:ascii="Tahoma" w:hAnsi="Tahoma" w:cs="Tahoma"/>
                <w:sz w:val="22"/>
                <w:szCs w:val="22"/>
                <w:lang w:val="es-CO"/>
              </w:rPr>
              <w:t>CALLE 19 #21-44, PISO 04 SECRETARÍA DE OBRAS PÚBLICAS</w:t>
            </w:r>
          </w:p>
          <w:p w:rsidR="00AC083B" w:rsidRPr="001F3AD8" w:rsidRDefault="00AC083B" w:rsidP="001F3AD8">
            <w:pPr>
              <w:pStyle w:val="Sinespaciado"/>
              <w:spacing w:line="276" w:lineRule="auto"/>
              <w:jc w:val="center"/>
              <w:rPr>
                <w:rFonts w:ascii="Tahoma" w:hAnsi="Tahoma" w:cs="Tahoma"/>
                <w:sz w:val="22"/>
                <w:szCs w:val="22"/>
                <w:lang w:val="es-CO"/>
              </w:rPr>
            </w:pPr>
            <w:r w:rsidRPr="001F3AD8">
              <w:rPr>
                <w:rFonts w:ascii="Tahoma" w:hAnsi="Tahoma" w:cs="Tahoma"/>
                <w:sz w:val="22"/>
                <w:szCs w:val="22"/>
                <w:lang w:val="es-CO"/>
              </w:rPr>
              <w:t>DIRECCIÓN ELECTRÓNICA:</w:t>
            </w:r>
          </w:p>
          <w:p w:rsidR="00AC083B" w:rsidRPr="001F3AD8" w:rsidRDefault="001A0E47" w:rsidP="001F3AD8">
            <w:pPr>
              <w:pStyle w:val="Sinespaciado"/>
              <w:spacing w:line="276" w:lineRule="auto"/>
              <w:jc w:val="center"/>
              <w:rPr>
                <w:rFonts w:ascii="Tahoma" w:hAnsi="Tahoma" w:cs="Tahoma"/>
                <w:sz w:val="22"/>
                <w:szCs w:val="22"/>
                <w:lang w:val="es-CO"/>
              </w:rPr>
            </w:pPr>
            <w:hyperlink r:id="rId12" w:history="1">
              <w:r w:rsidR="00AC083B" w:rsidRPr="001F3AD8">
                <w:rPr>
                  <w:rStyle w:val="Hipervnculo"/>
                  <w:rFonts w:ascii="Tahoma" w:hAnsi="Tahoma" w:cs="Tahoma"/>
                  <w:color w:val="auto"/>
                  <w:sz w:val="22"/>
                  <w:szCs w:val="22"/>
                  <w:lang w:val="es-CO"/>
                </w:rPr>
                <w:t>norberto.arenas@manizales.gov.co</w:t>
              </w:r>
            </w:hyperlink>
          </w:p>
          <w:p w:rsidR="00AC083B" w:rsidRPr="001F3AD8" w:rsidRDefault="00AC083B" w:rsidP="001F3AD8">
            <w:pPr>
              <w:ind w:left="337"/>
              <w:jc w:val="center"/>
              <w:rPr>
                <w:rFonts w:ascii="Tahoma" w:hAnsi="Tahoma" w:cs="Tahoma"/>
                <w:sz w:val="22"/>
                <w:szCs w:val="22"/>
                <w:lang w:val="es-CO"/>
              </w:rPr>
            </w:pPr>
            <w:r w:rsidRPr="001F3AD8">
              <w:rPr>
                <w:rFonts w:ascii="Tahoma" w:hAnsi="Tahoma" w:cs="Tahoma"/>
                <w:sz w:val="22"/>
                <w:szCs w:val="22"/>
                <w:lang w:val="es-CO"/>
              </w:rPr>
              <w:t>an</w:t>
            </w:r>
            <w:hyperlink r:id="rId13" w:history="1">
              <w:r w:rsidRPr="001F3AD8">
                <w:rPr>
                  <w:rStyle w:val="Hipervnculo"/>
                  <w:rFonts w:ascii="Tahoma" w:hAnsi="Tahoma" w:cs="Tahoma"/>
                  <w:color w:val="auto"/>
                  <w:sz w:val="22"/>
                  <w:szCs w:val="22"/>
                  <w:lang w:val="es-CO"/>
                </w:rPr>
                <w:t>yramirez78@gmail.com</w:t>
              </w:r>
            </w:hyperlink>
          </w:p>
          <w:p w:rsidR="00AC083B" w:rsidRPr="001F3AD8" w:rsidRDefault="00AC083B" w:rsidP="001F3AD8">
            <w:pPr>
              <w:ind w:left="337"/>
              <w:jc w:val="center"/>
              <w:rPr>
                <w:rFonts w:ascii="Tahoma" w:hAnsi="Tahoma" w:cs="Tahoma"/>
                <w:sz w:val="22"/>
                <w:szCs w:val="22"/>
                <w:lang w:val="es-CO"/>
              </w:rPr>
            </w:pPr>
            <w:r w:rsidRPr="001F3AD8">
              <w:rPr>
                <w:rFonts w:ascii="Tahoma" w:hAnsi="Tahoma" w:cs="Tahoma"/>
                <w:sz w:val="22"/>
                <w:szCs w:val="22"/>
                <w:lang w:val="es-CO"/>
              </w:rPr>
              <w:t>gilberto.rios@manizales.gov.co</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MANIFESTACIÓN O INSCRIPCIÓN DE OFERENTES INTERESADOS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1F3AD8">
            <w:pPr>
              <w:pStyle w:val="Sinespaciado"/>
              <w:jc w:val="center"/>
              <w:rPr>
                <w:rFonts w:ascii="Tahoma" w:hAnsi="Tahoma" w:cs="Tahoma"/>
                <w:sz w:val="22"/>
                <w:szCs w:val="22"/>
              </w:rPr>
            </w:pPr>
            <w:r>
              <w:rPr>
                <w:rFonts w:ascii="Tahoma" w:hAnsi="Tahoma" w:cs="Tahoma"/>
                <w:sz w:val="22"/>
                <w:szCs w:val="22"/>
              </w:rPr>
              <w:t>5 de abril de 2019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1F3AD8">
            <w:pPr>
              <w:pStyle w:val="Sinespaciado"/>
              <w:jc w:val="center"/>
              <w:rPr>
                <w:rFonts w:ascii="Tahoma" w:hAnsi="Tahoma" w:cs="Tahoma"/>
                <w:sz w:val="22"/>
                <w:szCs w:val="22"/>
              </w:rPr>
            </w:pPr>
            <w:r>
              <w:rPr>
                <w:rFonts w:ascii="Tahoma" w:hAnsi="Tahoma" w:cs="Tahoma"/>
                <w:sz w:val="22"/>
                <w:szCs w:val="22"/>
              </w:rPr>
              <w:t>9 de abril de 2019</w:t>
            </w:r>
          </w:p>
        </w:tc>
        <w:tc>
          <w:tcPr>
            <w:tcW w:w="1694" w:type="pct"/>
            <w:tcBorders>
              <w:left w:val="single" w:sz="4" w:space="0" w:color="auto"/>
              <w:right w:val="single" w:sz="4" w:space="0" w:color="auto"/>
            </w:tcBorders>
            <w:shd w:val="clear" w:color="auto" w:fill="auto"/>
            <w:vAlign w:val="center"/>
          </w:tcPr>
          <w:p w:rsidR="00AC083B" w:rsidRPr="001F3AD8" w:rsidRDefault="00AC083B" w:rsidP="001F3AD8">
            <w:pPr>
              <w:pStyle w:val="Sinespaciado"/>
              <w:spacing w:line="276" w:lineRule="auto"/>
              <w:jc w:val="center"/>
              <w:rPr>
                <w:rFonts w:ascii="Tahoma" w:hAnsi="Tahoma" w:cs="Tahoma"/>
                <w:sz w:val="22"/>
                <w:szCs w:val="22"/>
                <w:lang w:val="es-CO"/>
              </w:rPr>
            </w:pPr>
            <w:r w:rsidRPr="001F3AD8">
              <w:rPr>
                <w:rFonts w:ascii="Tahoma" w:hAnsi="Tahoma" w:cs="Tahoma"/>
                <w:sz w:val="22"/>
                <w:szCs w:val="22"/>
                <w:lang w:val="es-CO"/>
              </w:rPr>
              <w:t>URNA DE CRISTAL</w:t>
            </w:r>
          </w:p>
          <w:p w:rsidR="00AC083B" w:rsidRPr="001F3AD8" w:rsidRDefault="00AC083B" w:rsidP="001F3AD8">
            <w:pPr>
              <w:jc w:val="center"/>
              <w:rPr>
                <w:rFonts w:ascii="Tahoma" w:hAnsi="Tahoma" w:cs="Tahoma"/>
                <w:sz w:val="22"/>
                <w:szCs w:val="22"/>
                <w:lang w:val="es-CO"/>
              </w:rPr>
            </w:pPr>
            <w:r w:rsidRPr="001F3AD8">
              <w:rPr>
                <w:rFonts w:ascii="Tahoma" w:hAnsi="Tahoma" w:cs="Tahoma"/>
                <w:sz w:val="22"/>
                <w:szCs w:val="22"/>
                <w:lang w:val="es-CO"/>
              </w:rPr>
              <w:t>CALLE 19 #21-44, PISO 1</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SORTEO CONSOLIDACIÓN DE OFERENTES</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261" w:rsidRDefault="00445261" w:rsidP="001F3AD8">
            <w:pPr>
              <w:pStyle w:val="Sinespaciado"/>
              <w:jc w:val="center"/>
              <w:rPr>
                <w:rFonts w:ascii="Tahoma" w:hAnsi="Tahoma" w:cs="Tahoma"/>
                <w:sz w:val="22"/>
                <w:szCs w:val="22"/>
              </w:rPr>
            </w:pPr>
            <w:r>
              <w:rPr>
                <w:rFonts w:ascii="Tahoma" w:hAnsi="Tahoma" w:cs="Tahoma"/>
                <w:sz w:val="22"/>
                <w:szCs w:val="22"/>
              </w:rPr>
              <w:t xml:space="preserve">10 de abril de 2019 </w:t>
            </w:r>
          </w:p>
          <w:p w:rsidR="00AC083B" w:rsidRPr="001F3AD8" w:rsidRDefault="00445261" w:rsidP="001F3AD8">
            <w:pPr>
              <w:pStyle w:val="Sinespaciado"/>
              <w:jc w:val="center"/>
              <w:rPr>
                <w:rFonts w:ascii="Tahoma" w:hAnsi="Tahoma" w:cs="Tahoma"/>
                <w:sz w:val="22"/>
                <w:szCs w:val="22"/>
              </w:rPr>
            </w:pPr>
            <w:r>
              <w:rPr>
                <w:rFonts w:ascii="Tahoma" w:hAnsi="Tahoma" w:cs="Tahoma"/>
                <w:sz w:val="22"/>
                <w:szCs w:val="22"/>
              </w:rPr>
              <w:t>a las 4:00 PM</w:t>
            </w:r>
          </w:p>
        </w:tc>
        <w:tc>
          <w:tcPr>
            <w:tcW w:w="1694" w:type="pct"/>
            <w:tcBorders>
              <w:left w:val="single" w:sz="4" w:space="0" w:color="auto"/>
              <w:right w:val="single" w:sz="4" w:space="0" w:color="auto"/>
            </w:tcBorders>
            <w:shd w:val="clear" w:color="auto" w:fill="auto"/>
            <w:vAlign w:val="center"/>
          </w:tcPr>
          <w:p w:rsidR="00AC083B" w:rsidRPr="001F3AD8" w:rsidRDefault="00AC083B" w:rsidP="001F3AD8">
            <w:pPr>
              <w:pStyle w:val="Sinespaciado"/>
              <w:spacing w:line="276" w:lineRule="auto"/>
              <w:jc w:val="center"/>
              <w:rPr>
                <w:rFonts w:ascii="Tahoma" w:hAnsi="Tahoma" w:cs="Tahoma"/>
                <w:sz w:val="22"/>
                <w:szCs w:val="22"/>
                <w:lang w:val="es-CO"/>
              </w:rPr>
            </w:pPr>
            <w:r w:rsidRPr="001F3AD8">
              <w:rPr>
                <w:rFonts w:ascii="Tahoma" w:hAnsi="Tahoma" w:cs="Tahoma"/>
                <w:sz w:val="22"/>
                <w:szCs w:val="22"/>
                <w:lang w:val="es-CO"/>
              </w:rPr>
              <w:t>URNA DE CRISTAL</w:t>
            </w:r>
          </w:p>
          <w:p w:rsidR="00AC083B" w:rsidRPr="001F3AD8" w:rsidRDefault="00AC083B" w:rsidP="001F3AD8">
            <w:pPr>
              <w:pStyle w:val="Sinespaciado"/>
              <w:jc w:val="center"/>
              <w:rPr>
                <w:rFonts w:ascii="Tahoma" w:hAnsi="Tahoma" w:cs="Tahoma"/>
                <w:sz w:val="22"/>
                <w:szCs w:val="22"/>
              </w:rPr>
            </w:pPr>
            <w:r w:rsidRPr="001F3AD8">
              <w:rPr>
                <w:rFonts w:ascii="Tahoma" w:hAnsi="Tahoma" w:cs="Tahoma"/>
                <w:sz w:val="22"/>
                <w:szCs w:val="22"/>
                <w:lang w:val="es-CO"/>
              </w:rPr>
              <w:t>CALLE 19 #21-44, PISO 1</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PUBLICACION DE SORTEO</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1F3AD8">
            <w:pPr>
              <w:pStyle w:val="Sinespaciado"/>
              <w:jc w:val="center"/>
              <w:rPr>
                <w:rFonts w:ascii="Tahoma" w:hAnsi="Tahoma" w:cs="Tahoma"/>
                <w:sz w:val="22"/>
                <w:szCs w:val="22"/>
              </w:rPr>
            </w:pPr>
            <w:r>
              <w:rPr>
                <w:rFonts w:ascii="Tahoma" w:hAnsi="Tahoma" w:cs="Tahoma"/>
                <w:sz w:val="22"/>
                <w:szCs w:val="22"/>
              </w:rPr>
              <w:t>10 de abril de 2019</w:t>
            </w:r>
          </w:p>
        </w:tc>
        <w:tc>
          <w:tcPr>
            <w:tcW w:w="1694" w:type="pct"/>
            <w:tcBorders>
              <w:left w:val="single" w:sz="4" w:space="0" w:color="auto"/>
              <w:right w:val="single" w:sz="4" w:space="0" w:color="auto"/>
            </w:tcBorders>
            <w:shd w:val="clear" w:color="auto" w:fill="auto"/>
            <w:vAlign w:val="center"/>
          </w:tcPr>
          <w:p w:rsidR="00AC083B" w:rsidRPr="001F3AD8" w:rsidRDefault="00AC083B" w:rsidP="001F3AD8">
            <w:pPr>
              <w:pStyle w:val="Sinespaciado"/>
              <w:spacing w:line="276" w:lineRule="auto"/>
              <w:jc w:val="center"/>
              <w:rPr>
                <w:rFonts w:ascii="Tahoma" w:hAnsi="Tahoma" w:cs="Tahoma"/>
                <w:sz w:val="22"/>
                <w:szCs w:val="22"/>
                <w:lang w:val="es-CO"/>
              </w:rPr>
            </w:pPr>
            <w:r w:rsidRPr="001F3AD8">
              <w:rPr>
                <w:rFonts w:ascii="Tahoma" w:hAnsi="Tahoma" w:cs="Tahoma"/>
                <w:sz w:val="22"/>
                <w:szCs w:val="22"/>
                <w:lang w:val="es-CO"/>
              </w:rPr>
              <w:t>SECOP</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RESPUESTA A SOLICITUDES ACLARACIÓN AL PLIEGO DEFINITIVO.</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1F3AD8">
            <w:pPr>
              <w:pStyle w:val="Sinespaciado"/>
              <w:jc w:val="center"/>
              <w:rPr>
                <w:rFonts w:ascii="Tahoma" w:hAnsi="Tahoma" w:cs="Tahoma"/>
                <w:sz w:val="22"/>
                <w:szCs w:val="22"/>
              </w:rPr>
            </w:pPr>
            <w:r>
              <w:rPr>
                <w:rFonts w:ascii="Tahoma" w:hAnsi="Tahoma" w:cs="Tahoma"/>
                <w:sz w:val="22"/>
                <w:szCs w:val="22"/>
              </w:rPr>
              <w:t>12 de abril de 2019</w:t>
            </w:r>
          </w:p>
        </w:tc>
        <w:tc>
          <w:tcPr>
            <w:tcW w:w="1694" w:type="pct"/>
            <w:tcBorders>
              <w:left w:val="single" w:sz="4" w:space="0" w:color="auto"/>
              <w:right w:val="single" w:sz="4" w:space="0" w:color="auto"/>
            </w:tcBorders>
            <w:shd w:val="clear" w:color="auto" w:fill="auto"/>
            <w:vAlign w:val="center"/>
          </w:tcPr>
          <w:p w:rsidR="00AC083B" w:rsidRPr="001F3AD8" w:rsidRDefault="00AC083B" w:rsidP="001F3AD8">
            <w:pPr>
              <w:pStyle w:val="Sinespaciado"/>
              <w:jc w:val="center"/>
              <w:rPr>
                <w:rFonts w:ascii="Tahoma" w:hAnsi="Tahoma" w:cs="Tahoma"/>
                <w:sz w:val="22"/>
                <w:szCs w:val="22"/>
              </w:rPr>
            </w:pPr>
            <w:r w:rsidRPr="001F3AD8">
              <w:rPr>
                <w:rFonts w:ascii="Tahoma" w:hAnsi="Tahoma" w:cs="Tahoma"/>
                <w:sz w:val="22"/>
                <w:szCs w:val="22"/>
                <w:lang w:val="es-CO"/>
              </w:rPr>
              <w:t>SECOP</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lastRenderedPageBreak/>
              <w:t>ADENDAS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1F3AD8">
            <w:pPr>
              <w:pStyle w:val="Sinespaciado"/>
              <w:jc w:val="center"/>
              <w:rPr>
                <w:rFonts w:ascii="Tahoma" w:hAnsi="Tahoma" w:cs="Tahoma"/>
                <w:sz w:val="22"/>
                <w:szCs w:val="22"/>
              </w:rPr>
            </w:pPr>
            <w:r>
              <w:rPr>
                <w:rFonts w:ascii="Tahoma" w:hAnsi="Tahoma" w:cs="Tahoma"/>
                <w:sz w:val="22"/>
                <w:szCs w:val="22"/>
              </w:rPr>
              <w:t>5 de abril de 2019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1F3AD8">
            <w:pPr>
              <w:pStyle w:val="Sinespaciado"/>
              <w:jc w:val="center"/>
              <w:rPr>
                <w:rFonts w:ascii="Tahoma" w:hAnsi="Tahoma" w:cs="Tahoma"/>
                <w:sz w:val="22"/>
                <w:szCs w:val="22"/>
              </w:rPr>
            </w:pPr>
            <w:r>
              <w:rPr>
                <w:rFonts w:ascii="Tahoma" w:hAnsi="Tahoma" w:cs="Tahoma"/>
                <w:sz w:val="22"/>
                <w:szCs w:val="22"/>
              </w:rPr>
              <w:t>12 de abril de 2019</w:t>
            </w:r>
          </w:p>
        </w:tc>
        <w:tc>
          <w:tcPr>
            <w:tcW w:w="1694" w:type="pct"/>
            <w:tcBorders>
              <w:left w:val="single" w:sz="4" w:space="0" w:color="auto"/>
              <w:right w:val="single" w:sz="4" w:space="0" w:color="auto"/>
            </w:tcBorders>
            <w:shd w:val="clear" w:color="auto" w:fill="auto"/>
            <w:vAlign w:val="center"/>
          </w:tcPr>
          <w:p w:rsidR="00AC083B" w:rsidRPr="001F3AD8" w:rsidRDefault="00AC083B" w:rsidP="001F3AD8">
            <w:pPr>
              <w:jc w:val="center"/>
              <w:rPr>
                <w:rFonts w:ascii="Tahoma" w:hAnsi="Tahoma" w:cs="Tahoma"/>
                <w:sz w:val="22"/>
                <w:szCs w:val="22"/>
                <w:lang w:val="es-CO"/>
              </w:rPr>
            </w:pPr>
            <w:r w:rsidRPr="001F3AD8">
              <w:rPr>
                <w:rFonts w:ascii="Tahoma" w:hAnsi="Tahoma" w:cs="Tahoma"/>
                <w:sz w:val="22"/>
                <w:szCs w:val="22"/>
                <w:lang w:val="es-CO"/>
              </w:rPr>
              <w:t>SECOP</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RECEPCIÓN DE OFERTAS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1F3AD8">
            <w:pPr>
              <w:pStyle w:val="Sinespaciado"/>
              <w:jc w:val="center"/>
              <w:rPr>
                <w:rFonts w:ascii="Tahoma" w:hAnsi="Tahoma" w:cs="Tahoma"/>
                <w:sz w:val="22"/>
                <w:szCs w:val="22"/>
              </w:rPr>
            </w:pPr>
            <w:r>
              <w:rPr>
                <w:rFonts w:ascii="Tahoma" w:hAnsi="Tahoma" w:cs="Tahoma"/>
                <w:sz w:val="22"/>
                <w:szCs w:val="22"/>
              </w:rPr>
              <w:t>22 de abril de 2019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1F3AD8">
            <w:pPr>
              <w:pStyle w:val="Sinespaciado"/>
              <w:jc w:val="center"/>
              <w:rPr>
                <w:rFonts w:ascii="Tahoma" w:hAnsi="Tahoma" w:cs="Tahoma"/>
                <w:sz w:val="22"/>
                <w:szCs w:val="22"/>
              </w:rPr>
            </w:pPr>
            <w:r>
              <w:rPr>
                <w:rFonts w:ascii="Tahoma" w:hAnsi="Tahoma" w:cs="Tahoma"/>
                <w:sz w:val="22"/>
                <w:szCs w:val="22"/>
              </w:rPr>
              <w:t>25 de abril de 2019 hasta las 10:00 am</w:t>
            </w:r>
          </w:p>
        </w:tc>
        <w:tc>
          <w:tcPr>
            <w:tcW w:w="1694" w:type="pct"/>
            <w:tcBorders>
              <w:left w:val="single" w:sz="4" w:space="0" w:color="auto"/>
              <w:bottom w:val="single" w:sz="4" w:space="0" w:color="auto"/>
              <w:right w:val="single" w:sz="4" w:space="0" w:color="auto"/>
            </w:tcBorders>
            <w:shd w:val="clear" w:color="auto" w:fill="auto"/>
            <w:vAlign w:val="center"/>
          </w:tcPr>
          <w:p w:rsidR="00AC083B" w:rsidRPr="001F3AD8" w:rsidRDefault="00AC083B" w:rsidP="001F3AD8">
            <w:pPr>
              <w:pStyle w:val="Sinespaciado"/>
              <w:spacing w:line="276" w:lineRule="auto"/>
              <w:jc w:val="center"/>
              <w:rPr>
                <w:rFonts w:ascii="Tahoma" w:hAnsi="Tahoma" w:cs="Tahoma"/>
                <w:sz w:val="22"/>
                <w:szCs w:val="22"/>
                <w:lang w:val="es-CO"/>
              </w:rPr>
            </w:pPr>
            <w:r w:rsidRPr="001F3AD8">
              <w:rPr>
                <w:rFonts w:ascii="Tahoma" w:hAnsi="Tahoma" w:cs="Tahoma"/>
                <w:sz w:val="22"/>
                <w:szCs w:val="22"/>
                <w:lang w:val="es-CO"/>
              </w:rPr>
              <w:t>URNA DE CRISTAL</w:t>
            </w:r>
          </w:p>
          <w:p w:rsidR="00AC083B" w:rsidRPr="001F3AD8" w:rsidRDefault="00AC083B" w:rsidP="001F3AD8">
            <w:pPr>
              <w:jc w:val="center"/>
              <w:rPr>
                <w:rFonts w:ascii="Tahoma" w:hAnsi="Tahoma" w:cs="Tahoma"/>
                <w:sz w:val="22"/>
                <w:szCs w:val="22"/>
                <w:lang w:val="es-CO"/>
              </w:rPr>
            </w:pPr>
            <w:r w:rsidRPr="001F3AD8">
              <w:rPr>
                <w:rFonts w:ascii="Tahoma" w:hAnsi="Tahoma" w:cs="Tahoma"/>
                <w:sz w:val="22"/>
                <w:szCs w:val="22"/>
                <w:lang w:val="es-CO"/>
              </w:rPr>
              <w:t>CALLE 19 #21-44, PISO 1</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EVALUACIÓN DE OFERTAS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1F3AD8">
            <w:pPr>
              <w:pStyle w:val="Sinespaciado"/>
              <w:jc w:val="center"/>
              <w:rPr>
                <w:rFonts w:ascii="Tahoma" w:hAnsi="Tahoma" w:cs="Tahoma"/>
                <w:sz w:val="22"/>
                <w:szCs w:val="22"/>
              </w:rPr>
            </w:pPr>
            <w:r>
              <w:rPr>
                <w:rFonts w:ascii="Tahoma" w:hAnsi="Tahoma" w:cs="Tahoma"/>
                <w:sz w:val="22"/>
                <w:szCs w:val="22"/>
              </w:rPr>
              <w:t>26 de abril de 2019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1F3AD8">
            <w:pPr>
              <w:pStyle w:val="Sinespaciado"/>
              <w:jc w:val="center"/>
              <w:rPr>
                <w:rFonts w:ascii="Tahoma" w:hAnsi="Tahoma" w:cs="Tahoma"/>
                <w:sz w:val="22"/>
                <w:szCs w:val="22"/>
              </w:rPr>
            </w:pPr>
            <w:r>
              <w:rPr>
                <w:rFonts w:ascii="Tahoma" w:hAnsi="Tahoma" w:cs="Tahoma"/>
                <w:sz w:val="22"/>
                <w:szCs w:val="22"/>
              </w:rPr>
              <w:t>3 de mayo de 2019</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AC083B" w:rsidP="001F3AD8">
            <w:pPr>
              <w:pStyle w:val="Sinespaciado"/>
              <w:spacing w:line="276" w:lineRule="auto"/>
              <w:jc w:val="center"/>
              <w:rPr>
                <w:rFonts w:ascii="Tahoma" w:hAnsi="Tahoma" w:cs="Tahoma"/>
                <w:sz w:val="22"/>
                <w:szCs w:val="22"/>
                <w:lang w:val="es-CO"/>
              </w:rPr>
            </w:pPr>
            <w:r w:rsidRPr="001F3AD8">
              <w:rPr>
                <w:rFonts w:ascii="Tahoma" w:hAnsi="Tahoma" w:cs="Tahoma"/>
                <w:sz w:val="22"/>
                <w:szCs w:val="22"/>
                <w:lang w:val="es-CO"/>
              </w:rPr>
              <w:t>URNA DE CRISTAL</w:t>
            </w:r>
          </w:p>
          <w:p w:rsidR="00AC083B" w:rsidRPr="001F3AD8" w:rsidRDefault="00AC083B" w:rsidP="001F3AD8">
            <w:pPr>
              <w:jc w:val="center"/>
              <w:rPr>
                <w:rFonts w:ascii="Tahoma" w:hAnsi="Tahoma" w:cs="Tahoma"/>
                <w:sz w:val="22"/>
                <w:szCs w:val="22"/>
                <w:lang w:val="es-CO"/>
              </w:rPr>
            </w:pPr>
            <w:r w:rsidRPr="001F3AD8">
              <w:rPr>
                <w:rFonts w:ascii="Tahoma" w:hAnsi="Tahoma" w:cs="Tahoma"/>
                <w:sz w:val="22"/>
                <w:szCs w:val="22"/>
                <w:lang w:val="es-CO"/>
              </w:rPr>
              <w:t>CALLE 19 #21-44, PISO 1</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PUBLICACIÓN Y TRASLADO DEL INFORME DE EVALUACIÓN Y CALIFICACIÓN DE OFERTAS   - SUBSANABILIDAD</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557589">
            <w:pPr>
              <w:jc w:val="center"/>
              <w:rPr>
                <w:rFonts w:ascii="Tahoma" w:hAnsi="Tahoma" w:cs="Tahoma"/>
                <w:sz w:val="22"/>
                <w:szCs w:val="22"/>
                <w:lang w:val="es-CO"/>
              </w:rPr>
            </w:pPr>
            <w:r>
              <w:rPr>
                <w:rFonts w:ascii="Tahoma" w:hAnsi="Tahoma" w:cs="Tahoma"/>
                <w:sz w:val="22"/>
                <w:szCs w:val="22"/>
                <w:lang w:val="es-CO"/>
              </w:rPr>
              <w:t xml:space="preserve">8 de </w:t>
            </w:r>
            <w:r w:rsidR="00557589">
              <w:rPr>
                <w:rFonts w:ascii="Tahoma" w:hAnsi="Tahoma" w:cs="Tahoma"/>
                <w:sz w:val="22"/>
                <w:szCs w:val="22"/>
                <w:lang w:val="es-CO"/>
              </w:rPr>
              <w:t>mayo</w:t>
            </w:r>
            <w:r>
              <w:rPr>
                <w:rFonts w:ascii="Tahoma" w:hAnsi="Tahoma" w:cs="Tahoma"/>
                <w:sz w:val="22"/>
                <w:szCs w:val="22"/>
                <w:lang w:val="es-CO"/>
              </w:rPr>
              <w:t xml:space="preserve"> de 2019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1F3AD8">
            <w:pPr>
              <w:jc w:val="center"/>
              <w:rPr>
                <w:rFonts w:ascii="Tahoma" w:hAnsi="Tahoma" w:cs="Tahoma"/>
                <w:sz w:val="22"/>
                <w:szCs w:val="22"/>
                <w:lang w:val="es-CO"/>
              </w:rPr>
            </w:pPr>
            <w:r>
              <w:rPr>
                <w:rFonts w:ascii="Tahoma" w:hAnsi="Tahoma" w:cs="Tahoma"/>
                <w:sz w:val="22"/>
                <w:szCs w:val="22"/>
                <w:lang w:val="es-CO"/>
              </w:rPr>
              <w:t>10 de mayo de 2019</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AC083B" w:rsidP="001F3AD8">
            <w:pPr>
              <w:pStyle w:val="Sinespaciado"/>
              <w:spacing w:line="276" w:lineRule="auto"/>
              <w:jc w:val="center"/>
              <w:rPr>
                <w:rFonts w:ascii="Tahoma" w:hAnsi="Tahoma" w:cs="Tahoma"/>
                <w:sz w:val="22"/>
                <w:szCs w:val="22"/>
                <w:lang w:val="es-CO"/>
              </w:rPr>
            </w:pPr>
            <w:r w:rsidRPr="001F3AD8">
              <w:rPr>
                <w:rFonts w:ascii="Tahoma" w:hAnsi="Tahoma" w:cs="Tahoma"/>
                <w:sz w:val="22"/>
                <w:szCs w:val="22"/>
                <w:lang w:val="es-CO"/>
              </w:rPr>
              <w:t>SECOP</w:t>
            </w:r>
          </w:p>
          <w:p w:rsidR="00AC083B" w:rsidRPr="001F3AD8" w:rsidRDefault="00AC083B" w:rsidP="001F3AD8">
            <w:pPr>
              <w:jc w:val="center"/>
              <w:rPr>
                <w:rFonts w:ascii="Tahoma" w:hAnsi="Tahoma" w:cs="Tahoma"/>
                <w:sz w:val="22"/>
                <w:szCs w:val="22"/>
                <w:lang w:val="es-CO"/>
              </w:rPr>
            </w:pPr>
            <w:r w:rsidRPr="001F3AD8">
              <w:rPr>
                <w:rFonts w:ascii="Tahoma" w:hAnsi="Tahoma" w:cs="Tahoma"/>
                <w:sz w:val="22"/>
                <w:szCs w:val="22"/>
                <w:lang w:val="es-CO"/>
              </w:rPr>
              <w:t>CALLE 19 #21-44, PISO SECRETARÍA DE OBRAS PÚBLICAS</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PUBLICACIÓN DE INFORME DEFINITIVO</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1F3AD8">
            <w:pPr>
              <w:jc w:val="center"/>
              <w:rPr>
                <w:rFonts w:ascii="Tahoma" w:hAnsi="Tahoma" w:cs="Tahoma"/>
                <w:sz w:val="22"/>
                <w:szCs w:val="22"/>
                <w:lang w:val="es-CO"/>
              </w:rPr>
            </w:pPr>
            <w:r>
              <w:rPr>
                <w:rFonts w:ascii="Tahoma" w:hAnsi="Tahoma" w:cs="Tahoma"/>
                <w:sz w:val="22"/>
                <w:szCs w:val="22"/>
                <w:lang w:val="es-CO"/>
              </w:rPr>
              <w:t>15 de mayo de 2019</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AC083B" w:rsidP="001F3AD8">
            <w:pPr>
              <w:pStyle w:val="Sinespaciado"/>
              <w:spacing w:line="276" w:lineRule="auto"/>
              <w:rPr>
                <w:rFonts w:ascii="Tahoma" w:hAnsi="Tahoma" w:cs="Tahoma"/>
                <w:sz w:val="22"/>
                <w:szCs w:val="22"/>
                <w:lang w:val="es-CO"/>
              </w:rPr>
            </w:pPr>
            <w:r w:rsidRPr="001F3AD8">
              <w:rPr>
                <w:rFonts w:ascii="Tahoma" w:hAnsi="Tahoma" w:cs="Tahoma"/>
                <w:b/>
                <w:sz w:val="22"/>
                <w:szCs w:val="22"/>
                <w:lang w:val="es-CO"/>
              </w:rPr>
              <w:t>SECOP</w:t>
            </w:r>
            <w:r w:rsidRPr="001F3AD8">
              <w:rPr>
                <w:rFonts w:ascii="Tahoma" w:hAnsi="Tahoma" w:cs="Tahoma"/>
                <w:sz w:val="22"/>
                <w:szCs w:val="22"/>
                <w:lang w:val="es-CO"/>
              </w:rPr>
              <w:t xml:space="preserve"> - CALLE 19 #21-44, PISO SECRETARÍA DE OBRAS PÚBLICAS</w:t>
            </w:r>
          </w:p>
        </w:tc>
      </w:tr>
      <w:tr w:rsidR="001F3AD8" w:rsidRPr="001F3AD8"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1F3AD8" w:rsidRDefault="00AC083B" w:rsidP="001F3AD8">
            <w:pPr>
              <w:ind w:left="5" w:right="76"/>
              <w:jc w:val="both"/>
              <w:rPr>
                <w:rFonts w:ascii="Tahoma" w:hAnsi="Tahoma" w:cs="Tahoma"/>
                <w:sz w:val="22"/>
                <w:szCs w:val="22"/>
                <w:lang w:val="es-CO"/>
              </w:rPr>
            </w:pPr>
            <w:r w:rsidRPr="001F3AD8">
              <w:rPr>
                <w:rFonts w:ascii="Tahoma" w:hAnsi="Tahoma" w:cs="Tahoma"/>
                <w:sz w:val="22"/>
                <w:szCs w:val="22"/>
                <w:lang w:val="es-CO"/>
              </w:rPr>
              <w:t>ADJUDICACIÓN CONTRATO</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445261" w:rsidP="001F3AD8">
            <w:pPr>
              <w:ind w:left="708" w:hanging="708"/>
              <w:jc w:val="center"/>
              <w:rPr>
                <w:rFonts w:ascii="Tahoma" w:hAnsi="Tahoma" w:cs="Tahoma"/>
                <w:sz w:val="22"/>
                <w:szCs w:val="22"/>
                <w:lang w:val="es-CO"/>
              </w:rPr>
            </w:pPr>
            <w:r>
              <w:rPr>
                <w:rFonts w:ascii="Tahoma" w:hAnsi="Tahoma" w:cs="Tahoma"/>
                <w:sz w:val="22"/>
                <w:szCs w:val="22"/>
                <w:lang w:val="es-CO"/>
              </w:rPr>
              <w:t>17 de mayo de 2019</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1F3AD8" w:rsidRDefault="00AC083B" w:rsidP="001F3AD8">
            <w:pPr>
              <w:pStyle w:val="Sinespaciado"/>
              <w:spacing w:line="276" w:lineRule="auto"/>
              <w:jc w:val="center"/>
              <w:rPr>
                <w:rFonts w:ascii="Tahoma" w:hAnsi="Tahoma" w:cs="Tahoma"/>
                <w:sz w:val="22"/>
                <w:szCs w:val="22"/>
                <w:lang w:val="es-CO"/>
              </w:rPr>
            </w:pPr>
            <w:r w:rsidRPr="001F3AD8">
              <w:rPr>
                <w:rFonts w:ascii="Tahoma" w:hAnsi="Tahoma" w:cs="Tahoma"/>
                <w:b/>
                <w:sz w:val="22"/>
                <w:szCs w:val="22"/>
                <w:lang w:val="es-CO"/>
              </w:rPr>
              <w:t>SECOP</w:t>
            </w:r>
            <w:r w:rsidRPr="001F3AD8">
              <w:rPr>
                <w:rFonts w:ascii="Tahoma" w:hAnsi="Tahoma" w:cs="Tahoma"/>
                <w:sz w:val="22"/>
                <w:szCs w:val="22"/>
                <w:lang w:val="es-CO"/>
              </w:rPr>
              <w:t xml:space="preserve"> - CALLE 19 #21-44, PISO SECRETARÍA DE OBRAS PÚBLICAS</w:t>
            </w:r>
          </w:p>
        </w:tc>
      </w:tr>
    </w:tbl>
    <w:p w:rsidR="009B3FB5" w:rsidRPr="001F3AD8" w:rsidRDefault="001333E4" w:rsidP="00941B15">
      <w:pPr>
        <w:rPr>
          <w:rFonts w:ascii="Arial Narrow" w:hAnsi="Arial Narrow"/>
          <w:sz w:val="22"/>
          <w:szCs w:val="22"/>
        </w:rPr>
      </w:pPr>
      <w:r w:rsidRPr="001F3AD8">
        <w:rPr>
          <w:rFonts w:ascii="Arial Narrow" w:hAnsi="Arial Narrow"/>
          <w:sz w:val="22"/>
          <w:szCs w:val="22"/>
        </w:rPr>
        <w:t>Manizales,</w:t>
      </w:r>
    </w:p>
    <w:sectPr w:rsidR="009B3FB5" w:rsidRPr="001F3AD8" w:rsidSect="00E165B2">
      <w:headerReference w:type="default" r:id="rId14"/>
      <w:footerReference w:type="default" r:id="rId15"/>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47" w:rsidRDefault="001A0E47" w:rsidP="00151BDE">
      <w:r>
        <w:separator/>
      </w:r>
    </w:p>
  </w:endnote>
  <w:endnote w:type="continuationSeparator" w:id="0">
    <w:p w:rsidR="001A0E47" w:rsidRDefault="001A0E47"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DA6D6B">
    <w:pPr>
      <w:pStyle w:val="Piedepgina"/>
      <w:jc w:val="right"/>
    </w:pPr>
  </w:p>
  <w:p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47" w:rsidRDefault="001A0E47" w:rsidP="00151BDE">
      <w:r>
        <w:separator/>
      </w:r>
    </w:p>
  </w:footnote>
  <w:footnote w:type="continuationSeparator" w:id="0">
    <w:p w:rsidR="001A0E47" w:rsidRDefault="001A0E47" w:rsidP="00151BDE">
      <w:r>
        <w:continuationSeparator/>
      </w:r>
    </w:p>
  </w:footnote>
  <w:footnote w:id="1">
    <w:p w:rsidR="00542304" w:rsidRDefault="00542304" w:rsidP="00542304">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002BF1">
    <w:pPr>
      <w:pStyle w:val="Encabezado"/>
    </w:pPr>
    <w:r>
      <w:rPr>
        <w:noProof/>
        <w:lang w:val="es-CO" w:eastAsia="es-CO"/>
      </w:rPr>
      <w:drawing>
        <wp:anchor distT="0" distB="0" distL="114300" distR="114300" simplePos="0" relativeHeight="251658240" behindDoc="1" locked="0" layoutInCell="1" allowOverlap="1" wp14:editId="56B53EC9">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A6D6B" w:rsidRDefault="00DA6D6B">
    <w:pPr>
      <w:pStyle w:val="Encabezado"/>
    </w:pPr>
  </w:p>
  <w:p w:rsidR="00DA6D6B" w:rsidRDefault="00DA6D6B">
    <w:pPr>
      <w:pStyle w:val="Encabezado"/>
    </w:pPr>
  </w:p>
  <w:p w:rsidR="00DA6D6B" w:rsidRDefault="00DA6D6B" w:rsidP="00F822DA">
    <w:pPr>
      <w:pStyle w:val="Encabezado"/>
      <w:jc w:val="center"/>
      <w:rPr>
        <w:rFonts w:ascii="Century Gothic" w:hAnsi="Century Gothic"/>
        <w:b/>
      </w:rPr>
    </w:pPr>
  </w:p>
  <w:p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0D40AE0"/>
    <w:multiLevelType w:val="hybridMultilevel"/>
    <w:tmpl w:val="C2388CBE"/>
    <w:lvl w:ilvl="0" w:tplc="0000001C">
      <w:start w:val="1"/>
      <w:numFmt w:val="bullet"/>
      <w:lvlText w:val=""/>
      <w:lvlJc w:val="left"/>
      <w:pPr>
        <w:ind w:left="720" w:hanging="360"/>
      </w:pPr>
      <w:rPr>
        <w:rFonts w:ascii="Symbol" w:hAnsi="Symbol" w:cs="Wingdings"/>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19">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1">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7"/>
  </w:num>
  <w:num w:numId="2">
    <w:abstractNumId w:val="23"/>
  </w:num>
  <w:num w:numId="3">
    <w:abstractNumId w:val="13"/>
  </w:num>
  <w:num w:numId="4">
    <w:abstractNumId w:val="25"/>
  </w:num>
  <w:num w:numId="5">
    <w:abstractNumId w:val="16"/>
  </w:num>
  <w:num w:numId="6">
    <w:abstractNumId w:val="21"/>
  </w:num>
  <w:num w:numId="7">
    <w:abstractNumId w:val="20"/>
  </w:num>
  <w:num w:numId="8">
    <w:abstractNumId w:val="14"/>
  </w:num>
  <w:num w:numId="9">
    <w:abstractNumId w:val="22"/>
  </w:num>
  <w:num w:numId="10">
    <w:abstractNumId w:val="24"/>
  </w:num>
  <w:num w:numId="11">
    <w:abstractNumId w:val="8"/>
  </w:num>
  <w:num w:numId="12">
    <w:abstractNumId w:val="19"/>
  </w:num>
  <w:num w:numId="13">
    <w:abstractNumId w:val="17"/>
  </w:num>
  <w:num w:numId="14">
    <w:abstractNumId w:val="12"/>
  </w:num>
  <w:num w:numId="15">
    <w:abstractNumId w:val="18"/>
  </w:num>
  <w:num w:numId="16">
    <w:abstractNumId w:val="10"/>
  </w:num>
  <w:num w:numId="17">
    <w:abstractNumId w:val="15"/>
  </w:num>
  <w:num w:numId="18">
    <w:abstractNumId w:val="5"/>
  </w:num>
  <w:num w:numId="19">
    <w:abstractNumId w:val="26"/>
  </w:num>
  <w:num w:numId="20">
    <w:abstractNumId w:val="6"/>
  </w:num>
  <w:num w:numId="21">
    <w:abstractNumId w:val="9"/>
  </w:num>
  <w:num w:numId="22">
    <w:abstractNumId w:val="2"/>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0E47"/>
    <w:rsid w:val="001A3D42"/>
    <w:rsid w:val="001A6E4B"/>
    <w:rsid w:val="001B1A93"/>
    <w:rsid w:val="001B22EF"/>
    <w:rsid w:val="001B26EB"/>
    <w:rsid w:val="001B366D"/>
    <w:rsid w:val="001B7398"/>
    <w:rsid w:val="001C6241"/>
    <w:rsid w:val="001D05AC"/>
    <w:rsid w:val="001D06A7"/>
    <w:rsid w:val="001D0C3A"/>
    <w:rsid w:val="001D6FC5"/>
    <w:rsid w:val="001E0CA9"/>
    <w:rsid w:val="001E3629"/>
    <w:rsid w:val="001E36B4"/>
    <w:rsid w:val="001E3D07"/>
    <w:rsid w:val="001F3AD8"/>
    <w:rsid w:val="002001F0"/>
    <w:rsid w:val="00200491"/>
    <w:rsid w:val="00203E5F"/>
    <w:rsid w:val="00204376"/>
    <w:rsid w:val="002068C7"/>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130D4"/>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401F"/>
    <w:rsid w:val="00365E0E"/>
    <w:rsid w:val="00373B3D"/>
    <w:rsid w:val="00374244"/>
    <w:rsid w:val="0038310D"/>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45261"/>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42304"/>
    <w:rsid w:val="00551026"/>
    <w:rsid w:val="005573BC"/>
    <w:rsid w:val="00557589"/>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6B60"/>
    <w:rsid w:val="005D2409"/>
    <w:rsid w:val="005D4E80"/>
    <w:rsid w:val="005D622F"/>
    <w:rsid w:val="005E03E1"/>
    <w:rsid w:val="005E6153"/>
    <w:rsid w:val="005F6A93"/>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583F"/>
    <w:rsid w:val="007069A3"/>
    <w:rsid w:val="00716EA4"/>
    <w:rsid w:val="007225A1"/>
    <w:rsid w:val="00726C3C"/>
    <w:rsid w:val="00727358"/>
    <w:rsid w:val="007324F4"/>
    <w:rsid w:val="007330F0"/>
    <w:rsid w:val="00733A5F"/>
    <w:rsid w:val="00733D8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71BC8"/>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26187"/>
    <w:rsid w:val="00931A9D"/>
    <w:rsid w:val="00932C14"/>
    <w:rsid w:val="00937D1B"/>
    <w:rsid w:val="00941B15"/>
    <w:rsid w:val="00944393"/>
    <w:rsid w:val="00945FB5"/>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0F49"/>
    <w:rsid w:val="00A03DE0"/>
    <w:rsid w:val="00A264B0"/>
    <w:rsid w:val="00A33F75"/>
    <w:rsid w:val="00A4048C"/>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083B"/>
    <w:rsid w:val="00AC2355"/>
    <w:rsid w:val="00AC2985"/>
    <w:rsid w:val="00AC4CF4"/>
    <w:rsid w:val="00AC53D1"/>
    <w:rsid w:val="00AC768D"/>
    <w:rsid w:val="00AE261C"/>
    <w:rsid w:val="00AF10F1"/>
    <w:rsid w:val="00AF14D4"/>
    <w:rsid w:val="00AF392C"/>
    <w:rsid w:val="00AF4E16"/>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36C9A"/>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4C6F"/>
    <w:rsid w:val="00D55451"/>
    <w:rsid w:val="00D560F1"/>
    <w:rsid w:val="00D56836"/>
    <w:rsid w:val="00D611A9"/>
    <w:rsid w:val="00D61F07"/>
    <w:rsid w:val="00D63140"/>
    <w:rsid w:val="00D633FE"/>
    <w:rsid w:val="00D63F2A"/>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C5D99"/>
    <w:rsid w:val="00EC76A9"/>
    <w:rsid w:val="00ED24E3"/>
    <w:rsid w:val="00ED6404"/>
    <w:rsid w:val="00ED660C"/>
    <w:rsid w:val="00ED71FC"/>
    <w:rsid w:val="00EE09C5"/>
    <w:rsid w:val="00EE6F0D"/>
    <w:rsid w:val="00EF30C7"/>
    <w:rsid w:val="00EF4092"/>
    <w:rsid w:val="00EF4657"/>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ramirez78@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rberto.arenas@manizales.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yramirez78@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orberto.arenas@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E996-3357-4EF6-95A1-7822CD50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8</Pages>
  <Words>2094</Words>
  <Characters>11523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Sandra Milena Ramirez Vasco</cp:lastModifiedBy>
  <cp:revision>22</cp:revision>
  <cp:lastPrinted>2019-03-22T15:14:00Z</cp:lastPrinted>
  <dcterms:created xsi:type="dcterms:W3CDTF">2018-05-28T23:36:00Z</dcterms:created>
  <dcterms:modified xsi:type="dcterms:W3CDTF">2019-04-04T14:08:00Z</dcterms:modified>
</cp:coreProperties>
</file>