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9640" w:type="dxa"/>
        <w:tblLayout w:type="fixed"/>
        <w:tblCellMar>
          <w:left w:w="10" w:type="dxa"/>
          <w:right w:w="10" w:type="dxa"/>
        </w:tblCellMar>
        <w:tblLook w:val="04A0" w:firstRow="1" w:lastRow="0" w:firstColumn="1" w:lastColumn="0" w:noHBand="0" w:noVBand="1"/>
      </w:tblPr>
      <w:tblGrid>
        <w:gridCol w:w="2878"/>
        <w:gridCol w:w="6762"/>
      </w:tblGrid>
      <w:tr w:rsidR="00FC3464" w:rsidRPr="006E6241" w:rsidTr="00FC3464">
        <w:trPr>
          <w:trHeight w:val="2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center"/>
              <w:rPr>
                <w:rFonts w:ascii="Arial Narrow" w:hAnsi="Arial Narrow"/>
                <w:b/>
                <w:bCs/>
                <w:color w:val="000000"/>
                <w:sz w:val="20"/>
                <w:szCs w:val="20"/>
                <w:lang w:val="es-ES_tradnl" w:eastAsia="es-CO"/>
              </w:rPr>
            </w:pPr>
            <w:bookmarkStart w:id="0" w:name="_GoBack"/>
            <w:bookmarkEnd w:id="0"/>
            <w:r w:rsidRPr="006E6241">
              <w:rPr>
                <w:rFonts w:ascii="Arial Narrow" w:hAnsi="Arial Narrow"/>
                <w:b/>
                <w:bCs/>
                <w:color w:val="000000"/>
                <w:sz w:val="20"/>
                <w:szCs w:val="20"/>
                <w:lang w:val="es-ES_tradnl" w:eastAsia="es-CO"/>
              </w:rPr>
              <w:t>AVISO DE CONVOCATORIA PÚBLICA</w:t>
            </w:r>
          </w:p>
          <w:p w:rsidR="00FC3464" w:rsidRPr="006E6241" w:rsidRDefault="00FC3464" w:rsidP="005B3050">
            <w:pPr>
              <w:pStyle w:val="Default"/>
              <w:jc w:val="center"/>
              <w:rPr>
                <w:rFonts w:ascii="Arial Narrow" w:hAnsi="Arial Narrow"/>
                <w:b/>
                <w:sz w:val="20"/>
                <w:szCs w:val="20"/>
                <w:lang w:val="es-ES_tradnl"/>
              </w:rPr>
            </w:pPr>
            <w:r>
              <w:rPr>
                <w:rFonts w:ascii="Arial Narrow" w:eastAsia="Times New Roman" w:hAnsi="Arial Narrow"/>
                <w:b/>
                <w:bCs/>
                <w:color w:val="auto"/>
                <w:kern w:val="3"/>
                <w:sz w:val="20"/>
                <w:szCs w:val="20"/>
                <w:lang w:val="es-ES_tradnl" w:eastAsia="es-CO"/>
              </w:rPr>
              <w:t>MC-SOP-</w:t>
            </w:r>
            <w:r w:rsidRPr="00CF048F">
              <w:rPr>
                <w:rFonts w:ascii="Arial Narrow" w:eastAsia="Times New Roman" w:hAnsi="Arial Narrow"/>
                <w:b/>
                <w:bCs/>
                <w:color w:val="auto"/>
                <w:kern w:val="3"/>
                <w:sz w:val="20"/>
                <w:szCs w:val="20"/>
                <w:lang w:val="es-ES_tradnl" w:eastAsia="es-CO"/>
              </w:rPr>
              <w:t>0</w:t>
            </w:r>
            <w:r>
              <w:rPr>
                <w:rFonts w:ascii="Arial Narrow" w:eastAsia="Times New Roman" w:hAnsi="Arial Narrow"/>
                <w:b/>
                <w:bCs/>
                <w:color w:val="auto"/>
                <w:kern w:val="3"/>
                <w:sz w:val="20"/>
                <w:szCs w:val="20"/>
                <w:lang w:val="es-ES_tradnl" w:eastAsia="es-CO"/>
              </w:rPr>
              <w:t>17-</w:t>
            </w:r>
            <w:r w:rsidRPr="00CF048F">
              <w:rPr>
                <w:rFonts w:ascii="Arial Narrow" w:eastAsia="Times New Roman" w:hAnsi="Arial Narrow"/>
                <w:b/>
                <w:bCs/>
                <w:color w:val="auto"/>
                <w:kern w:val="3"/>
                <w:sz w:val="20"/>
                <w:szCs w:val="20"/>
                <w:lang w:val="es-ES_tradnl" w:eastAsia="es-CO"/>
              </w:rPr>
              <w:t>201</w:t>
            </w:r>
            <w:r>
              <w:rPr>
                <w:rFonts w:ascii="Arial Narrow" w:eastAsia="Times New Roman" w:hAnsi="Arial Narrow"/>
                <w:b/>
                <w:bCs/>
                <w:color w:val="auto"/>
                <w:kern w:val="3"/>
                <w:sz w:val="20"/>
                <w:szCs w:val="20"/>
                <w:lang w:val="es-ES_tradnl" w:eastAsia="es-CO"/>
              </w:rPr>
              <w:t>9</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Municipio de Manizales-Secretaría De Obras Públicas </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NIT  890.801.053-7</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Dirección CALLE 19 N° 21-44  Piso 4</w:t>
            </w:r>
          </w:p>
          <w:p w:rsidR="00FC3464" w:rsidRPr="006E6241" w:rsidRDefault="00FC3464" w:rsidP="005B3050">
            <w:pPr>
              <w:pStyle w:val="Standard"/>
              <w:jc w:val="both"/>
              <w:rPr>
                <w:rFonts w:ascii="Arial Narrow" w:hAnsi="Arial Narrow"/>
                <w:sz w:val="20"/>
                <w:szCs w:val="20"/>
                <w:lang w:val="es-ES_tradnl"/>
              </w:rPr>
            </w:pP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4- Secretaría de Obras Públicas</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Teléfono  8879700 – Ext 71173 </w:t>
            </w:r>
          </w:p>
          <w:p w:rsidR="00FC3464" w:rsidRDefault="00FC3464" w:rsidP="00FC3464">
            <w:pPr>
              <w:pStyle w:val="Standard"/>
              <w:jc w:val="both"/>
              <w:rPr>
                <w:rFonts w:ascii="Arial Narrow" w:hAnsi="Arial Narrow"/>
                <w:sz w:val="20"/>
                <w:szCs w:val="20"/>
                <w:lang w:val="es-ES_tradnl"/>
              </w:rPr>
            </w:pPr>
            <w:r w:rsidRPr="006E6241">
              <w:rPr>
                <w:rFonts w:ascii="Arial Narrow" w:hAnsi="Arial Narrow"/>
                <w:sz w:val="20"/>
                <w:szCs w:val="20"/>
                <w:lang w:val="es-ES_tradnl"/>
              </w:rPr>
              <w:t>Correos electrónicos</w:t>
            </w:r>
            <w:r>
              <w:rPr>
                <w:rFonts w:ascii="Arial Narrow" w:hAnsi="Arial Narrow"/>
                <w:sz w:val="20"/>
                <w:szCs w:val="20"/>
                <w:lang w:val="es-ES_tradnl"/>
              </w:rPr>
              <w:t>:</w:t>
            </w:r>
          </w:p>
          <w:p w:rsidR="00FC3464" w:rsidRPr="00FC3464" w:rsidRDefault="00FC3464" w:rsidP="00FC3464">
            <w:pPr>
              <w:pStyle w:val="Standard"/>
              <w:jc w:val="both"/>
              <w:rPr>
                <w:rFonts w:ascii="Arial Narrow" w:hAnsi="Arial Narrow"/>
                <w:sz w:val="20"/>
                <w:szCs w:val="20"/>
                <w:lang w:val="es-ES_tradnl"/>
              </w:rPr>
            </w:pPr>
            <w:r w:rsidRPr="00FC3464">
              <w:rPr>
                <w:rFonts w:ascii="Arial Narrow" w:hAnsi="Arial Narrow"/>
                <w:sz w:val="20"/>
                <w:szCs w:val="20"/>
                <w:lang w:val="es-ES_tradnl"/>
              </w:rPr>
              <w:t>elianagomezmejia@gmail.com</w:t>
            </w:r>
          </w:p>
          <w:p w:rsidR="00FC3464" w:rsidRPr="00FC3464" w:rsidRDefault="00FC3464" w:rsidP="00FC3464">
            <w:pPr>
              <w:pStyle w:val="Standard"/>
              <w:jc w:val="both"/>
              <w:rPr>
                <w:rFonts w:ascii="Arial Narrow" w:hAnsi="Arial Narrow"/>
                <w:sz w:val="20"/>
                <w:szCs w:val="20"/>
                <w:lang w:val="es-ES_tradnl"/>
              </w:rPr>
            </w:pPr>
            <w:r w:rsidRPr="00FC3464">
              <w:rPr>
                <w:rFonts w:ascii="Arial Narrow" w:hAnsi="Arial Narrow"/>
                <w:sz w:val="20"/>
                <w:szCs w:val="20"/>
                <w:lang w:val="es-ES_tradnl"/>
              </w:rPr>
              <w:t>gilberto.rios@manizales.gov.co</w:t>
            </w:r>
          </w:p>
          <w:p w:rsidR="00FC3464" w:rsidRPr="00FC3464" w:rsidRDefault="00FC3464" w:rsidP="00FC3464">
            <w:pPr>
              <w:pStyle w:val="Standard"/>
              <w:jc w:val="both"/>
              <w:rPr>
                <w:rFonts w:ascii="Arial Narrow" w:hAnsi="Arial Narrow"/>
                <w:sz w:val="20"/>
                <w:szCs w:val="20"/>
                <w:lang w:val="es-ES_tradnl"/>
              </w:rPr>
            </w:pPr>
            <w:r w:rsidRPr="00FC3464">
              <w:rPr>
                <w:rFonts w:ascii="Arial Narrow" w:hAnsi="Arial Narrow"/>
                <w:sz w:val="20"/>
                <w:szCs w:val="20"/>
                <w:lang w:val="es-ES_tradnl"/>
              </w:rPr>
              <w:t>d.camilosase@gmail.com</w:t>
            </w:r>
          </w:p>
          <w:p w:rsidR="00FC3464" w:rsidRPr="006E6241" w:rsidRDefault="00FC3464" w:rsidP="00FC3464">
            <w:pPr>
              <w:pStyle w:val="Standard"/>
              <w:jc w:val="both"/>
              <w:rPr>
                <w:rFonts w:ascii="Arial Narrow" w:hAnsi="Arial Narrow"/>
                <w:sz w:val="20"/>
                <w:szCs w:val="20"/>
                <w:lang w:val="es-ES_tradnl"/>
              </w:rPr>
            </w:pPr>
            <w:r w:rsidRPr="00FC3464">
              <w:rPr>
                <w:rFonts w:ascii="Arial Narrow" w:hAnsi="Arial Narrow"/>
                <w:sz w:val="20"/>
                <w:szCs w:val="20"/>
                <w:lang w:val="es-ES_tradnl"/>
              </w:rPr>
              <w:t>alvaro.vasquez@manizales.gov.co</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1 URNA DE CRISTAL</w:t>
            </w:r>
          </w:p>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Municipio de Manizales</w:t>
            </w:r>
          </w:p>
        </w:tc>
      </w:tr>
      <w:tr w:rsidR="00FC3464" w:rsidRPr="006E6241" w:rsidTr="00FC3464">
        <w:trPr>
          <w:trHeight w:val="3038"/>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rPr>
                <w:rFonts w:ascii="Arial Narrow" w:hAnsi="Arial Narrow"/>
                <w:b/>
                <w:sz w:val="20"/>
                <w:szCs w:val="20"/>
                <w:lang w:val="es-ES_tradnl"/>
              </w:rPr>
            </w:pPr>
            <w:r w:rsidRPr="006E6241">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D71507" w:rsidRDefault="00FC3464" w:rsidP="005B3050">
            <w:pPr>
              <w:jc w:val="both"/>
              <w:rPr>
                <w:rFonts w:ascii="Arial Narrow" w:hAnsi="Arial Narrow" w:cs="Tahoma"/>
                <w:b/>
                <w:sz w:val="20"/>
                <w:szCs w:val="22"/>
                <w:lang w:val="es-ES"/>
              </w:rPr>
            </w:pPr>
            <w:r w:rsidRPr="00D71507">
              <w:rPr>
                <w:rFonts w:ascii="Arial Narrow" w:hAnsi="Arial Narrow" w:cs="Tahoma"/>
                <w:b/>
                <w:sz w:val="20"/>
                <w:szCs w:val="22"/>
                <w:lang w:val="es-ES"/>
              </w:rPr>
              <w:t>“</w:t>
            </w:r>
            <w:r w:rsidRPr="00D71507">
              <w:rPr>
                <w:rFonts w:ascii="Arial Narrow" w:hAnsi="Arial Narrow" w:cs="Tahoma"/>
                <w:b/>
                <w:sz w:val="20"/>
                <w:szCs w:val="22"/>
              </w:rPr>
              <w:t>CONSTRUCCIÓN DE PARQUES RECREATIVOS INFANTILES EN DIFERENTES SECTORES DEL MUNICIPIO DE MANIZALES</w:t>
            </w:r>
            <w:r w:rsidRPr="00D71507">
              <w:rPr>
                <w:rFonts w:ascii="Arial Narrow" w:hAnsi="Arial Narrow" w:cs="Tahoma"/>
                <w:b/>
                <w:sz w:val="20"/>
                <w:szCs w:val="22"/>
                <w:lang w:val="es-ES"/>
              </w:rPr>
              <w:t>”.</w:t>
            </w:r>
          </w:p>
          <w:p w:rsidR="002C3C72" w:rsidRPr="00D71507" w:rsidRDefault="002C3C72" w:rsidP="005B3050">
            <w:pPr>
              <w:spacing w:line="276" w:lineRule="auto"/>
              <w:jc w:val="both"/>
              <w:rPr>
                <w:rFonts w:ascii="Arial Narrow" w:hAnsi="Arial Narrow" w:cs="Tahoma"/>
                <w:sz w:val="20"/>
                <w:szCs w:val="22"/>
                <w:lang w:val="es-ES"/>
              </w:rPr>
            </w:pPr>
          </w:p>
          <w:p w:rsidR="002C3C72" w:rsidRPr="00D71507" w:rsidRDefault="002C3C72"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ALCANCE DEL OBJETO CONTRACTUAL:</w:t>
            </w:r>
          </w:p>
          <w:p w:rsidR="00FC3464" w:rsidRPr="00D71507" w:rsidRDefault="00FC3464" w:rsidP="005B3050">
            <w:pPr>
              <w:spacing w:line="276" w:lineRule="auto"/>
              <w:jc w:val="both"/>
              <w:rPr>
                <w:rFonts w:ascii="Arial Narrow" w:hAnsi="Arial Narrow" w:cs="Tahoma"/>
                <w:sz w:val="20"/>
                <w:szCs w:val="22"/>
                <w:lang w:val="es-ES"/>
              </w:rPr>
            </w:pPr>
            <w:r w:rsidRPr="00D71507">
              <w:rPr>
                <w:rFonts w:ascii="Arial Narrow" w:hAnsi="Arial Narrow" w:cs="Tahoma"/>
                <w:sz w:val="20"/>
                <w:szCs w:val="22"/>
                <w:lang w:val="es-ES"/>
              </w:rPr>
              <w:t>Las actividades relacionadas en el presupuesto oficial se llevarán a cabo de la siguiente manera:</w:t>
            </w:r>
          </w:p>
          <w:p w:rsidR="00FC3464" w:rsidRPr="00D71507" w:rsidRDefault="00FC3464"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PARQUE TIPO – GRANDE: Construcción de parque recreativo infantil en el sector del Bosque Popular El Prado.</w:t>
            </w:r>
          </w:p>
          <w:p w:rsidR="00FC3464" w:rsidRPr="00D71507" w:rsidRDefault="00FC3464"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PARQUE TIPO – MEDIANO: Construcción de parque recreativo infantil en el Barrio Chipre.</w:t>
            </w:r>
          </w:p>
          <w:p w:rsidR="00FC3464" w:rsidRPr="00D71507" w:rsidRDefault="00FC3464"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PARQUE TIPO – PEQUEÑO: Construcción de parque recreativo infantil en el Barrio Arrayanes.</w:t>
            </w:r>
          </w:p>
          <w:p w:rsidR="00FC3464" w:rsidRPr="00D71507" w:rsidRDefault="00FC3464" w:rsidP="005B3050">
            <w:pPr>
              <w:jc w:val="both"/>
              <w:rPr>
                <w:rFonts w:ascii="Arial Narrow" w:hAnsi="Arial Narrow" w:cs="Tahoma"/>
                <w:b/>
                <w:sz w:val="20"/>
                <w:szCs w:val="22"/>
                <w:u w:val="single"/>
                <w:lang w:val="es-CO"/>
              </w:rPr>
            </w:pPr>
            <w:r w:rsidRPr="00D71507">
              <w:rPr>
                <w:rFonts w:ascii="Arial Narrow" w:hAnsi="Arial Narrow" w:cs="Tahoma"/>
                <w:b/>
                <w:sz w:val="20"/>
                <w:szCs w:val="22"/>
                <w:lang w:val="es-ES"/>
              </w:rPr>
              <w:t>Nota:</w:t>
            </w:r>
            <w:r w:rsidRPr="00D71507">
              <w:rPr>
                <w:rFonts w:ascii="Arial Narrow" w:hAnsi="Arial Narrow" w:cs="Tahoma"/>
                <w:sz w:val="20"/>
                <w:szCs w:val="22"/>
                <w:lang w:val="es-CO"/>
              </w:rPr>
              <w:t xml:space="preserve"> </w:t>
            </w:r>
            <w:r w:rsidRPr="00D71507">
              <w:rPr>
                <w:rFonts w:ascii="Arial Narrow" w:hAnsi="Arial Narrow" w:cs="Tahoma"/>
                <w:b/>
                <w:sz w:val="20"/>
                <w:szCs w:val="22"/>
                <w:u w:val="single"/>
                <w:lang w:val="es-CO"/>
              </w:rPr>
              <w:t>No se aceptarán propuestas parciales, y en consecuencia, la adjudicación del contrato se hará de manera total para el parque grande, mediano y pequeño.</w:t>
            </w:r>
          </w:p>
          <w:p w:rsidR="002C3C72" w:rsidRPr="00D71507" w:rsidRDefault="002C3C72" w:rsidP="005B3050">
            <w:pPr>
              <w:jc w:val="both"/>
              <w:rPr>
                <w:rFonts w:ascii="Arial Narrow" w:hAnsi="Arial Narrow" w:cs="Tahoma"/>
                <w:b/>
                <w:sz w:val="20"/>
                <w:szCs w:val="22"/>
                <w:lang w:val="es-ES"/>
              </w:rPr>
            </w:pPr>
          </w:p>
          <w:p w:rsidR="00FC3464" w:rsidRPr="00D71507" w:rsidRDefault="00FC3464" w:rsidP="005B3050">
            <w:pPr>
              <w:jc w:val="both"/>
              <w:rPr>
                <w:rFonts w:ascii="Arial Narrow" w:hAnsi="Arial Narrow"/>
                <w:b/>
                <w:color w:val="000000" w:themeColor="text1"/>
                <w:sz w:val="20"/>
                <w:szCs w:val="22"/>
              </w:rPr>
            </w:pPr>
            <w:r w:rsidRPr="00D71507">
              <w:rPr>
                <w:rFonts w:ascii="Arial Narrow" w:hAnsi="Arial Narrow"/>
                <w:b/>
                <w:color w:val="000000" w:themeColor="text1"/>
                <w:sz w:val="20"/>
                <w:szCs w:val="22"/>
              </w:rPr>
              <w:t>Ver anexo presupuesto oficial.</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cs="Arial"/>
                <w:sz w:val="20"/>
                <w:szCs w:val="20"/>
                <w:lang w:val="es-ES_tradnl"/>
              </w:rPr>
              <w:t>Selección Abreviada de Menor Cuantía según Artículo 2º, numeral 2º, literal b), de la Ley 1150 de 2007 y el procedimiento definido en el Artículo 2.2.1.2.1.2.20 del Decreto 1082 de 2015</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9D52D4" w:rsidRDefault="00FC3464" w:rsidP="005B3050">
            <w:pPr>
              <w:pStyle w:val="Standard"/>
              <w:jc w:val="both"/>
              <w:rPr>
                <w:rFonts w:ascii="Arial Narrow" w:hAnsi="Arial Narrow"/>
                <w:sz w:val="20"/>
                <w:szCs w:val="20"/>
                <w:lang w:val="es-ES_tradnl"/>
              </w:rPr>
            </w:pPr>
            <w:r w:rsidRPr="009D52D4">
              <w:rPr>
                <w:rFonts w:ascii="Arial Narrow" w:hAnsi="Arial Narrow"/>
                <w:bCs/>
                <w:color w:val="000000"/>
                <w:sz w:val="20"/>
                <w:szCs w:val="20"/>
                <w:lang w:val="es-ES_tradnl"/>
              </w:rPr>
              <w:t>D</w:t>
            </w:r>
            <w:r w:rsidRPr="009D52D4">
              <w:rPr>
                <w:rFonts w:ascii="Arial Narrow" w:hAnsi="Arial Narrow"/>
                <w:bCs/>
                <w:color w:val="000000"/>
                <w:sz w:val="20"/>
                <w:szCs w:val="20"/>
              </w:rPr>
              <w:t>OS (2) Meses a partir de la firma del acta de inicio</w:t>
            </w:r>
            <w:r w:rsidRPr="009D52D4">
              <w:rPr>
                <w:rFonts w:ascii="Arial Narrow" w:eastAsia="SimSun" w:hAnsi="Arial Narrow"/>
                <w:color w:val="000000"/>
                <w:sz w:val="20"/>
                <w:szCs w:val="20"/>
                <w:lang w:val="es-CO" w:eastAsia="es-ES"/>
              </w:rPr>
              <w:t xml:space="preserve"> previo cumplimiento de los requisitos de perfeccionamiento y ejecución sin superar el 31 de diciembre de 2019.</w:t>
            </w:r>
          </w:p>
        </w:tc>
      </w:tr>
      <w:tr w:rsidR="00FC3464" w:rsidRPr="006E6241" w:rsidTr="00FC3464">
        <w:trPr>
          <w:trHeight w:val="156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color w:val="000000"/>
                <w:sz w:val="20"/>
                <w:szCs w:val="20"/>
                <w:lang w:val="es-ES_tradnl" w:eastAsia="es-CO"/>
              </w:rPr>
              <w:t>FECHA LÍMITE,</w:t>
            </w:r>
            <w:r>
              <w:rPr>
                <w:rFonts w:ascii="Arial Narrow" w:hAnsi="Arial Narrow"/>
                <w:b/>
                <w:color w:val="000000"/>
                <w:sz w:val="20"/>
                <w:szCs w:val="20"/>
                <w:lang w:val="es-ES_tradnl" w:eastAsia="es-CO"/>
              </w:rPr>
              <w:t xml:space="preserve"> </w:t>
            </w:r>
            <w:r w:rsidRPr="006E6241">
              <w:rPr>
                <w:rFonts w:ascii="Arial Narrow" w:hAnsi="Arial Narrow"/>
                <w:b/>
                <w:color w:val="000000"/>
                <w:sz w:val="20"/>
                <w:szCs w:val="20"/>
                <w:lang w:val="es-ES_tradnl" w:eastAsia="es-CO"/>
              </w:rPr>
              <w:t>LUGAR Y FORMA 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FC3464">
            <w:pPr>
              <w:pStyle w:val="Standard"/>
              <w:jc w:val="both"/>
              <w:rPr>
                <w:rFonts w:ascii="Arial Narrow" w:hAnsi="Arial Narrow"/>
                <w:sz w:val="20"/>
                <w:szCs w:val="20"/>
                <w:lang w:val="es-ES_tradnl"/>
              </w:rPr>
            </w:pPr>
            <w:r w:rsidRPr="00FF1A21">
              <w:rPr>
                <w:rFonts w:ascii="Arial Narrow" w:hAnsi="Arial Narrow"/>
                <w:sz w:val="20"/>
                <w:szCs w:val="20"/>
                <w:lang w:val="es-ES_tradnl"/>
              </w:rPr>
              <w:t xml:space="preserve">Hasta </w:t>
            </w:r>
            <w:r>
              <w:rPr>
                <w:rFonts w:ascii="Arial Narrow" w:hAnsi="Arial Narrow"/>
                <w:sz w:val="22"/>
                <w:szCs w:val="22"/>
                <w:lang w:val="es-CO"/>
              </w:rPr>
              <w:t xml:space="preserve"> el 12 de abril</w:t>
            </w:r>
            <w:r w:rsidRPr="00FF1A21">
              <w:rPr>
                <w:rFonts w:ascii="Arial Narrow" w:hAnsi="Arial Narrow"/>
                <w:sz w:val="20"/>
                <w:szCs w:val="20"/>
                <w:lang w:val="es-ES_tradnl"/>
              </w:rPr>
              <w:t xml:space="preserve"> de 2018 a las </w:t>
            </w:r>
            <w:r>
              <w:rPr>
                <w:rFonts w:ascii="Arial Narrow" w:hAnsi="Arial Narrow"/>
                <w:sz w:val="20"/>
                <w:szCs w:val="20"/>
                <w:lang w:val="es-ES_tradnl"/>
              </w:rPr>
              <w:t>4</w:t>
            </w:r>
            <w:r w:rsidRPr="00FF1A21">
              <w:rPr>
                <w:rFonts w:ascii="Arial Narrow" w:hAnsi="Arial Narrow"/>
                <w:sz w:val="20"/>
                <w:szCs w:val="20"/>
                <w:lang w:val="es-ES_tradnl"/>
              </w:rPr>
              <w:t xml:space="preserve">:00 </w:t>
            </w:r>
            <w:r>
              <w:rPr>
                <w:rFonts w:ascii="Arial Narrow" w:hAnsi="Arial Narrow"/>
                <w:sz w:val="20"/>
                <w:szCs w:val="20"/>
                <w:lang w:val="es-ES_tradnl"/>
              </w:rPr>
              <w:t>p</w:t>
            </w:r>
            <w:r w:rsidRPr="00FF1A21">
              <w:rPr>
                <w:rFonts w:ascii="Arial Narrow" w:hAnsi="Arial Narrow"/>
                <w:sz w:val="20"/>
                <w:szCs w:val="20"/>
                <w:lang w:val="es-ES_tradnl"/>
              </w:rPr>
              <w:t>.m, en la Urna de Cristal de la  Alcaldía de Manizales en sobre sellado, legajado y de acuerdo con lo dispuesto en el Pliego de Condiciones</w:t>
            </w:r>
            <w:r>
              <w:rPr>
                <w:rFonts w:ascii="Arial Narrow" w:hAnsi="Arial Narrow"/>
                <w:sz w:val="20"/>
                <w:szCs w:val="20"/>
                <w:lang w:val="es-ES_tradnl"/>
              </w:rPr>
              <w:t>.</w:t>
            </w:r>
          </w:p>
        </w:tc>
      </w:tr>
      <w:tr w:rsidR="00FC3464" w:rsidRPr="006E6241" w:rsidTr="00FC3464">
        <w:trPr>
          <w:trHeight w:val="547"/>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cs="Arial Narrow"/>
                <w:b/>
                <w:sz w:val="20"/>
                <w:szCs w:val="20"/>
                <w:lang w:val="es-ES_tradnl"/>
              </w:rPr>
            </w:pPr>
            <w:r w:rsidRPr="006E6241">
              <w:rPr>
                <w:rFonts w:ascii="Arial Narrow" w:hAnsi="Arial Narrow" w:cs="Arial Narrow"/>
                <w:b/>
                <w:sz w:val="20"/>
                <w:szCs w:val="20"/>
                <w:lang w:val="es-ES_tradnl"/>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FC3464" w:rsidRPr="005B131B" w:rsidTr="00FC3464">
              <w:tc>
                <w:tcPr>
                  <w:tcW w:w="6283" w:type="dxa"/>
                  <w:vAlign w:val="center"/>
                </w:tcPr>
                <w:p w:rsidR="00FC3464" w:rsidRPr="003121DA" w:rsidRDefault="00FC3464" w:rsidP="00EB3054">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r w:rsidRPr="003121DA">
                    <w:rPr>
                      <w:rFonts w:ascii="Arial Narrow" w:eastAsia="Calibri" w:hAnsi="Arial Narrow" w:cs="Tahoma"/>
                      <w:b/>
                      <w:color w:val="000000"/>
                      <w:kern w:val="3"/>
                      <w:sz w:val="22"/>
                      <w:szCs w:val="22"/>
                      <w:lang w:eastAsia="ja-JP" w:bidi="fa-IR"/>
                    </w:rPr>
                    <w:t xml:space="preserve">DOSCIENTOS NOVENTA Y NUEVE MILLONES OCHOCIENTOS SETENTA Y UN MIL OCHOCIENTOS VEINTITRÉS MIL  PESOS  </w:t>
                  </w:r>
                  <w:r w:rsidRPr="003121DA">
                    <w:rPr>
                      <w:rFonts w:ascii="Arial Narrow" w:eastAsia="Calibri" w:hAnsi="Arial Narrow" w:cs="Tahoma"/>
                      <w:b/>
                      <w:color w:val="000000"/>
                      <w:kern w:val="3"/>
                      <w:sz w:val="22"/>
                      <w:szCs w:val="22"/>
                      <w:lang w:eastAsia="ja-JP" w:bidi="fa-IR"/>
                    </w:rPr>
                    <w:lastRenderedPageBreak/>
                    <w:t>($299.871.823) M/CTE. A.I.U. Incluido.</w:t>
                  </w:r>
                </w:p>
              </w:tc>
            </w:tr>
            <w:tr w:rsidR="00FC3464" w:rsidRPr="005B131B" w:rsidTr="00FC3464">
              <w:trPr>
                <w:trHeight w:val="218"/>
              </w:trPr>
              <w:tc>
                <w:tcPr>
                  <w:tcW w:w="6283" w:type="dxa"/>
                  <w:vAlign w:val="center"/>
                </w:tcPr>
                <w:p w:rsidR="00FC3464" w:rsidRPr="003121DA" w:rsidRDefault="00FC3464" w:rsidP="00EB3054">
                  <w:pPr>
                    <w:pStyle w:val="Encabezado"/>
                    <w:framePr w:hSpace="141" w:wrap="around" w:vAnchor="page" w:hAnchor="margin" w:xAlign="center" w:y="2488"/>
                    <w:tabs>
                      <w:tab w:val="right" w:pos="0"/>
                    </w:tabs>
                    <w:snapToGrid w:val="0"/>
                    <w:spacing w:line="276" w:lineRule="auto"/>
                    <w:jc w:val="both"/>
                    <w:rPr>
                      <w:rFonts w:ascii="Arial Narrow" w:hAnsi="Arial Narrow" w:cs="Tahoma"/>
                    </w:rPr>
                  </w:pPr>
                  <w:r w:rsidRPr="003121DA">
                    <w:rPr>
                      <w:rFonts w:ascii="Arial Narrow" w:hAnsi="Arial Narrow" w:cs="Tahoma"/>
                      <w:b/>
                    </w:rPr>
                    <w:lastRenderedPageBreak/>
                    <w:t xml:space="preserve">CDP              </w:t>
                  </w:r>
                  <w:r w:rsidRPr="003121DA">
                    <w:rPr>
                      <w:rFonts w:ascii="Arial Narrow" w:hAnsi="Arial Narrow" w:cs="Tahoma"/>
                    </w:rPr>
                    <w:t xml:space="preserve">   050    </w:t>
                  </w:r>
                </w:p>
                <w:p w:rsidR="00FC3464" w:rsidRPr="003121DA" w:rsidRDefault="00FC3464" w:rsidP="00EB3054">
                  <w:pPr>
                    <w:framePr w:hSpace="141" w:wrap="around" w:vAnchor="page" w:hAnchor="margin" w:xAlign="center" w:y="2488"/>
                    <w:spacing w:line="276" w:lineRule="auto"/>
                    <w:jc w:val="both"/>
                    <w:rPr>
                      <w:rFonts w:ascii="Arial Narrow" w:hAnsi="Arial Narrow" w:cs="Tahoma"/>
                      <w:strike/>
                      <w:sz w:val="22"/>
                      <w:szCs w:val="22"/>
                      <w:lang w:val="es-CO"/>
                    </w:rPr>
                  </w:pPr>
                  <w:r w:rsidRPr="003121DA">
                    <w:rPr>
                      <w:rFonts w:ascii="Arial Narrow" w:hAnsi="Arial Narrow" w:cs="Tahoma"/>
                      <w:b/>
                      <w:sz w:val="22"/>
                      <w:szCs w:val="22"/>
                    </w:rPr>
                    <w:t>Registro N</w:t>
                  </w:r>
                  <w:r w:rsidRPr="003121DA">
                    <w:rPr>
                      <w:rFonts w:ascii="Arial Narrow" w:hAnsi="Arial Narrow" w:cs="Tahoma"/>
                      <w:b/>
                      <w:sz w:val="22"/>
                      <w:szCs w:val="22"/>
                      <w:lang w:val="es-CO"/>
                    </w:rPr>
                    <w:t xml:space="preserve">°  </w:t>
                  </w:r>
                  <w:r w:rsidRPr="003121DA">
                    <w:rPr>
                      <w:rFonts w:ascii="Arial Narrow" w:hAnsi="Arial Narrow" w:cs="Tahoma"/>
                      <w:sz w:val="22"/>
                      <w:szCs w:val="22"/>
                    </w:rPr>
                    <w:t xml:space="preserve">  268050</w:t>
                  </w:r>
                </w:p>
                <w:p w:rsidR="00FC3464" w:rsidRPr="003121DA" w:rsidRDefault="00FC3464" w:rsidP="00EB3054">
                  <w:pPr>
                    <w:pStyle w:val="Encabezado"/>
                    <w:framePr w:hSpace="141" w:wrap="around" w:vAnchor="page" w:hAnchor="margin" w:xAlign="center" w:y="2488"/>
                    <w:tabs>
                      <w:tab w:val="right" w:pos="0"/>
                    </w:tabs>
                    <w:snapToGrid w:val="0"/>
                    <w:spacing w:line="276" w:lineRule="auto"/>
                    <w:jc w:val="both"/>
                    <w:rPr>
                      <w:rFonts w:ascii="Arial Narrow" w:hAnsi="Arial Narrow" w:cs="Tahoma"/>
                    </w:rPr>
                  </w:pPr>
                  <w:r w:rsidRPr="003121DA">
                    <w:rPr>
                      <w:rFonts w:ascii="Arial Narrow" w:hAnsi="Arial Narrow" w:cs="Tahoma"/>
                      <w:b/>
                    </w:rPr>
                    <w:t xml:space="preserve">Rubro           </w:t>
                  </w:r>
                  <w:r w:rsidRPr="003121DA">
                    <w:rPr>
                      <w:rFonts w:ascii="Arial Narrow" w:hAnsi="Arial Narrow" w:cs="Tahoma"/>
                    </w:rPr>
                    <w:t xml:space="preserve">  26-1-3-11-22-2-112-2</w:t>
                  </w:r>
                </w:p>
                <w:p w:rsidR="00FC3464" w:rsidRPr="003121DA" w:rsidRDefault="00FC3464" w:rsidP="00EB3054">
                  <w:pPr>
                    <w:pStyle w:val="Encabezado"/>
                    <w:framePr w:hSpace="141" w:wrap="around" w:vAnchor="page" w:hAnchor="margin" w:xAlign="center" w:y="2488"/>
                    <w:tabs>
                      <w:tab w:val="right" w:pos="0"/>
                    </w:tabs>
                    <w:snapToGrid w:val="0"/>
                    <w:spacing w:line="276" w:lineRule="auto"/>
                    <w:jc w:val="both"/>
                    <w:rPr>
                      <w:rFonts w:ascii="Arial Narrow" w:hAnsi="Arial Narrow" w:cs="Tahoma"/>
                    </w:rPr>
                  </w:pPr>
                  <w:r w:rsidRPr="003121DA">
                    <w:rPr>
                      <w:rFonts w:ascii="Arial Narrow" w:hAnsi="Arial Narrow" w:cs="Tahoma"/>
                      <w:b/>
                    </w:rPr>
                    <w:t>Denominación:</w:t>
                  </w:r>
                  <w:r w:rsidRPr="003121DA">
                    <w:rPr>
                      <w:rFonts w:ascii="Arial Narrow" w:hAnsi="Arial Narrow" w:cs="Tahoma"/>
                    </w:rPr>
                    <w:t xml:space="preserve"> Mnto de parques, zonas verdes- recuper. Bienes de uso Público</w:t>
                  </w:r>
                </w:p>
              </w:tc>
            </w:tr>
          </w:tbl>
          <w:p w:rsidR="00FC3464" w:rsidRPr="006E6241" w:rsidRDefault="00FC3464" w:rsidP="005B3050">
            <w:pPr>
              <w:ind w:right="49"/>
              <w:jc w:val="both"/>
              <w:rPr>
                <w:rFonts w:ascii="Arial Narrow" w:eastAsia="Andale Sans UI" w:hAnsi="Arial Narrow" w:cs="Arial Narrow"/>
                <w:b/>
                <w:kern w:val="3"/>
                <w:sz w:val="20"/>
                <w:szCs w:val="20"/>
                <w:lang w:eastAsia="ja-JP" w:bidi="fa-IR"/>
              </w:rPr>
            </w:pP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El presente proceso de contratación no está cobijado por ningún Acuerdo</w:t>
            </w:r>
            <w:r>
              <w:rPr>
                <w:rFonts w:ascii="Arial Narrow" w:hAnsi="Arial Narrow"/>
                <w:sz w:val="20"/>
                <w:szCs w:val="20"/>
                <w:lang w:val="es-ES_tradnl"/>
              </w:rPr>
              <w:t xml:space="preserve"> Comercial</w:t>
            </w:r>
            <w:r w:rsidRPr="006E6241">
              <w:rPr>
                <w:rFonts w:ascii="Arial Narrow" w:hAnsi="Arial Narrow"/>
                <w:sz w:val="20"/>
                <w:szCs w:val="20"/>
                <w:lang w:val="es-ES_tradnl"/>
              </w:rPr>
              <w:t xml:space="preserve"> </w:t>
            </w:r>
          </w:p>
        </w:tc>
      </w:tr>
      <w:tr w:rsidR="00FC3464" w:rsidRPr="006E6241" w:rsidTr="00FC3464">
        <w:trPr>
          <w:trHeight w:val="1819"/>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tabs>
                <w:tab w:val="center" w:pos="1215"/>
              </w:tabs>
              <w:jc w:val="both"/>
              <w:rPr>
                <w:rFonts w:ascii="Arial Narrow" w:hAnsi="Arial Narrow"/>
                <w:b/>
                <w:sz w:val="20"/>
                <w:szCs w:val="20"/>
                <w:lang w:val="es-ES_tradnl"/>
              </w:rPr>
            </w:pPr>
            <w:r w:rsidRPr="006E6241">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C6AAB" w:rsidRDefault="008C6AAB" w:rsidP="00FC3464">
            <w:pPr>
              <w:pStyle w:val="Prrafodelista1"/>
              <w:suppressAutoHyphens/>
              <w:autoSpaceDE w:val="0"/>
              <w:autoSpaceDN w:val="0"/>
              <w:adjustRightInd w:val="0"/>
              <w:ind w:left="0"/>
              <w:jc w:val="both"/>
              <w:rPr>
                <w:rFonts w:ascii="Arial Narrow" w:hAnsi="Arial Narrow" w:cs="Arial"/>
                <w:b/>
                <w:sz w:val="20"/>
                <w:szCs w:val="20"/>
                <w:lang w:val="es-ES_tradnl"/>
              </w:rPr>
            </w:pPr>
          </w:p>
          <w:p w:rsidR="00FC3464" w:rsidRPr="00FC3464" w:rsidRDefault="00FC3464" w:rsidP="00FC3464">
            <w:pPr>
              <w:pStyle w:val="Prrafodelista1"/>
              <w:suppressAutoHyphens/>
              <w:autoSpaceDE w:val="0"/>
              <w:autoSpaceDN w:val="0"/>
              <w:adjustRightInd w:val="0"/>
              <w:ind w:left="0"/>
              <w:jc w:val="both"/>
              <w:rPr>
                <w:rFonts w:ascii="Arial Narrow" w:hAnsi="Arial Narrow" w:cs="Arial"/>
                <w:b/>
                <w:sz w:val="20"/>
                <w:szCs w:val="20"/>
                <w:lang w:val="es-ES_tradnl"/>
              </w:rPr>
            </w:pPr>
            <w:r w:rsidRPr="00FC3464">
              <w:rPr>
                <w:rFonts w:ascii="Arial Narrow" w:hAnsi="Arial Narrow" w:cs="Arial"/>
                <w:b/>
                <w:sz w:val="20"/>
                <w:szCs w:val="20"/>
                <w:lang w:val="es-ES_tradnl"/>
              </w:rPr>
              <w:t xml:space="preserve">PERSONAS NATURALES: </w:t>
            </w:r>
          </w:p>
          <w:p w:rsidR="00FC3464" w:rsidRPr="00FC3464" w:rsidRDefault="00FC3464" w:rsidP="00FC3464">
            <w:pPr>
              <w:pStyle w:val="Prrafodelista1"/>
              <w:suppressAutoHyphens/>
              <w:autoSpaceDE w:val="0"/>
              <w:autoSpaceDN w:val="0"/>
              <w:adjustRightInd w:val="0"/>
              <w:jc w:val="both"/>
              <w:rPr>
                <w:rFonts w:ascii="Arial Narrow" w:hAnsi="Arial Narrow" w:cs="Arial"/>
                <w:sz w:val="20"/>
                <w:szCs w:val="20"/>
                <w:lang w:val="es-ES_tradnl"/>
              </w:rPr>
            </w:pPr>
          </w:p>
          <w:p w:rsidR="00FC3464" w:rsidRPr="00FC3464" w:rsidRDefault="00FC3464" w:rsidP="00FC3464">
            <w:pPr>
              <w:pStyle w:val="Prrafodelista1"/>
              <w:suppressAutoHyphens/>
              <w:autoSpaceDE w:val="0"/>
              <w:autoSpaceDN w:val="0"/>
              <w:adjustRightInd w:val="0"/>
              <w:ind w:left="0"/>
              <w:jc w:val="both"/>
              <w:rPr>
                <w:rFonts w:ascii="Arial Narrow" w:hAnsi="Arial Narrow" w:cs="Arial"/>
                <w:sz w:val="20"/>
                <w:szCs w:val="20"/>
                <w:lang w:val="es-ES_tradnl"/>
              </w:rPr>
            </w:pPr>
            <w:r w:rsidRPr="00FC3464">
              <w:rPr>
                <w:rFonts w:ascii="Arial Narrow" w:hAnsi="Arial Narrow" w:cs="Arial"/>
                <w:sz w:val="20"/>
                <w:szCs w:val="20"/>
                <w:lang w:val="es-ES_tradnl"/>
              </w:rPr>
              <w:t>Acreditar una o varias de las siguientes profesiones:</w:t>
            </w:r>
          </w:p>
          <w:p w:rsidR="00FC3464" w:rsidRPr="00FC3464" w:rsidRDefault="00FC3464" w:rsidP="00FC3464">
            <w:pPr>
              <w:pStyle w:val="Prrafodelista1"/>
              <w:suppressAutoHyphens/>
              <w:autoSpaceDE w:val="0"/>
              <w:autoSpaceDN w:val="0"/>
              <w:adjustRightInd w:val="0"/>
              <w:jc w:val="both"/>
              <w:rPr>
                <w:rFonts w:ascii="Arial Narrow" w:hAnsi="Arial Narrow" w:cs="Arial"/>
                <w:sz w:val="20"/>
                <w:szCs w:val="20"/>
                <w:lang w:val="es-ES_tradnl"/>
              </w:rPr>
            </w:pPr>
          </w:p>
          <w:p w:rsidR="00FC3464" w:rsidRPr="00FC3464" w:rsidRDefault="00FC3464" w:rsidP="00FC3464">
            <w:pPr>
              <w:pStyle w:val="Prrafodelista1"/>
              <w:suppressAutoHyphens/>
              <w:autoSpaceDE w:val="0"/>
              <w:autoSpaceDN w:val="0"/>
              <w:adjustRightInd w:val="0"/>
              <w:ind w:left="0"/>
              <w:jc w:val="both"/>
              <w:rPr>
                <w:rFonts w:ascii="Arial Narrow" w:hAnsi="Arial Narrow" w:cs="Arial"/>
                <w:sz w:val="20"/>
                <w:szCs w:val="20"/>
                <w:lang w:val="es-ES_tradnl"/>
              </w:rPr>
            </w:pPr>
            <w:r w:rsidRPr="00FC3464">
              <w:rPr>
                <w:rFonts w:ascii="Arial Narrow" w:hAnsi="Arial Narrow" w:cs="Arial"/>
                <w:sz w:val="20"/>
                <w:szCs w:val="20"/>
                <w:lang w:val="es-ES_tradnl"/>
              </w:rPr>
              <w:t>INGENIERO CIVIL, ARQUITECTO, CONSTRUCTOR EN INGENIERÍA Y ARQUITECTURA O ARQUITECTO CONSTRUCTOR</w:t>
            </w:r>
            <w:r>
              <w:rPr>
                <w:rFonts w:ascii="Arial Narrow" w:hAnsi="Arial Narrow" w:cs="Arial"/>
                <w:sz w:val="20"/>
                <w:szCs w:val="20"/>
                <w:lang w:val="es-ES_tradnl"/>
              </w:rPr>
              <w:t>.</w:t>
            </w:r>
          </w:p>
          <w:p w:rsidR="00FC3464" w:rsidRPr="00FC3464" w:rsidRDefault="00FC3464" w:rsidP="00FC3464">
            <w:pPr>
              <w:pStyle w:val="Prrafodelista1"/>
              <w:suppressAutoHyphens/>
              <w:autoSpaceDE w:val="0"/>
              <w:autoSpaceDN w:val="0"/>
              <w:adjustRightInd w:val="0"/>
              <w:jc w:val="both"/>
              <w:rPr>
                <w:rFonts w:ascii="Arial Narrow" w:hAnsi="Arial Narrow" w:cs="Arial"/>
                <w:sz w:val="20"/>
                <w:szCs w:val="20"/>
                <w:lang w:val="es-ES_tradnl"/>
              </w:rPr>
            </w:pPr>
          </w:p>
          <w:p w:rsidR="00FC3464" w:rsidRDefault="00FC3464" w:rsidP="00FC3464">
            <w:pPr>
              <w:pStyle w:val="Prrafodelista1"/>
              <w:suppressAutoHyphens/>
              <w:autoSpaceDE w:val="0"/>
              <w:autoSpaceDN w:val="0"/>
              <w:adjustRightInd w:val="0"/>
              <w:ind w:left="0"/>
              <w:jc w:val="both"/>
              <w:rPr>
                <w:rFonts w:ascii="Arial Narrow" w:hAnsi="Arial Narrow" w:cs="Arial"/>
                <w:sz w:val="20"/>
                <w:szCs w:val="20"/>
                <w:lang w:val="es-ES_tradnl"/>
              </w:rPr>
            </w:pPr>
            <w:r w:rsidRPr="00FC3464">
              <w:rPr>
                <w:rFonts w:ascii="Arial Narrow" w:hAnsi="Arial Narrow" w:cs="Arial"/>
                <w:sz w:val="20"/>
                <w:szCs w:val="20"/>
                <w:lang w:val="es-ES_tradnl"/>
              </w:rPr>
              <w:t>Con matrícula profesional con fecha de expedición mayor a tres (03) años al cierre de la invitación, lo cual manifestará en la carta de presentación y se verificara en el COPNIA, CPNAA o Certificado que corresponda vigente.</w:t>
            </w:r>
          </w:p>
          <w:p w:rsidR="00FC3464" w:rsidRPr="00D71507" w:rsidRDefault="00FC3464" w:rsidP="00FC3464">
            <w:pPr>
              <w:suppressAutoHyphens/>
              <w:spacing w:line="276" w:lineRule="auto"/>
              <w:contextualSpacing/>
              <w:jc w:val="both"/>
              <w:rPr>
                <w:rFonts w:ascii="Arial Narrow" w:hAnsi="Arial Narrow" w:cs="Tahoma"/>
                <w:b/>
                <w:sz w:val="20"/>
                <w:szCs w:val="22"/>
              </w:rPr>
            </w:pPr>
            <w:r w:rsidRPr="00D71507">
              <w:rPr>
                <w:rFonts w:ascii="Arial Narrow" w:hAnsi="Arial Narrow" w:cs="Tahoma"/>
                <w:b/>
                <w:sz w:val="20"/>
                <w:szCs w:val="22"/>
              </w:rPr>
              <w:t>PERSONAS JURÍDICAS</w:t>
            </w:r>
          </w:p>
          <w:p w:rsidR="00FC3464" w:rsidRDefault="00FC3464" w:rsidP="00FC3464">
            <w:pPr>
              <w:suppressAutoHyphens/>
              <w:spacing w:line="276" w:lineRule="auto"/>
              <w:contextualSpacing/>
              <w:jc w:val="both"/>
              <w:rPr>
                <w:rFonts w:ascii="Arial Narrow" w:hAnsi="Arial Narrow" w:cs="Tahoma"/>
                <w:b/>
                <w:sz w:val="22"/>
                <w:szCs w:val="22"/>
              </w:rPr>
            </w:pPr>
          </w:p>
          <w:tbl>
            <w:tblPr>
              <w:tblW w:w="6543" w:type="dxa"/>
              <w:tblLayout w:type="fixed"/>
              <w:tblLook w:val="0000" w:firstRow="0" w:lastRow="0" w:firstColumn="0" w:lastColumn="0" w:noHBand="0" w:noVBand="0"/>
            </w:tblPr>
            <w:tblGrid>
              <w:gridCol w:w="3250"/>
              <w:gridCol w:w="3293"/>
            </w:tblGrid>
            <w:tr w:rsidR="00FC3464" w:rsidRPr="00FC3464" w:rsidTr="00FC3464">
              <w:trPr>
                <w:trHeight w:val="341"/>
              </w:trPr>
              <w:tc>
                <w:tcPr>
                  <w:tcW w:w="3250" w:type="dxa"/>
                  <w:tcBorders>
                    <w:top w:val="single" w:sz="4" w:space="0" w:color="000000"/>
                    <w:left w:val="single" w:sz="4" w:space="0" w:color="000000"/>
                    <w:bottom w:val="single" w:sz="4" w:space="0" w:color="000000"/>
                  </w:tcBorders>
                  <w:vAlign w:val="center"/>
                </w:tcPr>
                <w:p w:rsidR="00FC3464" w:rsidRPr="00FC3464" w:rsidRDefault="00FC3464" w:rsidP="00EB3054">
                  <w:pPr>
                    <w:framePr w:hSpace="141" w:wrap="around" w:vAnchor="page" w:hAnchor="margin" w:xAlign="center" w:y="2488"/>
                    <w:spacing w:line="276" w:lineRule="auto"/>
                    <w:jc w:val="both"/>
                    <w:rPr>
                      <w:rFonts w:ascii="Arial Narrow" w:hAnsi="Arial Narrow" w:cs="Tahoma"/>
                      <w:b/>
                      <w:sz w:val="16"/>
                      <w:szCs w:val="22"/>
                    </w:rPr>
                  </w:pPr>
                  <w:r w:rsidRPr="00FC3464">
                    <w:rPr>
                      <w:rFonts w:ascii="Arial Narrow" w:hAnsi="Arial Narrow" w:cs="Tahoma"/>
                      <w:b/>
                      <w:sz w:val="16"/>
                      <w:szCs w:val="22"/>
                    </w:rPr>
                    <w:t>TIEMPO DE CONSTITUCIÓN</w:t>
                  </w:r>
                </w:p>
              </w:tc>
              <w:tc>
                <w:tcPr>
                  <w:tcW w:w="3293" w:type="dxa"/>
                  <w:tcBorders>
                    <w:top w:val="single" w:sz="4" w:space="0" w:color="000000"/>
                    <w:left w:val="single" w:sz="4" w:space="0" w:color="000000"/>
                    <w:bottom w:val="single" w:sz="4" w:space="0" w:color="000000"/>
                    <w:right w:val="single" w:sz="4" w:space="0" w:color="000000"/>
                  </w:tcBorders>
                  <w:vAlign w:val="center"/>
                </w:tcPr>
                <w:p w:rsidR="00FC3464" w:rsidRPr="00FC3464" w:rsidRDefault="00FC3464" w:rsidP="00EB3054">
                  <w:pPr>
                    <w:framePr w:hSpace="141" w:wrap="around" w:vAnchor="page" w:hAnchor="margin" w:xAlign="center" w:y="2488"/>
                    <w:spacing w:line="276" w:lineRule="auto"/>
                    <w:jc w:val="both"/>
                    <w:rPr>
                      <w:rFonts w:ascii="Arial Narrow" w:hAnsi="Arial Narrow" w:cs="Tahoma"/>
                      <w:sz w:val="16"/>
                      <w:szCs w:val="22"/>
                    </w:rPr>
                  </w:pPr>
                  <w:r w:rsidRPr="00FC3464">
                    <w:rPr>
                      <w:rFonts w:ascii="Arial Narrow" w:hAnsi="Arial Narrow" w:cs="Tahoma"/>
                      <w:sz w:val="16"/>
                      <w:szCs w:val="22"/>
                    </w:rPr>
                    <w:t>Mayor o igual a UN (1) año a la fecha de cierre.</w:t>
                  </w:r>
                </w:p>
              </w:tc>
            </w:tr>
            <w:tr w:rsidR="00FC3464" w:rsidRPr="00FC3464" w:rsidTr="00FC3464">
              <w:trPr>
                <w:trHeight w:val="264"/>
              </w:trPr>
              <w:tc>
                <w:tcPr>
                  <w:tcW w:w="3250" w:type="dxa"/>
                  <w:tcBorders>
                    <w:top w:val="single" w:sz="4" w:space="0" w:color="000000"/>
                    <w:left w:val="single" w:sz="4" w:space="0" w:color="000000"/>
                    <w:bottom w:val="single" w:sz="4" w:space="0" w:color="000000"/>
                  </w:tcBorders>
                  <w:vAlign w:val="center"/>
                </w:tcPr>
                <w:p w:rsidR="00FC3464" w:rsidRPr="00FC3464" w:rsidRDefault="00FC3464" w:rsidP="00EB3054">
                  <w:pPr>
                    <w:framePr w:hSpace="141" w:wrap="around" w:vAnchor="page" w:hAnchor="margin" w:xAlign="center" w:y="2488"/>
                    <w:spacing w:line="276" w:lineRule="auto"/>
                    <w:jc w:val="both"/>
                    <w:rPr>
                      <w:rFonts w:ascii="Arial Narrow" w:hAnsi="Arial Narrow" w:cs="Tahoma"/>
                      <w:b/>
                      <w:sz w:val="16"/>
                      <w:szCs w:val="22"/>
                    </w:rPr>
                  </w:pPr>
                  <w:r w:rsidRPr="00FC3464">
                    <w:rPr>
                      <w:rFonts w:ascii="Arial Narrow" w:hAnsi="Arial Narrow" w:cs="Tahoma"/>
                      <w:b/>
                      <w:sz w:val="16"/>
                      <w:szCs w:val="22"/>
                    </w:rPr>
                    <w:t>DURACIÓN</w:t>
                  </w:r>
                </w:p>
              </w:tc>
              <w:tc>
                <w:tcPr>
                  <w:tcW w:w="3293" w:type="dxa"/>
                  <w:tcBorders>
                    <w:top w:val="single" w:sz="4" w:space="0" w:color="000000"/>
                    <w:left w:val="single" w:sz="4" w:space="0" w:color="000000"/>
                    <w:bottom w:val="single" w:sz="4" w:space="0" w:color="000000"/>
                    <w:right w:val="single" w:sz="4" w:space="0" w:color="000000"/>
                  </w:tcBorders>
                  <w:vAlign w:val="center"/>
                </w:tcPr>
                <w:p w:rsidR="00FC3464" w:rsidRPr="00FC3464" w:rsidRDefault="00FC3464" w:rsidP="00EB3054">
                  <w:pPr>
                    <w:framePr w:hSpace="141" w:wrap="around" w:vAnchor="page" w:hAnchor="margin" w:xAlign="center" w:y="2488"/>
                    <w:spacing w:line="276" w:lineRule="auto"/>
                    <w:jc w:val="both"/>
                    <w:rPr>
                      <w:rFonts w:ascii="Arial Narrow" w:hAnsi="Arial Narrow" w:cs="Tahoma"/>
                      <w:sz w:val="16"/>
                      <w:szCs w:val="22"/>
                    </w:rPr>
                  </w:pPr>
                  <w:r w:rsidRPr="00FC3464">
                    <w:rPr>
                      <w:rFonts w:ascii="Arial Narrow" w:hAnsi="Arial Narrow" w:cs="Tahoma"/>
                      <w:sz w:val="16"/>
                      <w:szCs w:val="22"/>
                    </w:rPr>
                    <w:t>Como mínimo del plazo contractual y un (1) año más.</w:t>
                  </w:r>
                </w:p>
              </w:tc>
            </w:tr>
            <w:tr w:rsidR="00FC3464" w:rsidRPr="00FC3464" w:rsidTr="00FC3464">
              <w:trPr>
                <w:trHeight w:val="190"/>
              </w:trPr>
              <w:tc>
                <w:tcPr>
                  <w:tcW w:w="3250" w:type="dxa"/>
                  <w:tcBorders>
                    <w:top w:val="single" w:sz="4" w:space="0" w:color="000000"/>
                    <w:left w:val="single" w:sz="4" w:space="0" w:color="000000"/>
                    <w:bottom w:val="single" w:sz="4" w:space="0" w:color="000000"/>
                  </w:tcBorders>
                  <w:vAlign w:val="center"/>
                </w:tcPr>
                <w:p w:rsidR="00FC3464" w:rsidRPr="00FC3464" w:rsidRDefault="00FC3464" w:rsidP="00EB3054">
                  <w:pPr>
                    <w:framePr w:hSpace="141" w:wrap="around" w:vAnchor="page" w:hAnchor="margin" w:xAlign="center" w:y="2488"/>
                    <w:spacing w:line="276" w:lineRule="auto"/>
                    <w:jc w:val="both"/>
                    <w:rPr>
                      <w:rFonts w:ascii="Arial Narrow" w:hAnsi="Arial Narrow" w:cs="Tahoma"/>
                      <w:b/>
                      <w:sz w:val="16"/>
                      <w:szCs w:val="22"/>
                    </w:rPr>
                  </w:pPr>
                  <w:r w:rsidRPr="00FC3464">
                    <w:rPr>
                      <w:rFonts w:ascii="Arial Narrow" w:hAnsi="Arial Narrow" w:cs="Tahoma"/>
                      <w:b/>
                      <w:sz w:val="16"/>
                      <w:szCs w:val="22"/>
                    </w:rPr>
                    <w:t>OBJETO</w:t>
                  </w:r>
                </w:p>
              </w:tc>
              <w:tc>
                <w:tcPr>
                  <w:tcW w:w="3293" w:type="dxa"/>
                  <w:tcBorders>
                    <w:top w:val="single" w:sz="4" w:space="0" w:color="000000"/>
                    <w:left w:val="single" w:sz="4" w:space="0" w:color="000000"/>
                    <w:bottom w:val="single" w:sz="4" w:space="0" w:color="000000"/>
                    <w:right w:val="single" w:sz="4" w:space="0" w:color="000000"/>
                  </w:tcBorders>
                  <w:vAlign w:val="center"/>
                </w:tcPr>
                <w:p w:rsidR="00FC3464" w:rsidRPr="00FC3464" w:rsidRDefault="00FC3464" w:rsidP="00EB3054">
                  <w:pPr>
                    <w:framePr w:hSpace="141" w:wrap="around" w:vAnchor="page" w:hAnchor="margin" w:xAlign="center" w:y="2488"/>
                    <w:spacing w:line="276" w:lineRule="auto"/>
                    <w:jc w:val="both"/>
                    <w:rPr>
                      <w:rFonts w:ascii="Arial Narrow" w:hAnsi="Arial Narrow" w:cs="Tahoma"/>
                      <w:sz w:val="16"/>
                      <w:szCs w:val="22"/>
                    </w:rPr>
                  </w:pPr>
                  <w:r w:rsidRPr="00FC3464">
                    <w:rPr>
                      <w:rFonts w:ascii="Arial Narrow" w:hAnsi="Arial Narrow" w:cs="Tahoma"/>
                      <w:sz w:val="16"/>
                      <w:szCs w:val="22"/>
                    </w:rPr>
                    <w:t>Ejecución de obras civiles.</w:t>
                  </w:r>
                </w:p>
              </w:tc>
            </w:tr>
            <w:tr w:rsidR="00FC3464" w:rsidRPr="00FC3464" w:rsidTr="00FC3464">
              <w:trPr>
                <w:trHeight w:val="323"/>
              </w:trPr>
              <w:tc>
                <w:tcPr>
                  <w:tcW w:w="3250" w:type="dxa"/>
                  <w:tcBorders>
                    <w:top w:val="single" w:sz="4" w:space="0" w:color="000000"/>
                    <w:left w:val="single" w:sz="4" w:space="0" w:color="000000"/>
                    <w:bottom w:val="single" w:sz="4" w:space="0" w:color="000000"/>
                  </w:tcBorders>
                  <w:vAlign w:val="center"/>
                </w:tcPr>
                <w:p w:rsidR="00FC3464" w:rsidRPr="00FC3464" w:rsidRDefault="00FC3464" w:rsidP="00EB3054">
                  <w:pPr>
                    <w:framePr w:hSpace="141" w:wrap="around" w:vAnchor="page" w:hAnchor="margin" w:xAlign="center" w:y="2488"/>
                    <w:spacing w:line="276" w:lineRule="auto"/>
                    <w:jc w:val="center"/>
                    <w:rPr>
                      <w:rFonts w:ascii="Arial Narrow" w:hAnsi="Arial Narrow" w:cs="Tahoma"/>
                      <w:b/>
                      <w:sz w:val="16"/>
                      <w:szCs w:val="22"/>
                    </w:rPr>
                  </w:pPr>
                  <w:r w:rsidRPr="00FC3464">
                    <w:rPr>
                      <w:rFonts w:ascii="Arial Narrow" w:hAnsi="Arial Narrow" w:cs="Tahoma"/>
                      <w:b/>
                      <w:sz w:val="16"/>
                      <w:szCs w:val="22"/>
                    </w:rPr>
                    <w:t>AVAL</w:t>
                  </w:r>
                </w:p>
              </w:tc>
              <w:tc>
                <w:tcPr>
                  <w:tcW w:w="3293" w:type="dxa"/>
                  <w:tcBorders>
                    <w:top w:val="single" w:sz="4" w:space="0" w:color="000000"/>
                    <w:left w:val="single" w:sz="4" w:space="0" w:color="000000"/>
                    <w:bottom w:val="single" w:sz="4" w:space="0" w:color="000000"/>
                    <w:right w:val="single" w:sz="4" w:space="0" w:color="000000"/>
                  </w:tcBorders>
                  <w:vAlign w:val="center"/>
                </w:tcPr>
                <w:p w:rsidR="00FC3464" w:rsidRPr="00FC3464" w:rsidRDefault="00FC3464" w:rsidP="00EB3054">
                  <w:pPr>
                    <w:framePr w:hSpace="141" w:wrap="around" w:vAnchor="page" w:hAnchor="margin" w:xAlign="center" w:y="2488"/>
                    <w:autoSpaceDE w:val="0"/>
                    <w:spacing w:line="276" w:lineRule="auto"/>
                    <w:jc w:val="both"/>
                    <w:rPr>
                      <w:rFonts w:ascii="Arial Narrow" w:hAnsi="Arial Narrow" w:cs="Tahoma"/>
                      <w:sz w:val="16"/>
                      <w:szCs w:val="22"/>
                    </w:rPr>
                  </w:pPr>
                  <w:r w:rsidRPr="00FC3464">
                    <w:rPr>
                      <w:rFonts w:ascii="Arial Narrow" w:hAnsi="Arial Narrow" w:cs="Tahoma"/>
                      <w:sz w:val="16"/>
                      <w:szCs w:val="22"/>
                      <w:u w:val="single"/>
                    </w:rPr>
                    <w:t>Cuando el representante legal de la persona jurídica no sea</w:t>
                  </w:r>
                  <w:r w:rsidRPr="00FC3464">
                    <w:rPr>
                      <w:rFonts w:ascii="Arial Narrow" w:eastAsia="Times New Roman" w:hAnsi="Arial Narrow" w:cs="Tahoma"/>
                      <w:b/>
                      <w:color w:val="000000"/>
                      <w:sz w:val="16"/>
                      <w:szCs w:val="22"/>
                      <w:lang w:val="es-CO" w:eastAsia="es-CO"/>
                    </w:rPr>
                    <w:t xml:space="preserve"> INGENIERO CIVIL, ARQUITECTO, CONSTRUCTOR EN INGENIERÍA Y ARQUITECTURA O ARQUITECTO CONSTRUCTOR</w:t>
                  </w:r>
                  <w:r w:rsidRPr="00FC3464">
                    <w:rPr>
                      <w:rFonts w:ascii="Arial Narrow" w:hAnsi="Arial Narrow" w:cs="Tahoma"/>
                      <w:sz w:val="16"/>
                      <w:szCs w:val="22"/>
                    </w:rPr>
                    <w:t xml:space="preserve"> o su matrícula profesional no tenga fecha de expedición mayor a tres (3) años al cierre de la invitación su </w:t>
                  </w:r>
                  <w:r w:rsidRPr="00FC3464">
                    <w:rPr>
                      <w:rFonts w:ascii="Arial Narrow" w:hAnsi="Arial Narrow" w:cs="Tahoma"/>
                      <w:i/>
                      <w:sz w:val="16"/>
                      <w:szCs w:val="22"/>
                    </w:rPr>
                    <w:t xml:space="preserve">propuesta deberá ser avalada </w:t>
                  </w:r>
                  <w:r w:rsidRPr="00FC3464">
                    <w:rPr>
                      <w:rFonts w:ascii="Arial Narrow" w:eastAsia="Times New Roman" w:hAnsi="Arial Narrow" w:cs="Tahoma"/>
                      <w:b/>
                      <w:color w:val="000000"/>
                      <w:sz w:val="16"/>
                      <w:szCs w:val="22"/>
                      <w:lang w:val="es-CO" w:eastAsia="es-CO"/>
                    </w:rPr>
                    <w:t>INGENIERO CIVIL, ARQUITECTO, CONSTRUCTOR EN INGENIERÍA Y ARQUITECTURA O ARQUITECTO CONSTRUCTOR</w:t>
                  </w:r>
                  <w:r w:rsidRPr="00FC3464">
                    <w:rPr>
                      <w:rFonts w:ascii="Arial Narrow" w:hAnsi="Arial Narrow" w:cs="Tahoma"/>
                      <w:i/>
                      <w:sz w:val="16"/>
                      <w:szCs w:val="22"/>
                    </w:rPr>
                    <w:t xml:space="preserve"> cuya tarjeta profesional tenga tiempo de expedición</w:t>
                  </w:r>
                  <w:r w:rsidRPr="00FC3464">
                    <w:rPr>
                      <w:rFonts w:ascii="Arial Narrow" w:hAnsi="Arial Narrow" w:cs="Tahoma"/>
                      <w:i/>
                      <w:sz w:val="16"/>
                      <w:szCs w:val="22"/>
                      <w:lang w:val="es-CO"/>
                    </w:rPr>
                    <w:t xml:space="preserve"> </w:t>
                  </w:r>
                  <w:r w:rsidRPr="00FC3464">
                    <w:rPr>
                      <w:rFonts w:ascii="Arial Narrow" w:hAnsi="Arial Narrow" w:cs="Tahoma"/>
                      <w:sz w:val="16"/>
                      <w:szCs w:val="22"/>
                    </w:rPr>
                    <w:t xml:space="preserve">mayor a tres (03) años al cierre de la invitación. </w:t>
                  </w:r>
                </w:p>
                <w:p w:rsidR="00FC3464" w:rsidRPr="00FC3464" w:rsidRDefault="00FC3464" w:rsidP="00EB3054">
                  <w:pPr>
                    <w:framePr w:hSpace="141" w:wrap="around" w:vAnchor="page" w:hAnchor="margin" w:xAlign="center" w:y="2488"/>
                    <w:spacing w:line="276" w:lineRule="auto"/>
                    <w:jc w:val="both"/>
                    <w:rPr>
                      <w:rFonts w:ascii="Arial Narrow" w:hAnsi="Arial Narrow" w:cs="Tahoma"/>
                      <w:sz w:val="16"/>
                      <w:szCs w:val="22"/>
                    </w:rPr>
                  </w:pPr>
                  <w:r w:rsidRPr="00FC3464">
                    <w:rPr>
                      <w:rFonts w:ascii="Arial Narrow" w:hAnsi="Arial Narrow" w:cs="Tahoma"/>
                      <w:sz w:val="16"/>
                      <w:szCs w:val="22"/>
                    </w:rPr>
                    <w:t xml:space="preserve">Sin embargo quien dé el aval a una propuesta no podrá ser proponente. Tampoco podrá pertenecer al consorcio cuando se entregue oferta de forma conjunta. </w:t>
                  </w:r>
                </w:p>
                <w:p w:rsidR="00FC3464" w:rsidRPr="00FC3464" w:rsidRDefault="00FC3464" w:rsidP="00EB3054">
                  <w:pPr>
                    <w:framePr w:hSpace="141" w:wrap="around" w:vAnchor="page" w:hAnchor="margin" w:xAlign="center" w:y="2488"/>
                    <w:spacing w:line="276" w:lineRule="auto"/>
                    <w:jc w:val="both"/>
                    <w:rPr>
                      <w:rFonts w:ascii="Arial Narrow" w:hAnsi="Arial Narrow" w:cs="Tahoma"/>
                      <w:sz w:val="16"/>
                      <w:szCs w:val="22"/>
                    </w:rPr>
                  </w:pPr>
                  <w:r w:rsidRPr="00FC3464">
                    <w:rPr>
                      <w:rFonts w:ascii="Arial Narrow" w:hAnsi="Arial Narrow" w:cs="Tahoma"/>
                      <w:b/>
                      <w:i/>
                      <w:sz w:val="16"/>
                      <w:szCs w:val="22"/>
                      <w:u w:val="single"/>
                    </w:rPr>
                    <w:t>Por tanto, quien avale la propuesta deberá ser independiente de los consorciados.</w:t>
                  </w:r>
                </w:p>
              </w:tc>
            </w:tr>
          </w:tbl>
          <w:p w:rsidR="00FC3464" w:rsidRPr="003121DA" w:rsidRDefault="00FC3464" w:rsidP="00FC3464">
            <w:pPr>
              <w:suppressAutoHyphens/>
              <w:spacing w:line="276" w:lineRule="auto"/>
              <w:contextualSpacing/>
              <w:jc w:val="both"/>
              <w:rPr>
                <w:rFonts w:ascii="Arial Narrow" w:hAnsi="Arial Narrow" w:cs="Tahoma"/>
                <w:b/>
                <w:sz w:val="22"/>
                <w:szCs w:val="22"/>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r w:rsidRPr="00D71507">
              <w:rPr>
                <w:rFonts w:ascii="Arial Narrow" w:hAnsi="Arial Narrow" w:cs="Arial"/>
                <w:sz w:val="20"/>
                <w:szCs w:val="20"/>
                <w:lang w:val="es-ES_tradnl"/>
              </w:rPr>
              <w:t xml:space="preserve">NOTA: En caso de que la persona jurídica se presente en consorcio o unión temporal con </w:t>
            </w:r>
            <w:r w:rsidRPr="00D71507">
              <w:rPr>
                <w:rFonts w:ascii="Arial Narrow" w:hAnsi="Arial Narrow" w:cs="Arial"/>
                <w:sz w:val="20"/>
                <w:szCs w:val="20"/>
                <w:lang w:val="es-ES_tradnl"/>
              </w:rPr>
              <w:lastRenderedPageBreak/>
              <w:t>una persona natural y el representante legal de la persona jurídica no sea INGENIERO CIVIL, ARQUITECTO, CONSTRUCTOR EN INGENIERÍA Y ARQUITECTURA O ARQUITECTO CONSTRUCTOR y/o no tenga el tiempo de expedición de matrícula exigido en estos pliegos, deberá contar con un profesional INGENIERO CIVIL, ARQUITECTO, CONSTRUCTOR EN INGENIERÍA Y ARQUITECTURA O ARQUITECTO CONSTRUCTOR con matrícula profesional con fecha de expedición mayor a TRES (3) años al cierre de la invitación que le avale su propuesta. El aval debe ser independiente del consorciado. El aval deberá firmar la carta de presentación o en su defecto avalar la propuesta en documento aparte.</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r w:rsidRPr="00D71507">
              <w:rPr>
                <w:rFonts w:ascii="Arial Narrow" w:hAnsi="Arial Narrow" w:cs="Arial"/>
                <w:sz w:val="20"/>
                <w:szCs w:val="20"/>
                <w:lang w:val="es-ES_tradnl"/>
              </w:rPr>
              <w:t>Cuando se presente un consorcio o unión temporal integrado por personas jurídicas cuyos representantes legales no sean INGENIERO CIVIL, ARQUITECTO, CONSTRUCTOR EN INGENIERÍA Y ARQUITECTURA O ARQUITECTO CONSTRUCTOR y/o no tengan el tiempo de expedición de matrícula exigido en estos pliegos, cada persona jurídica debe contar con un aval independiente que deberá ser INGENIERO CIVIL, ARQUITECTO, CONSTRUCTOR EN INGENIERÍA Y ARQUITECTURA O ARQUITECTO CONSTRUCTOR con matrícula profesional con fecha de expedición mayor  a TRES (3) años al cierre de la invitación y cada aval deberá firmar la carta de presentación o en su defecto avalar la propuesta de cada consorciado en documento aparte.</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b/>
                <w:sz w:val="20"/>
                <w:szCs w:val="20"/>
                <w:lang w:val="es-ES_tradnl"/>
              </w:rPr>
            </w:pPr>
            <w:r w:rsidRPr="00D71507">
              <w:rPr>
                <w:rFonts w:ascii="Arial Narrow" w:hAnsi="Arial Narrow" w:cs="Arial"/>
                <w:b/>
                <w:sz w:val="20"/>
                <w:szCs w:val="20"/>
                <w:lang w:val="es-ES_tradnl"/>
              </w:rPr>
              <w:t>CONSORCIOS Y/O UNIONES TEMPORALES</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241"/>
              <w:jc w:val="both"/>
              <w:rPr>
                <w:rFonts w:ascii="Arial Narrow" w:hAnsi="Arial Narrow" w:cs="Arial"/>
                <w:sz w:val="20"/>
                <w:szCs w:val="20"/>
                <w:lang w:val="es-ES_tradnl"/>
              </w:rPr>
            </w:pPr>
            <w:r w:rsidRPr="00D71507">
              <w:rPr>
                <w:rFonts w:ascii="Arial Narrow" w:hAnsi="Arial Narrow" w:cs="Arial"/>
                <w:sz w:val="20"/>
                <w:szCs w:val="20"/>
                <w:lang w:val="es-ES_tradnl"/>
              </w:rPr>
              <w:t>•</w:t>
            </w:r>
            <w:r w:rsidRPr="00D71507">
              <w:rPr>
                <w:rFonts w:ascii="Arial Narrow" w:hAnsi="Arial Narrow" w:cs="Arial"/>
                <w:sz w:val="20"/>
                <w:szCs w:val="20"/>
                <w:lang w:val="es-ES_tradnl"/>
              </w:rPr>
              <w:tab/>
              <w:t>Máximo 2 integrantes.</w:t>
            </w:r>
          </w:p>
          <w:p w:rsidR="008C6AAB" w:rsidRPr="00D71507" w:rsidRDefault="008C6AAB" w:rsidP="008C6AAB">
            <w:pPr>
              <w:pStyle w:val="Prrafodelista1"/>
              <w:suppressAutoHyphens/>
              <w:autoSpaceDE w:val="0"/>
              <w:autoSpaceDN w:val="0"/>
              <w:adjustRightInd w:val="0"/>
              <w:ind w:left="241"/>
              <w:jc w:val="both"/>
              <w:rPr>
                <w:rFonts w:ascii="Arial Narrow" w:hAnsi="Arial Narrow" w:cs="Arial"/>
                <w:sz w:val="20"/>
                <w:szCs w:val="20"/>
                <w:lang w:val="es-ES_tradnl"/>
              </w:rPr>
            </w:pPr>
            <w:r w:rsidRPr="00D71507">
              <w:rPr>
                <w:rFonts w:ascii="Arial Narrow" w:hAnsi="Arial Narrow" w:cs="Arial"/>
                <w:sz w:val="20"/>
                <w:szCs w:val="20"/>
                <w:lang w:val="es-ES_tradnl"/>
              </w:rPr>
              <w:t>•</w:t>
            </w:r>
            <w:r w:rsidRPr="00D71507">
              <w:rPr>
                <w:rFonts w:ascii="Arial Narrow" w:hAnsi="Arial Narrow" w:cs="Arial"/>
                <w:sz w:val="20"/>
                <w:szCs w:val="20"/>
                <w:lang w:val="es-ES_tradnl"/>
              </w:rPr>
              <w:tab/>
              <w:t>Cada uno de sus integrantes como mínimo debe contar con el 30% de participación.</w:t>
            </w:r>
          </w:p>
          <w:p w:rsidR="008C6AAB" w:rsidRPr="00D71507" w:rsidRDefault="008C6AAB" w:rsidP="008C6AAB">
            <w:pPr>
              <w:pStyle w:val="Prrafodelista1"/>
              <w:suppressAutoHyphens/>
              <w:autoSpaceDE w:val="0"/>
              <w:autoSpaceDN w:val="0"/>
              <w:adjustRightInd w:val="0"/>
              <w:ind w:left="241"/>
              <w:jc w:val="both"/>
              <w:rPr>
                <w:rFonts w:ascii="Arial Narrow" w:hAnsi="Arial Narrow" w:cs="Arial"/>
                <w:sz w:val="20"/>
                <w:szCs w:val="20"/>
                <w:lang w:val="es-ES_tradnl"/>
              </w:rPr>
            </w:pPr>
            <w:r w:rsidRPr="00D71507">
              <w:rPr>
                <w:rFonts w:ascii="Arial Narrow" w:hAnsi="Arial Narrow" w:cs="Arial"/>
                <w:sz w:val="20"/>
                <w:szCs w:val="20"/>
                <w:lang w:val="es-ES_tradnl"/>
              </w:rPr>
              <w:t>•</w:t>
            </w:r>
            <w:r w:rsidRPr="00D71507">
              <w:rPr>
                <w:rFonts w:ascii="Arial Narrow" w:hAnsi="Arial Narrow" w:cs="Arial"/>
                <w:sz w:val="20"/>
                <w:szCs w:val="20"/>
                <w:lang w:val="es-ES_tradnl"/>
              </w:rPr>
              <w:tab/>
              <w:t>Presentar Documento consorcial y/o unión temporal (ver formatos). ESTE FORMATO DEBE ESTAR FIRMADO POR CADA UNO DE LOS INTEGRANTES DE LA FIGURA ASOCIATIVA.</w:t>
            </w:r>
          </w:p>
          <w:p w:rsidR="008C6AAB" w:rsidRPr="00D71507" w:rsidRDefault="008C6AAB" w:rsidP="008C6AAB">
            <w:pPr>
              <w:pStyle w:val="Prrafodelista1"/>
              <w:suppressAutoHyphens/>
              <w:autoSpaceDE w:val="0"/>
              <w:autoSpaceDN w:val="0"/>
              <w:adjustRightInd w:val="0"/>
              <w:ind w:left="241"/>
              <w:jc w:val="both"/>
              <w:rPr>
                <w:rFonts w:ascii="Arial Narrow" w:hAnsi="Arial Narrow" w:cs="Arial"/>
                <w:sz w:val="20"/>
                <w:szCs w:val="20"/>
                <w:lang w:val="es-ES_tradnl"/>
              </w:rPr>
            </w:pPr>
            <w:r w:rsidRPr="00D71507">
              <w:rPr>
                <w:rFonts w:ascii="Arial Narrow" w:hAnsi="Arial Narrow" w:cs="Arial"/>
                <w:sz w:val="20"/>
                <w:szCs w:val="20"/>
                <w:lang w:val="es-ES_tradnl"/>
              </w:rPr>
              <w:t>•</w:t>
            </w:r>
            <w:r w:rsidRPr="00D71507">
              <w:rPr>
                <w:rFonts w:ascii="Arial Narrow" w:hAnsi="Arial Narrow" w:cs="Arial"/>
                <w:sz w:val="20"/>
                <w:szCs w:val="20"/>
                <w:lang w:val="es-ES_tradnl"/>
              </w:rPr>
              <w:tab/>
              <w:t>Si uno de sus integrantes o ambos son personas jurídicas en el objeto social debe contemplar la ejecución obras civiles.</w:t>
            </w:r>
          </w:p>
          <w:p w:rsidR="008C6AAB" w:rsidRPr="00D71507" w:rsidRDefault="008C6AAB" w:rsidP="008C6AAB">
            <w:pPr>
              <w:pStyle w:val="Prrafodelista1"/>
              <w:suppressAutoHyphens/>
              <w:autoSpaceDE w:val="0"/>
              <w:autoSpaceDN w:val="0"/>
              <w:adjustRightInd w:val="0"/>
              <w:ind w:left="241"/>
              <w:jc w:val="both"/>
              <w:rPr>
                <w:rFonts w:ascii="Arial Narrow" w:hAnsi="Arial Narrow" w:cs="Arial"/>
                <w:sz w:val="20"/>
                <w:szCs w:val="20"/>
                <w:lang w:val="es-ES_tradnl"/>
              </w:rPr>
            </w:pPr>
            <w:r w:rsidRPr="00D71507">
              <w:rPr>
                <w:rFonts w:ascii="Arial Narrow" w:hAnsi="Arial Narrow" w:cs="Arial"/>
                <w:sz w:val="20"/>
                <w:szCs w:val="20"/>
                <w:lang w:val="es-ES_tradnl"/>
              </w:rPr>
              <w:t>•</w:t>
            </w:r>
            <w:r w:rsidRPr="00D71507">
              <w:rPr>
                <w:rFonts w:ascii="Arial Narrow" w:hAnsi="Arial Narrow" w:cs="Arial"/>
                <w:sz w:val="20"/>
                <w:szCs w:val="20"/>
                <w:lang w:val="es-ES_tradnl"/>
              </w:rPr>
              <w:tab/>
              <w:t>Cada uno de los integrantes deberá cumplir con la capacidad jurídica y clasificación establecidos en el presente pliego de condiciones.</w:t>
            </w:r>
          </w:p>
          <w:p w:rsidR="008C6AAB" w:rsidRPr="00D71507" w:rsidRDefault="008C6AAB" w:rsidP="008C6AAB">
            <w:pPr>
              <w:pStyle w:val="Prrafodelista1"/>
              <w:suppressAutoHyphens/>
              <w:autoSpaceDE w:val="0"/>
              <w:autoSpaceDN w:val="0"/>
              <w:adjustRightInd w:val="0"/>
              <w:ind w:left="241"/>
              <w:jc w:val="both"/>
              <w:rPr>
                <w:rFonts w:ascii="Arial Narrow" w:hAnsi="Arial Narrow" w:cs="Arial"/>
                <w:sz w:val="20"/>
                <w:szCs w:val="20"/>
                <w:lang w:val="es-ES_tradnl"/>
              </w:rPr>
            </w:pPr>
            <w:r w:rsidRPr="00D71507">
              <w:rPr>
                <w:rFonts w:ascii="Arial Narrow" w:hAnsi="Arial Narrow" w:cs="Arial"/>
                <w:sz w:val="20"/>
                <w:szCs w:val="20"/>
                <w:lang w:val="es-ES_tradnl"/>
              </w:rPr>
              <w:t>•</w:t>
            </w:r>
            <w:r w:rsidRPr="00D71507">
              <w:rPr>
                <w:rFonts w:ascii="Arial Narrow" w:hAnsi="Arial Narrow" w:cs="Arial"/>
                <w:sz w:val="20"/>
                <w:szCs w:val="20"/>
                <w:lang w:val="es-ES_tradnl"/>
              </w:rPr>
              <w:tab/>
              <w:t>La experiencia solicitada en el pliego de condiciones puede acreditarse por cualquiera de los integrantes de la figura asociativa y se validará según se indica en el presente documento.</w:t>
            </w:r>
          </w:p>
          <w:p w:rsidR="008C6AAB" w:rsidRPr="00D71507" w:rsidRDefault="008C6AAB" w:rsidP="008C6AAB">
            <w:pPr>
              <w:pStyle w:val="Prrafodelista1"/>
              <w:suppressAutoHyphens/>
              <w:autoSpaceDE w:val="0"/>
              <w:autoSpaceDN w:val="0"/>
              <w:adjustRightInd w:val="0"/>
              <w:ind w:left="241"/>
              <w:jc w:val="both"/>
              <w:rPr>
                <w:rFonts w:ascii="Arial Narrow" w:hAnsi="Arial Narrow" w:cs="Arial"/>
                <w:sz w:val="20"/>
                <w:szCs w:val="20"/>
                <w:lang w:val="es-ES_tradnl"/>
              </w:rPr>
            </w:pPr>
            <w:r w:rsidRPr="00D71507">
              <w:rPr>
                <w:rFonts w:ascii="Arial Narrow" w:hAnsi="Arial Narrow" w:cs="Arial"/>
                <w:sz w:val="20"/>
                <w:szCs w:val="20"/>
                <w:lang w:val="es-ES_tradnl"/>
              </w:rPr>
              <w:t>•</w:t>
            </w:r>
            <w:r w:rsidRPr="00D71507">
              <w:rPr>
                <w:rFonts w:ascii="Arial Narrow" w:hAnsi="Arial Narrow" w:cs="Arial"/>
                <w:sz w:val="20"/>
                <w:szCs w:val="20"/>
                <w:lang w:val="es-ES_tradnl"/>
              </w:rPr>
              <w:tab/>
              <w:t xml:space="preserve">Cada uno de los integrantes debe estar inscrito en el RUP, el cual debe estar actualizado, renovado y en firme para la vigencia 2019. La condición de firmeza debe adquirirse por lo menos hasta el plazo máximo otorgado por la entidad para que los proponentes alleguen los documentos objeto de subsanabilidad. </w:t>
            </w:r>
          </w:p>
          <w:p w:rsidR="008C6AAB" w:rsidRPr="00D71507"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b/>
                <w:sz w:val="20"/>
                <w:szCs w:val="20"/>
                <w:lang w:val="es-ES_tradnl"/>
              </w:rPr>
            </w:pPr>
            <w:r w:rsidRPr="00D71507">
              <w:rPr>
                <w:rFonts w:ascii="Arial Narrow" w:hAnsi="Arial Narrow" w:cs="Arial"/>
                <w:b/>
                <w:sz w:val="20"/>
                <w:szCs w:val="20"/>
                <w:lang w:val="es-ES_tradnl"/>
              </w:rPr>
              <w:t xml:space="preserve">CALIDAD DE OFERENTE </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r w:rsidRPr="00D71507">
              <w:rPr>
                <w:rFonts w:ascii="Arial Narrow" w:hAnsi="Arial Narrow" w:cs="Arial"/>
                <w:sz w:val="20"/>
                <w:szCs w:val="20"/>
                <w:lang w:val="es-ES_tradnl"/>
              </w:rPr>
              <w:t xml:space="preserve">En el presente proceso de selección solo podrán participar los proponentes que resultaron </w:t>
            </w:r>
            <w:r w:rsidRPr="00D71507">
              <w:rPr>
                <w:rFonts w:ascii="Arial Narrow" w:hAnsi="Arial Narrow" w:cs="Arial"/>
                <w:sz w:val="20"/>
                <w:szCs w:val="20"/>
                <w:lang w:val="es-ES_tradnl"/>
              </w:rPr>
              <w:lastRenderedPageBreak/>
              <w:t xml:space="preserve">seleccionados en la audiencia de “SORTEO DE CONSOLIDACIÓN DE OFERENTES” llevada a cabo por la Entidad, de conformidad con lo establecido en los numerales 1.10 y 1.11 del pliego de condiciones. Se verificará esta condición en el acta de consolidación de oferentes. </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b/>
                <w:sz w:val="20"/>
                <w:szCs w:val="20"/>
                <w:lang w:val="es-ES_tradnl"/>
              </w:rPr>
            </w:pPr>
            <w:r w:rsidRPr="00D71507">
              <w:rPr>
                <w:rFonts w:ascii="Arial Narrow" w:hAnsi="Arial Narrow" w:cs="Arial"/>
                <w:b/>
                <w:sz w:val="20"/>
                <w:szCs w:val="20"/>
                <w:lang w:val="es-ES_tradnl"/>
              </w:rPr>
              <w:t>CLASIFICACIÓN</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r w:rsidRPr="00D71507">
              <w:rPr>
                <w:rFonts w:ascii="Arial Narrow" w:hAnsi="Arial Narrow" w:cs="Arial"/>
                <w:sz w:val="20"/>
                <w:szCs w:val="20"/>
                <w:lang w:val="es-ES_tradnl"/>
              </w:rPr>
              <w:t xml:space="preserve">De conformidad con el artículo 2.2.1.1.1.5.1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b/>
                <w:sz w:val="20"/>
                <w:szCs w:val="20"/>
                <w:u w:val="single"/>
                <w:lang w:val="es-ES_tradnl"/>
              </w:rPr>
            </w:pPr>
            <w:r w:rsidRPr="00D71507">
              <w:rPr>
                <w:rFonts w:ascii="Arial Narrow" w:hAnsi="Arial Narrow" w:cs="Arial"/>
                <w:b/>
                <w:sz w:val="20"/>
                <w:szCs w:val="20"/>
                <w:u w:val="single"/>
                <w:lang w:val="es-ES_tradnl"/>
              </w:rPr>
              <w:t>EL RUP DEBE ESTAR ACTUALIZADO, RENOVADO Y EN FIRME PARA LA VIGENCIA 2019. LA CONDICIÓN DE FIRMEZA DEBE ADQUIRIRSE POR LO MENOS HASTA EL PLAZO MÁXIMO OTORGADO POR LA ENTIDAD PARA QUE LOS PROPONENTES ALLEGUEN LOS DOCUMENTOS OBJETO DE SUBSANABILIDAD.</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8C6AAB" w:rsidRPr="00D71507"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r w:rsidRPr="00D71507">
              <w:rPr>
                <w:rFonts w:ascii="Arial Narrow" w:hAnsi="Arial Narrow" w:cs="Arial"/>
                <w:sz w:val="20"/>
                <w:szCs w:val="20"/>
                <w:lang w:val="es-ES_tradnl"/>
              </w:rPr>
              <w:t>NOTA: Podrá aportar el RUP actualizado, renovado y en firme, para la vigencia 2019, aquel proponente que haya cumplido con la obligación legal señalada en el Decreto 1082 de 2015, en su artículo 2.2.1.1.1.5.1 Inscripción, renovación, actualización y cancelación del Registro Único de Proponentes.</w:t>
            </w:r>
          </w:p>
          <w:p w:rsidR="008C6AAB" w:rsidRPr="00D71507" w:rsidRDefault="008C6AAB" w:rsidP="008C6AAB">
            <w:pPr>
              <w:pStyle w:val="Prrafodelista1"/>
              <w:suppressAutoHyphens/>
              <w:autoSpaceDE w:val="0"/>
              <w:autoSpaceDN w:val="0"/>
              <w:adjustRightInd w:val="0"/>
              <w:jc w:val="both"/>
              <w:rPr>
                <w:rFonts w:ascii="Arial Narrow" w:hAnsi="Arial Narrow" w:cs="Arial"/>
                <w:sz w:val="20"/>
                <w:szCs w:val="20"/>
                <w:lang w:val="es-ES_tradnl"/>
              </w:rPr>
            </w:pPr>
          </w:p>
          <w:p w:rsidR="00FC3464" w:rsidRPr="00D71507"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r w:rsidRPr="00D71507">
              <w:rPr>
                <w:rFonts w:ascii="Arial Narrow" w:hAnsi="Arial Narrow" w:cs="Arial"/>
                <w:sz w:val="20"/>
                <w:szCs w:val="20"/>
                <w:lang w:val="es-ES_tradnl"/>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cualquiera de los siguientes códigos,  así:</w:t>
            </w:r>
          </w:p>
          <w:p w:rsidR="008C6AAB"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80"/>
              <w:gridCol w:w="1531"/>
            </w:tblGrid>
            <w:tr w:rsidR="008C6AAB" w:rsidRPr="00257DF1" w:rsidTr="005B3050">
              <w:tc>
                <w:tcPr>
                  <w:tcW w:w="1701" w:type="dxa"/>
                  <w:vAlign w:val="center"/>
                </w:tcPr>
                <w:p w:rsidR="008C6AAB" w:rsidRPr="00257DF1" w:rsidRDefault="008C6AAB" w:rsidP="00EB3054">
                  <w:pPr>
                    <w:framePr w:hSpace="141" w:wrap="around" w:vAnchor="page" w:hAnchor="margin" w:xAlign="center" w:y="2488"/>
                    <w:suppressAutoHyphens/>
                    <w:autoSpaceDE w:val="0"/>
                    <w:spacing w:line="276" w:lineRule="auto"/>
                    <w:jc w:val="center"/>
                    <w:rPr>
                      <w:rFonts w:ascii="Arial Narrow" w:eastAsia="Batang" w:hAnsi="Arial Narrow" w:cs="Tahoma"/>
                      <w:b/>
                      <w:sz w:val="16"/>
                      <w:szCs w:val="22"/>
                      <w:lang w:eastAsia="ar-SA"/>
                    </w:rPr>
                  </w:pPr>
                  <w:r w:rsidRPr="00257DF1">
                    <w:rPr>
                      <w:rFonts w:ascii="Arial Narrow" w:eastAsia="Batang" w:hAnsi="Arial Narrow" w:cs="Tahoma"/>
                      <w:b/>
                      <w:sz w:val="16"/>
                      <w:szCs w:val="22"/>
                      <w:lang w:eastAsia="ar-SA"/>
                    </w:rPr>
                    <w:t>CÓDIGO UNSPSC</w:t>
                  </w:r>
                </w:p>
              </w:tc>
              <w:tc>
                <w:tcPr>
                  <w:tcW w:w="2580" w:type="dxa"/>
                  <w:vAlign w:val="center"/>
                </w:tcPr>
                <w:p w:rsidR="008C6AAB" w:rsidRPr="00257DF1" w:rsidRDefault="008C6AAB" w:rsidP="00EB3054">
                  <w:pPr>
                    <w:framePr w:hSpace="141" w:wrap="around" w:vAnchor="page" w:hAnchor="margin" w:xAlign="center" w:y="2488"/>
                    <w:suppressAutoHyphens/>
                    <w:autoSpaceDE w:val="0"/>
                    <w:spacing w:line="276" w:lineRule="auto"/>
                    <w:jc w:val="center"/>
                    <w:rPr>
                      <w:rFonts w:ascii="Arial Narrow" w:eastAsia="Batang" w:hAnsi="Arial Narrow" w:cs="Tahoma"/>
                      <w:b/>
                      <w:sz w:val="16"/>
                      <w:szCs w:val="22"/>
                      <w:lang w:eastAsia="ar-SA"/>
                    </w:rPr>
                  </w:pPr>
                  <w:r w:rsidRPr="00257DF1">
                    <w:rPr>
                      <w:rFonts w:ascii="Arial Narrow" w:eastAsia="Batang" w:hAnsi="Arial Narrow" w:cs="Tahoma"/>
                      <w:b/>
                      <w:sz w:val="16"/>
                      <w:szCs w:val="22"/>
                      <w:lang w:eastAsia="ar-SA"/>
                    </w:rPr>
                    <w:t>DESCRIPCIÓN</w:t>
                  </w:r>
                </w:p>
              </w:tc>
              <w:tc>
                <w:tcPr>
                  <w:tcW w:w="1531" w:type="dxa"/>
                  <w:vAlign w:val="center"/>
                </w:tcPr>
                <w:p w:rsidR="008C6AAB" w:rsidRPr="00257DF1" w:rsidRDefault="008C6AAB" w:rsidP="00EB3054">
                  <w:pPr>
                    <w:framePr w:hSpace="141" w:wrap="around" w:vAnchor="page" w:hAnchor="margin" w:xAlign="center" w:y="2488"/>
                    <w:suppressAutoHyphens/>
                    <w:autoSpaceDE w:val="0"/>
                    <w:spacing w:line="276" w:lineRule="auto"/>
                    <w:jc w:val="center"/>
                    <w:rPr>
                      <w:rFonts w:ascii="Arial Narrow" w:eastAsia="Batang" w:hAnsi="Arial Narrow" w:cs="Tahoma"/>
                      <w:b/>
                      <w:sz w:val="16"/>
                      <w:szCs w:val="22"/>
                      <w:lang w:eastAsia="ar-SA"/>
                    </w:rPr>
                  </w:pPr>
                  <w:r w:rsidRPr="00257DF1">
                    <w:rPr>
                      <w:rFonts w:ascii="Arial Narrow" w:eastAsia="Batang" w:hAnsi="Arial Narrow" w:cs="Tahoma"/>
                      <w:b/>
                      <w:sz w:val="16"/>
                      <w:szCs w:val="22"/>
                      <w:lang w:eastAsia="ar-SA"/>
                    </w:rPr>
                    <w:t>SECRETARIA</w:t>
                  </w:r>
                </w:p>
              </w:tc>
            </w:tr>
            <w:tr w:rsidR="008C6AAB" w:rsidRPr="00257DF1" w:rsidTr="005B3050">
              <w:trPr>
                <w:trHeight w:val="1500"/>
              </w:trPr>
              <w:tc>
                <w:tcPr>
                  <w:tcW w:w="1701" w:type="dxa"/>
                  <w:vAlign w:val="center"/>
                </w:tcPr>
                <w:p w:rsidR="008C6AAB" w:rsidRPr="00257DF1" w:rsidRDefault="008C6AAB" w:rsidP="00EB3054">
                  <w:pPr>
                    <w:framePr w:hSpace="141" w:wrap="around" w:vAnchor="page" w:hAnchor="margin" w:xAlign="center" w:y="2488"/>
                    <w:suppressAutoHyphens/>
                    <w:autoSpaceDE w:val="0"/>
                    <w:spacing w:line="276" w:lineRule="auto"/>
                    <w:jc w:val="center"/>
                    <w:rPr>
                      <w:rFonts w:ascii="Arial Narrow" w:eastAsia="Batang" w:hAnsi="Arial Narrow" w:cs="Tahoma"/>
                      <w:sz w:val="16"/>
                      <w:szCs w:val="22"/>
                      <w:lang w:eastAsia="ar-SA"/>
                    </w:rPr>
                  </w:pPr>
                  <w:r w:rsidRPr="00257DF1">
                    <w:rPr>
                      <w:rFonts w:ascii="Arial Narrow" w:eastAsia="Batang" w:hAnsi="Arial Narrow" w:cs="Tahoma"/>
                      <w:sz w:val="16"/>
                      <w:szCs w:val="22"/>
                      <w:lang w:eastAsia="ar-SA"/>
                    </w:rPr>
                    <w:t>81101500</w:t>
                  </w:r>
                </w:p>
              </w:tc>
              <w:tc>
                <w:tcPr>
                  <w:tcW w:w="2580" w:type="dxa"/>
                  <w:vAlign w:val="center"/>
                </w:tcPr>
                <w:p w:rsidR="008C6AAB" w:rsidRPr="00257DF1" w:rsidRDefault="008C6AAB" w:rsidP="00EB3054">
                  <w:pPr>
                    <w:framePr w:hSpace="141" w:wrap="around" w:vAnchor="page" w:hAnchor="margin" w:xAlign="center" w:y="2488"/>
                    <w:suppressAutoHyphens/>
                    <w:autoSpaceDE w:val="0"/>
                    <w:spacing w:line="276" w:lineRule="auto"/>
                    <w:jc w:val="both"/>
                    <w:rPr>
                      <w:rFonts w:ascii="Arial Narrow" w:eastAsia="Batang" w:hAnsi="Arial Narrow" w:cs="Tahoma"/>
                      <w:sz w:val="16"/>
                      <w:szCs w:val="22"/>
                      <w:lang w:eastAsia="ar-SA"/>
                    </w:rPr>
                  </w:pPr>
                  <w:r w:rsidRPr="00257DF1">
                    <w:rPr>
                      <w:rFonts w:ascii="Arial Narrow" w:hAnsi="Arial Narrow" w:cs="Tahoma"/>
                      <w:sz w:val="16"/>
                      <w:szCs w:val="22"/>
                    </w:rPr>
                    <w:t xml:space="preserve">Servicios de Ingeniería Civil y Arquitectura - CONSTRUCCIÓN DE PARQUES RECREATIVOS INFANTILES EN DIFERENTES SECTORES DEL MUNICIPIO DE MANIZALES </w:t>
                  </w:r>
                </w:p>
              </w:tc>
              <w:tc>
                <w:tcPr>
                  <w:tcW w:w="1531" w:type="dxa"/>
                  <w:vAlign w:val="center"/>
                </w:tcPr>
                <w:p w:rsidR="008C6AAB" w:rsidRPr="00257DF1" w:rsidRDefault="008C6AAB" w:rsidP="00EB3054">
                  <w:pPr>
                    <w:framePr w:hSpace="141" w:wrap="around" w:vAnchor="page" w:hAnchor="margin" w:xAlign="center" w:y="2488"/>
                    <w:suppressAutoHyphens/>
                    <w:autoSpaceDE w:val="0"/>
                    <w:spacing w:line="276" w:lineRule="auto"/>
                    <w:jc w:val="center"/>
                    <w:rPr>
                      <w:rFonts w:ascii="Arial Narrow" w:eastAsia="Batang" w:hAnsi="Arial Narrow" w:cs="Tahoma"/>
                      <w:sz w:val="16"/>
                      <w:szCs w:val="22"/>
                      <w:lang w:eastAsia="ar-SA"/>
                    </w:rPr>
                  </w:pPr>
                  <w:r w:rsidRPr="00257DF1">
                    <w:rPr>
                      <w:rFonts w:ascii="Arial Narrow" w:eastAsia="Batang" w:hAnsi="Arial Narrow" w:cs="Tahoma"/>
                      <w:sz w:val="16"/>
                      <w:szCs w:val="22"/>
                      <w:lang w:eastAsia="ar-SA"/>
                    </w:rPr>
                    <w:t>SECRETARÍA DE OBRAS PUBLICAS</w:t>
                  </w:r>
                </w:p>
              </w:tc>
            </w:tr>
          </w:tbl>
          <w:p w:rsidR="008C6AAB" w:rsidRDefault="008C6AAB" w:rsidP="008C6AAB">
            <w:pPr>
              <w:pStyle w:val="Prrafodelista1"/>
              <w:suppressAutoHyphens/>
              <w:autoSpaceDE w:val="0"/>
              <w:autoSpaceDN w:val="0"/>
              <w:adjustRightInd w:val="0"/>
              <w:ind w:left="0"/>
              <w:jc w:val="both"/>
              <w:rPr>
                <w:rFonts w:ascii="Arial Narrow" w:hAnsi="Arial Narrow" w:cs="Arial"/>
                <w:sz w:val="20"/>
                <w:szCs w:val="20"/>
                <w:lang w:val="es-ES_tradnl"/>
              </w:rPr>
            </w:pPr>
          </w:p>
          <w:p w:rsidR="008C6AAB" w:rsidRPr="00D71507" w:rsidRDefault="008C6AAB" w:rsidP="008C6AAB">
            <w:pPr>
              <w:spacing w:line="276" w:lineRule="auto"/>
              <w:ind w:left="360"/>
              <w:jc w:val="both"/>
              <w:rPr>
                <w:rFonts w:ascii="Arial Narrow" w:hAnsi="Arial Narrow" w:cs="Tahoma"/>
                <w:b/>
                <w:sz w:val="20"/>
                <w:szCs w:val="22"/>
                <w:lang w:val="es-CO"/>
              </w:rPr>
            </w:pPr>
            <w:r w:rsidRPr="00D71507">
              <w:rPr>
                <w:rFonts w:ascii="Arial Narrow" w:hAnsi="Arial Narrow" w:cs="Tahoma"/>
                <w:b/>
                <w:sz w:val="20"/>
                <w:szCs w:val="22"/>
                <w:lang w:val="es-CO"/>
              </w:rPr>
              <w:t>VÁLIDO HASTA EL TERCER NIVEL</w:t>
            </w:r>
          </w:p>
          <w:p w:rsidR="008C6AAB" w:rsidRPr="00D71507" w:rsidRDefault="008C6AAB" w:rsidP="008C6AAB">
            <w:pPr>
              <w:spacing w:line="276" w:lineRule="auto"/>
              <w:ind w:left="360"/>
              <w:jc w:val="both"/>
              <w:rPr>
                <w:rFonts w:ascii="Arial Narrow" w:hAnsi="Arial Narrow" w:cs="Tahoma"/>
                <w:b/>
                <w:sz w:val="20"/>
                <w:szCs w:val="22"/>
              </w:rPr>
            </w:pPr>
          </w:p>
          <w:p w:rsidR="008C6AAB" w:rsidRPr="00D71507" w:rsidRDefault="008C6AAB" w:rsidP="008C6AAB">
            <w:pPr>
              <w:suppressAutoHyphens/>
              <w:spacing w:line="276" w:lineRule="auto"/>
              <w:contextualSpacing/>
              <w:jc w:val="both"/>
              <w:rPr>
                <w:rFonts w:ascii="Arial Narrow" w:hAnsi="Arial Narrow" w:cs="Tahoma"/>
                <w:sz w:val="20"/>
                <w:szCs w:val="22"/>
              </w:rPr>
            </w:pPr>
            <w:r w:rsidRPr="00D71507">
              <w:rPr>
                <w:rFonts w:ascii="Arial Narrow" w:hAnsi="Arial Narrow" w:cs="Tahoma"/>
                <w:b/>
                <w:sz w:val="20"/>
                <w:szCs w:val="22"/>
              </w:rPr>
              <w:t xml:space="preserve">REQUISITOS HABILITANTES - CAPACIDAD FINANCIERA </w:t>
            </w:r>
          </w:p>
          <w:p w:rsidR="008C6AAB" w:rsidRPr="00D71507" w:rsidRDefault="008C6AAB" w:rsidP="008C6AAB">
            <w:pPr>
              <w:rPr>
                <w:rFonts w:ascii="Arial Narrow" w:eastAsia="Times New Roman" w:hAnsi="Arial Narrow" w:cs="Tahoma"/>
                <w:bCs/>
                <w:sz w:val="20"/>
                <w:szCs w:val="22"/>
                <w:lang w:val="es-CO" w:eastAsia="es-CO"/>
              </w:rPr>
            </w:pPr>
          </w:p>
          <w:p w:rsidR="008C6AAB" w:rsidRPr="00D71507" w:rsidRDefault="008C6AAB" w:rsidP="008C6AAB">
            <w:pPr>
              <w:jc w:val="both"/>
              <w:rPr>
                <w:rFonts w:ascii="Arial Narrow" w:hAnsi="Arial Narrow" w:cs="Tahoma"/>
                <w:sz w:val="20"/>
                <w:szCs w:val="22"/>
                <w:lang w:val="es-CO"/>
              </w:rPr>
            </w:pPr>
            <w:r w:rsidRPr="00D71507">
              <w:rPr>
                <w:rFonts w:ascii="Arial Narrow" w:eastAsia="Times New Roman" w:hAnsi="Arial Narrow" w:cs="Tahoma"/>
                <w:bCs/>
                <w:sz w:val="20"/>
                <w:szCs w:val="22"/>
                <w:lang w:val="es-CO" w:eastAsia="es-CO"/>
              </w:rPr>
              <w:t xml:space="preserve">El proponente deberá acreditar un patrimonio mayor o igual al </w:t>
            </w:r>
            <w:r w:rsidRPr="00D71507">
              <w:rPr>
                <w:rFonts w:ascii="Arial Narrow" w:hAnsi="Arial Narrow" w:cs="Tahoma"/>
                <w:sz w:val="20"/>
                <w:szCs w:val="22"/>
                <w:lang w:val="es-CO"/>
              </w:rPr>
              <w:t xml:space="preserve">20% del presupuesto oficial; </w:t>
            </w:r>
            <w:r w:rsidRPr="00D71507">
              <w:rPr>
                <w:rFonts w:ascii="Arial Narrow" w:hAnsi="Arial Narrow" w:cs="Tahoma"/>
                <w:sz w:val="20"/>
                <w:szCs w:val="22"/>
                <w:lang w:val="es-CO"/>
              </w:rPr>
              <w:lastRenderedPageBreak/>
              <w:t xml:space="preserve">el cual será el resultado de la aplicación de la siguiente formula: </w:t>
            </w:r>
          </w:p>
          <w:p w:rsidR="008C6AAB" w:rsidRPr="00D71507" w:rsidRDefault="008C6AAB" w:rsidP="008C6AAB">
            <w:pPr>
              <w:rPr>
                <w:rFonts w:ascii="Arial Narrow" w:hAnsi="Arial Narrow" w:cs="Tahoma"/>
                <w:sz w:val="20"/>
                <w:szCs w:val="22"/>
                <w:lang w:val="es-CO"/>
              </w:rPr>
            </w:pPr>
          </w:p>
          <w:p w:rsidR="008C6AAB" w:rsidRPr="00D71507" w:rsidRDefault="008C6AAB" w:rsidP="008C6AAB">
            <w:pPr>
              <w:rPr>
                <w:rFonts w:ascii="Arial Narrow" w:hAnsi="Arial Narrow" w:cs="Tahoma"/>
                <w:b/>
                <w:sz w:val="20"/>
                <w:szCs w:val="22"/>
                <w:lang w:val="es-CO"/>
              </w:rPr>
            </w:pPr>
            <w:r w:rsidRPr="00D71507">
              <w:rPr>
                <w:rFonts w:ascii="Arial Narrow" w:hAnsi="Arial Narrow" w:cs="Tahoma"/>
                <w:b/>
                <w:sz w:val="20"/>
                <w:szCs w:val="22"/>
                <w:lang w:val="es-CO"/>
              </w:rPr>
              <w:t>P: AT- PT ≥ Po*20%</w:t>
            </w:r>
          </w:p>
          <w:p w:rsidR="008C6AAB" w:rsidRPr="00D71507" w:rsidRDefault="008C6AAB" w:rsidP="008C6AAB">
            <w:pPr>
              <w:rPr>
                <w:rFonts w:ascii="Arial Narrow" w:hAnsi="Arial Narrow" w:cs="Tahoma"/>
                <w:sz w:val="20"/>
                <w:szCs w:val="22"/>
                <w:lang w:val="es-CO"/>
              </w:rPr>
            </w:pPr>
          </w:p>
          <w:p w:rsidR="008C6AAB" w:rsidRPr="00D71507" w:rsidRDefault="008C6AAB" w:rsidP="008C6AAB">
            <w:pPr>
              <w:rPr>
                <w:rFonts w:ascii="Arial Narrow" w:hAnsi="Arial Narrow" w:cs="Tahoma"/>
                <w:sz w:val="20"/>
                <w:szCs w:val="22"/>
                <w:lang w:val="es-CO"/>
              </w:rPr>
            </w:pPr>
            <w:r w:rsidRPr="00D71507">
              <w:rPr>
                <w:rFonts w:ascii="Arial Narrow" w:hAnsi="Arial Narrow" w:cs="Tahoma"/>
                <w:sz w:val="20"/>
                <w:szCs w:val="22"/>
                <w:lang w:val="es-CO"/>
              </w:rPr>
              <w:t>Donde</w:t>
            </w:r>
          </w:p>
          <w:p w:rsidR="008C6AAB" w:rsidRPr="00D71507" w:rsidRDefault="008C6AAB" w:rsidP="008C6AAB">
            <w:pPr>
              <w:rPr>
                <w:rFonts w:ascii="Arial Narrow" w:hAnsi="Arial Narrow" w:cs="Tahoma"/>
                <w:sz w:val="20"/>
                <w:szCs w:val="22"/>
                <w:lang w:val="es-CO"/>
              </w:rPr>
            </w:pPr>
            <w:r w:rsidRPr="00D71507">
              <w:rPr>
                <w:rFonts w:ascii="Arial Narrow" w:hAnsi="Arial Narrow" w:cs="Tahoma"/>
                <w:sz w:val="20"/>
                <w:szCs w:val="22"/>
                <w:lang w:val="es-CO"/>
              </w:rPr>
              <w:t xml:space="preserve">AT: Activo Total </w:t>
            </w:r>
          </w:p>
          <w:p w:rsidR="008C6AAB" w:rsidRPr="00D71507" w:rsidRDefault="008C6AAB" w:rsidP="008C6AAB">
            <w:pPr>
              <w:rPr>
                <w:rFonts w:ascii="Arial Narrow" w:hAnsi="Arial Narrow" w:cs="Tahoma"/>
                <w:sz w:val="20"/>
                <w:szCs w:val="22"/>
                <w:lang w:val="es-CO"/>
              </w:rPr>
            </w:pPr>
            <w:r w:rsidRPr="00D71507">
              <w:rPr>
                <w:rFonts w:ascii="Arial Narrow" w:hAnsi="Arial Narrow" w:cs="Tahoma"/>
                <w:sz w:val="20"/>
                <w:szCs w:val="22"/>
                <w:lang w:val="es-CO"/>
              </w:rPr>
              <w:t xml:space="preserve">PT: Pasivo Total </w:t>
            </w:r>
          </w:p>
          <w:p w:rsidR="008C6AAB" w:rsidRPr="00D71507" w:rsidRDefault="008C6AAB" w:rsidP="008C6AAB">
            <w:pPr>
              <w:rPr>
                <w:rFonts w:ascii="Arial Narrow" w:hAnsi="Arial Narrow" w:cs="Tahoma"/>
                <w:sz w:val="20"/>
                <w:szCs w:val="22"/>
                <w:lang w:val="es-CO"/>
              </w:rPr>
            </w:pPr>
            <w:r w:rsidRPr="00D71507">
              <w:rPr>
                <w:rFonts w:ascii="Arial Narrow" w:hAnsi="Arial Narrow" w:cs="Tahoma"/>
                <w:sz w:val="20"/>
                <w:szCs w:val="22"/>
                <w:lang w:val="es-CO"/>
              </w:rPr>
              <w:t>P: Patrimonio</w:t>
            </w:r>
          </w:p>
          <w:p w:rsidR="008C6AAB" w:rsidRPr="00D71507" w:rsidRDefault="008C6AAB" w:rsidP="008C6AAB">
            <w:pPr>
              <w:rPr>
                <w:rFonts w:ascii="Arial Narrow" w:hAnsi="Arial Narrow" w:cs="Tahoma"/>
                <w:sz w:val="20"/>
                <w:szCs w:val="22"/>
                <w:lang w:val="es-CO"/>
              </w:rPr>
            </w:pPr>
          </w:p>
          <w:p w:rsidR="008C6AAB" w:rsidRPr="00D71507" w:rsidRDefault="008C6AAB" w:rsidP="008C6AAB">
            <w:pPr>
              <w:jc w:val="both"/>
              <w:rPr>
                <w:rFonts w:ascii="Arial Narrow" w:hAnsi="Arial Narrow" w:cs="Tahoma"/>
                <w:sz w:val="20"/>
                <w:szCs w:val="22"/>
                <w:lang w:val="es-CO"/>
              </w:rPr>
            </w:pPr>
            <w:r w:rsidRPr="00D71507">
              <w:rPr>
                <w:rFonts w:ascii="Arial Narrow" w:hAnsi="Arial Narrow" w:cs="Tahoma"/>
                <w:sz w:val="20"/>
                <w:szCs w:val="22"/>
                <w:lang w:val="es-CO"/>
              </w:rPr>
              <w:t xml:space="preserve">Para lo cual se </w:t>
            </w:r>
            <w:r w:rsidRPr="00D71507">
              <w:rPr>
                <w:rFonts w:ascii="Arial Narrow" w:hAnsi="Arial Narrow" w:cs="Tahoma"/>
                <w:b/>
                <w:i/>
                <w:sz w:val="20"/>
                <w:szCs w:val="22"/>
                <w:u w:val="single"/>
                <w:lang w:val="es-CO"/>
              </w:rPr>
              <w:t>tomará la información suministrada en el RUP, la cual debe corresponder a la del año 2018. El RUP debe estar actualizado, renovado y en FIRME para la vigencia 2019</w:t>
            </w:r>
            <w:r w:rsidRPr="00D71507">
              <w:rPr>
                <w:rFonts w:ascii="Arial Narrow" w:hAnsi="Arial Narrow" w:cs="Tahoma"/>
                <w:sz w:val="20"/>
                <w:szCs w:val="22"/>
                <w:lang w:val="es-CO"/>
              </w:rPr>
              <w:t xml:space="preserve">. </w:t>
            </w:r>
          </w:p>
          <w:p w:rsidR="008C6AAB" w:rsidRPr="00D71507" w:rsidRDefault="008C6AAB" w:rsidP="008C6AAB">
            <w:pPr>
              <w:jc w:val="both"/>
              <w:rPr>
                <w:rFonts w:ascii="Arial Narrow" w:hAnsi="Arial Narrow" w:cs="Tahoma"/>
                <w:sz w:val="20"/>
                <w:szCs w:val="22"/>
                <w:lang w:val="es-CO"/>
              </w:rPr>
            </w:pPr>
          </w:p>
          <w:p w:rsidR="008C6AAB" w:rsidRPr="00D71507" w:rsidRDefault="008C6AAB" w:rsidP="008C6AAB">
            <w:pPr>
              <w:jc w:val="both"/>
              <w:rPr>
                <w:rFonts w:ascii="Arial Narrow" w:hAnsi="Arial Narrow" w:cs="Tahoma"/>
                <w:sz w:val="20"/>
                <w:szCs w:val="22"/>
                <w:lang w:val="es-CO"/>
              </w:rPr>
            </w:pPr>
            <w:r w:rsidRPr="00D71507">
              <w:rPr>
                <w:rFonts w:ascii="Arial Narrow" w:hAnsi="Arial Narrow" w:cs="Tahoma"/>
                <w:sz w:val="20"/>
                <w:szCs w:val="22"/>
                <w:lang w:val="es-CO"/>
              </w:rPr>
              <w:t>Nota: En caso de que el proponente aporte el RUP actualizado, renovado y en firme, para la vigencia 2019, se tomará la información financiera contenida en aquel, es decir, correspondiente a la del año 2018.</w:t>
            </w:r>
          </w:p>
          <w:p w:rsidR="008C6AAB" w:rsidRPr="00D71507" w:rsidRDefault="008C6AAB" w:rsidP="008C6AAB">
            <w:pPr>
              <w:jc w:val="both"/>
              <w:rPr>
                <w:rFonts w:ascii="Arial Narrow" w:hAnsi="Arial Narrow" w:cs="Tahoma"/>
                <w:sz w:val="20"/>
                <w:szCs w:val="22"/>
                <w:lang w:val="es-CO"/>
              </w:rPr>
            </w:pPr>
          </w:p>
          <w:p w:rsidR="008C6AAB" w:rsidRPr="00D71507" w:rsidRDefault="008C6AAB" w:rsidP="008C6AAB">
            <w:pPr>
              <w:jc w:val="both"/>
              <w:rPr>
                <w:rFonts w:ascii="Arial Narrow" w:hAnsi="Arial Narrow" w:cs="Tahoma"/>
                <w:sz w:val="20"/>
                <w:szCs w:val="22"/>
                <w:lang w:val="es-CO"/>
              </w:rPr>
            </w:pPr>
            <w:r w:rsidRPr="00D71507">
              <w:rPr>
                <w:rFonts w:ascii="Arial Narrow" w:hAnsi="Arial Narrow" w:cs="Tahoma"/>
                <w:sz w:val="20"/>
                <w:szCs w:val="22"/>
                <w:lang w:val="es-CO"/>
              </w:rPr>
              <w:t xml:space="preserve">Para el caso de consorcios, uniones temporales o cualquier otra forma asociativa, será la sumatoria del patrimonio de cada uno de sus integrantes. </w:t>
            </w:r>
            <w:r w:rsidRPr="00D71507">
              <w:rPr>
                <w:rFonts w:ascii="Arial Narrow" w:hAnsi="Arial Narrow" w:cs="Tahoma"/>
                <w:b/>
                <w:sz w:val="20"/>
                <w:szCs w:val="22"/>
                <w:u w:val="single"/>
                <w:lang w:val="es-CO"/>
              </w:rPr>
              <w:t>LA CONDICIÓN DE FIRMEZA DEBE ADQUIRIRSE POR LO MENOS HASTA EL PLAZO MÁXIMO OTORGADO POR LA ENTIDAD PARA QUE LOS PROPONENTES ALLEGUEN LOS DOCUMENTOS OBJETO DE SUBSANABILIDAD</w:t>
            </w:r>
            <w:r w:rsidRPr="00D71507">
              <w:rPr>
                <w:rFonts w:ascii="Arial Narrow" w:hAnsi="Arial Narrow" w:cs="Tahoma"/>
                <w:sz w:val="20"/>
                <w:szCs w:val="22"/>
                <w:lang w:val="es-CO"/>
              </w:rPr>
              <w:t>.</w:t>
            </w:r>
          </w:p>
          <w:p w:rsidR="008C6AAB" w:rsidRDefault="008C6AAB" w:rsidP="008C6AAB">
            <w:pPr>
              <w:jc w:val="both"/>
              <w:rPr>
                <w:rFonts w:ascii="Arial Narrow" w:hAnsi="Arial Narrow" w:cs="Tahoma"/>
                <w:sz w:val="22"/>
                <w:szCs w:val="22"/>
                <w:lang w:val="es-CO"/>
              </w:rPr>
            </w:pPr>
          </w:p>
          <w:tbl>
            <w:tblPr>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2575"/>
              <w:gridCol w:w="2516"/>
            </w:tblGrid>
            <w:tr w:rsidR="008C6AAB" w:rsidRPr="001324E9" w:rsidTr="008C6AAB">
              <w:tc>
                <w:tcPr>
                  <w:tcW w:w="915" w:type="pct"/>
                  <w:shd w:val="clear" w:color="auto" w:fill="D9D9D9"/>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INDICADORES</w:t>
                  </w:r>
                </w:p>
              </w:tc>
              <w:tc>
                <w:tcPr>
                  <w:tcW w:w="2065" w:type="pct"/>
                  <w:shd w:val="clear" w:color="auto" w:fill="D9D9D9"/>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DESCRIPCIÓN DEL INDICADOR</w:t>
                  </w:r>
                </w:p>
              </w:tc>
              <w:tc>
                <w:tcPr>
                  <w:tcW w:w="2019" w:type="pct"/>
                  <w:shd w:val="clear" w:color="auto" w:fill="D9D9D9"/>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8C6AAB">
                    <w:rPr>
                      <w:rFonts w:ascii="Arial Narrow" w:hAnsi="Arial Narrow" w:cs="Tahoma"/>
                      <w:b/>
                      <w:color w:val="000000"/>
                      <w:sz w:val="16"/>
                      <w:szCs w:val="22"/>
                      <w:lang w:val="es-CO"/>
                    </w:rPr>
                    <w:t>ÍNDICE REQUERIDO</w:t>
                  </w:r>
                </w:p>
              </w:tc>
            </w:tr>
            <w:tr w:rsidR="008C6AAB" w:rsidRPr="001324E9" w:rsidTr="008C6AAB">
              <w:tc>
                <w:tcPr>
                  <w:tcW w:w="915"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color w:val="000000"/>
                      <w:sz w:val="16"/>
                      <w:szCs w:val="22"/>
                      <w:lang w:val="es-CO"/>
                    </w:rPr>
                  </w:pPr>
                  <w:r w:rsidRPr="001324E9">
                    <w:rPr>
                      <w:rFonts w:ascii="Arial Narrow" w:hAnsi="Arial Narrow" w:cs="Tahoma"/>
                      <w:color w:val="000000"/>
                      <w:sz w:val="16"/>
                      <w:szCs w:val="22"/>
                      <w:lang w:val="es-CO"/>
                    </w:rPr>
                    <w:t>Índice de Liquidez= Activo Corriente/Pasivo Corriente</w:t>
                  </w:r>
                </w:p>
              </w:tc>
              <w:tc>
                <w:tcPr>
                  <w:tcW w:w="2065" w:type="pct"/>
                  <w:shd w:val="clear" w:color="auto" w:fill="auto"/>
                  <w:vAlign w:val="center"/>
                </w:tcPr>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019"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Mayor o igual:</w:t>
                  </w: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2,5</w:t>
                  </w:r>
                </w:p>
              </w:tc>
            </w:tr>
            <w:tr w:rsidR="008C6AAB" w:rsidRPr="001324E9" w:rsidTr="008C6AAB">
              <w:tc>
                <w:tcPr>
                  <w:tcW w:w="915"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color w:val="000000"/>
                      <w:sz w:val="16"/>
                      <w:szCs w:val="22"/>
                      <w:lang w:val="es-CO"/>
                    </w:rPr>
                  </w:pPr>
                  <w:r w:rsidRPr="001324E9">
                    <w:rPr>
                      <w:rFonts w:ascii="Arial Narrow" w:hAnsi="Arial Narrow" w:cs="Tahoma"/>
                      <w:color w:val="000000"/>
                      <w:sz w:val="16"/>
                      <w:szCs w:val="22"/>
                      <w:lang w:val="es-CO"/>
                    </w:rPr>
                    <w:t>Índice de Endeudamiento= Pasivo Total/ Activo Total</w:t>
                  </w:r>
                </w:p>
              </w:tc>
              <w:tc>
                <w:tcPr>
                  <w:tcW w:w="2065" w:type="pct"/>
                  <w:shd w:val="clear" w:color="auto" w:fill="auto"/>
                  <w:vAlign w:val="center"/>
                </w:tcPr>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 xml:space="preserve">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w:t>
                  </w:r>
                  <w:r w:rsidRPr="001324E9">
                    <w:rPr>
                      <w:rFonts w:ascii="Arial Narrow" w:hAnsi="Arial Narrow" w:cs="Tahoma"/>
                      <w:color w:val="000000"/>
                      <w:sz w:val="16"/>
                      <w:szCs w:val="22"/>
                      <w:lang w:val="es-CO"/>
                    </w:rPr>
                    <w:lastRenderedPageBreak/>
                    <w:t>de las empresas que conforman dicho sector.</w:t>
                  </w:r>
                </w:p>
              </w:tc>
              <w:tc>
                <w:tcPr>
                  <w:tcW w:w="2019"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lastRenderedPageBreak/>
                    <w:t>Menor o igual:</w:t>
                  </w: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58%</w:t>
                  </w:r>
                </w:p>
              </w:tc>
            </w:tr>
            <w:tr w:rsidR="008C6AAB" w:rsidRPr="001324E9" w:rsidTr="008C6AAB">
              <w:tc>
                <w:tcPr>
                  <w:tcW w:w="915"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color w:val="000000"/>
                      <w:sz w:val="16"/>
                      <w:szCs w:val="22"/>
                      <w:lang w:val="es-CO"/>
                    </w:rPr>
                  </w:pPr>
                  <w:r w:rsidRPr="001324E9">
                    <w:rPr>
                      <w:rFonts w:ascii="Arial Narrow" w:hAnsi="Arial Narrow" w:cs="Tahoma"/>
                      <w:color w:val="000000"/>
                      <w:sz w:val="16"/>
                      <w:szCs w:val="22"/>
                      <w:lang w:val="es-CO"/>
                    </w:rPr>
                    <w:lastRenderedPageBreak/>
                    <w:t>Razón de Cobertura de intereses= Utilidad Operacional / Gastos Operacionales</w:t>
                  </w:r>
                </w:p>
              </w:tc>
              <w:tc>
                <w:tcPr>
                  <w:tcW w:w="2065" w:type="pct"/>
                  <w:shd w:val="clear" w:color="auto" w:fill="auto"/>
                  <w:vAlign w:val="center"/>
                </w:tcPr>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Refleja la capacidad del proponente de cumplir con sus obligaciones financieras. A mayor cobertura de intereses menor es la probabilidad de que el proponente incumpla con sus obligaciones financieras.</w:t>
                  </w:r>
                </w:p>
              </w:tc>
              <w:tc>
                <w:tcPr>
                  <w:tcW w:w="2019"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 xml:space="preserve">Mayor o igual: </w:t>
                  </w: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1%</w:t>
                  </w:r>
                </w:p>
              </w:tc>
            </w:tr>
            <w:tr w:rsidR="008C6AAB" w:rsidRPr="001324E9" w:rsidTr="008C6AAB">
              <w:tc>
                <w:tcPr>
                  <w:tcW w:w="915"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color w:val="000000"/>
                      <w:sz w:val="16"/>
                      <w:szCs w:val="22"/>
                      <w:lang w:val="es-CO"/>
                    </w:rPr>
                  </w:pPr>
                  <w:r w:rsidRPr="001324E9">
                    <w:rPr>
                      <w:rFonts w:ascii="Arial Narrow" w:hAnsi="Arial Narrow" w:cs="Tahoma"/>
                      <w:color w:val="000000"/>
                      <w:sz w:val="16"/>
                      <w:szCs w:val="22"/>
                      <w:lang w:val="es-CO"/>
                    </w:rPr>
                    <w:t>Rentabilidad sobre el Patrimonio= Utilidad operacional /  Patrimonio( ROE)</w:t>
                  </w:r>
                </w:p>
              </w:tc>
              <w:tc>
                <w:tcPr>
                  <w:tcW w:w="2065" w:type="pct"/>
                  <w:shd w:val="clear" w:color="auto" w:fill="auto"/>
                  <w:vAlign w:val="center"/>
                </w:tcPr>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2019"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Mayor o igual:</w:t>
                  </w: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6%</w:t>
                  </w:r>
                </w:p>
              </w:tc>
            </w:tr>
            <w:tr w:rsidR="008C6AAB" w:rsidRPr="001324E9" w:rsidTr="008C6AAB">
              <w:tc>
                <w:tcPr>
                  <w:tcW w:w="915"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color w:val="000000"/>
                      <w:sz w:val="16"/>
                      <w:szCs w:val="22"/>
                      <w:lang w:val="es-CO"/>
                    </w:rPr>
                  </w:pPr>
                  <w:r w:rsidRPr="001324E9">
                    <w:rPr>
                      <w:rFonts w:ascii="Arial Narrow" w:hAnsi="Arial Narrow" w:cs="Tahoma"/>
                      <w:color w:val="000000"/>
                      <w:sz w:val="16"/>
                      <w:szCs w:val="22"/>
                      <w:lang w:val="es-CO"/>
                    </w:rPr>
                    <w:t>Rentabilidad sobre activos= Utilidad operacional/ Activo total ( ROA)</w:t>
                  </w:r>
                </w:p>
              </w:tc>
              <w:tc>
                <w:tcPr>
                  <w:tcW w:w="2065" w:type="pct"/>
                  <w:shd w:val="clear" w:color="auto" w:fill="auto"/>
                  <w:vAlign w:val="center"/>
                </w:tcPr>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019"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Mayor o igual:</w:t>
                  </w: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3%</w:t>
                  </w:r>
                </w:p>
              </w:tc>
            </w:tr>
            <w:tr w:rsidR="008C6AAB" w:rsidRPr="001324E9" w:rsidTr="008C6AAB">
              <w:trPr>
                <w:trHeight w:val="2179"/>
              </w:trPr>
              <w:tc>
                <w:tcPr>
                  <w:tcW w:w="915"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color w:val="000000"/>
                      <w:sz w:val="16"/>
                      <w:szCs w:val="22"/>
                      <w:lang w:val="es-CO"/>
                    </w:rPr>
                  </w:pPr>
                  <w:r w:rsidRPr="001324E9">
                    <w:rPr>
                      <w:rFonts w:ascii="Arial Narrow" w:hAnsi="Arial Narrow" w:cs="Tahoma"/>
                      <w:color w:val="000000"/>
                      <w:sz w:val="16"/>
                      <w:szCs w:val="22"/>
                      <w:lang w:val="es-CO"/>
                    </w:rPr>
                    <w:t>Capital de Trabajo = Activo Corriente - Pasivo Corriente</w:t>
                  </w:r>
                </w:p>
              </w:tc>
              <w:tc>
                <w:tcPr>
                  <w:tcW w:w="2065" w:type="pct"/>
                  <w:shd w:val="clear" w:color="auto" w:fill="auto"/>
                  <w:vAlign w:val="center"/>
                </w:tcPr>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Es el fondo económico que utiliza el contratista para seguir invirtiendo y logrando utilidades, para así mantener la operación corriente del negocio de sus actividades a corto plazo.</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Formulas a aplicar.</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p>
                <w:p w:rsidR="008C6AAB" w:rsidRPr="001324E9" w:rsidRDefault="008C6AAB" w:rsidP="00EB3054">
                  <w:pPr>
                    <w:framePr w:hSpace="141" w:wrap="around" w:vAnchor="page" w:hAnchor="margin" w:xAlign="center" w:y="2488"/>
                    <w:spacing w:line="276" w:lineRule="auto"/>
                    <w:jc w:val="both"/>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CTdi =  (Pox30%)</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color w:val="000000"/>
                      <w:sz w:val="16"/>
                      <w:szCs w:val="22"/>
                      <w:lang w:val="es-CO"/>
                    </w:rPr>
                    <w:t>Donde</w:t>
                  </w:r>
                </w:p>
                <w:p w:rsidR="008C6AAB" w:rsidRPr="001324E9" w:rsidRDefault="008C6AAB" w:rsidP="00EB3054">
                  <w:pPr>
                    <w:framePr w:hSpace="141" w:wrap="around" w:vAnchor="page" w:hAnchor="margin" w:xAlign="center" w:y="2488"/>
                    <w:spacing w:line="276" w:lineRule="auto"/>
                    <w:jc w:val="both"/>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CT = (AC - PC) ≥ CTdi</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b/>
                      <w:color w:val="000000"/>
                      <w:sz w:val="16"/>
                      <w:szCs w:val="22"/>
                      <w:lang w:val="es-CO"/>
                    </w:rPr>
                    <w:t>CT:</w:t>
                  </w:r>
                  <w:r w:rsidRPr="001324E9">
                    <w:rPr>
                      <w:rFonts w:ascii="Arial Narrow" w:hAnsi="Arial Narrow" w:cs="Tahoma"/>
                      <w:color w:val="000000"/>
                      <w:sz w:val="16"/>
                      <w:szCs w:val="22"/>
                      <w:lang w:val="es-CO"/>
                    </w:rPr>
                    <w:t xml:space="preserve"> Capital de trabajo.</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b/>
                      <w:color w:val="000000"/>
                      <w:sz w:val="16"/>
                      <w:szCs w:val="22"/>
                      <w:lang w:val="es-CO"/>
                    </w:rPr>
                    <w:t>AC:</w:t>
                  </w:r>
                  <w:r w:rsidRPr="001324E9">
                    <w:rPr>
                      <w:rFonts w:ascii="Arial Narrow" w:hAnsi="Arial Narrow" w:cs="Tahoma"/>
                      <w:color w:val="000000"/>
                      <w:sz w:val="16"/>
                      <w:szCs w:val="22"/>
                      <w:lang w:val="es-CO"/>
                    </w:rPr>
                    <w:t xml:space="preserve"> Activo Corriente.</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b/>
                      <w:color w:val="000000"/>
                      <w:sz w:val="16"/>
                      <w:szCs w:val="22"/>
                      <w:lang w:val="es-CO"/>
                    </w:rPr>
                    <w:t>PC:</w:t>
                  </w:r>
                  <w:r w:rsidRPr="001324E9">
                    <w:rPr>
                      <w:rFonts w:ascii="Arial Narrow" w:hAnsi="Arial Narrow" w:cs="Tahoma"/>
                      <w:color w:val="000000"/>
                      <w:sz w:val="16"/>
                      <w:szCs w:val="22"/>
                      <w:lang w:val="es-CO"/>
                    </w:rPr>
                    <w:t xml:space="preserve"> Pasivo Corriente.</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b/>
                      <w:color w:val="000000"/>
                      <w:sz w:val="16"/>
                      <w:szCs w:val="22"/>
                      <w:lang w:val="es-CO"/>
                    </w:rPr>
                    <w:t>CTdi:</w:t>
                  </w:r>
                  <w:r w:rsidRPr="001324E9">
                    <w:rPr>
                      <w:rFonts w:ascii="Arial Narrow" w:hAnsi="Arial Narrow" w:cs="Tahoma"/>
                      <w:color w:val="000000"/>
                      <w:sz w:val="16"/>
                      <w:szCs w:val="22"/>
                      <w:lang w:val="es-CO"/>
                    </w:rPr>
                    <w:t xml:space="preserve"> Capital de Trabajo de Disponible</w:t>
                  </w:r>
                </w:p>
                <w:p w:rsidR="008C6AAB" w:rsidRPr="001324E9" w:rsidRDefault="008C6AAB" w:rsidP="00EB3054">
                  <w:pPr>
                    <w:framePr w:hSpace="141" w:wrap="around" w:vAnchor="page" w:hAnchor="margin" w:xAlign="center" w:y="2488"/>
                    <w:spacing w:line="276" w:lineRule="auto"/>
                    <w:jc w:val="both"/>
                    <w:rPr>
                      <w:rFonts w:ascii="Arial Narrow" w:hAnsi="Arial Narrow" w:cs="Tahoma"/>
                      <w:color w:val="000000"/>
                      <w:sz w:val="16"/>
                      <w:szCs w:val="22"/>
                      <w:lang w:val="es-CO"/>
                    </w:rPr>
                  </w:pPr>
                  <w:r w:rsidRPr="001324E9">
                    <w:rPr>
                      <w:rFonts w:ascii="Arial Narrow" w:hAnsi="Arial Narrow" w:cs="Tahoma"/>
                      <w:b/>
                      <w:color w:val="000000"/>
                      <w:sz w:val="16"/>
                      <w:szCs w:val="22"/>
                      <w:lang w:val="es-CO"/>
                    </w:rPr>
                    <w:t>PO:</w:t>
                  </w:r>
                  <w:r w:rsidRPr="001324E9">
                    <w:rPr>
                      <w:rFonts w:ascii="Arial Narrow" w:hAnsi="Arial Narrow" w:cs="Tahoma"/>
                      <w:color w:val="000000"/>
                      <w:sz w:val="16"/>
                      <w:szCs w:val="22"/>
                      <w:lang w:val="es-CO"/>
                    </w:rPr>
                    <w:t xml:space="preserve"> presupuesto Oficial.</w:t>
                  </w:r>
                </w:p>
              </w:tc>
              <w:tc>
                <w:tcPr>
                  <w:tcW w:w="2019" w:type="pct"/>
                  <w:shd w:val="clear" w:color="auto" w:fill="auto"/>
                  <w:vAlign w:val="center"/>
                </w:tcPr>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p>
                <w:p w:rsidR="008C6AAB" w:rsidRPr="001324E9" w:rsidRDefault="008C6AAB" w:rsidP="00EB3054">
                  <w:pPr>
                    <w:framePr w:hSpace="141" w:wrap="around" w:vAnchor="page" w:hAnchor="margin" w:xAlign="center" w:y="2488"/>
                    <w:spacing w:line="276" w:lineRule="auto"/>
                    <w:jc w:val="center"/>
                    <w:rPr>
                      <w:rFonts w:ascii="Arial Narrow" w:hAnsi="Arial Narrow" w:cs="Tahoma"/>
                      <w:b/>
                      <w:color w:val="000000"/>
                      <w:sz w:val="16"/>
                      <w:szCs w:val="22"/>
                      <w:lang w:val="es-CO"/>
                    </w:rPr>
                  </w:pPr>
                  <w:r w:rsidRPr="001324E9">
                    <w:rPr>
                      <w:rFonts w:ascii="Arial Narrow" w:hAnsi="Arial Narrow" w:cs="Tahoma"/>
                      <w:b/>
                      <w:color w:val="000000"/>
                      <w:sz w:val="16"/>
                      <w:szCs w:val="22"/>
                      <w:lang w:val="es-CO"/>
                    </w:rPr>
                    <w:t>$89.961.547</w:t>
                  </w:r>
                </w:p>
              </w:tc>
            </w:tr>
          </w:tbl>
          <w:p w:rsidR="008C6AAB" w:rsidRPr="001324E9" w:rsidRDefault="008C6AAB" w:rsidP="008C6AAB"/>
          <w:p w:rsidR="00A97C2C" w:rsidRPr="00A97C2C" w:rsidRDefault="00A97C2C" w:rsidP="00A97C2C">
            <w:pPr>
              <w:autoSpaceDE w:val="0"/>
              <w:spacing w:line="276" w:lineRule="auto"/>
              <w:jc w:val="both"/>
              <w:rPr>
                <w:rFonts w:ascii="Arial Narrow" w:hAnsi="Arial Narrow" w:cs="Tahoma"/>
                <w:sz w:val="20"/>
                <w:szCs w:val="20"/>
                <w:shd w:val="clear" w:color="auto" w:fill="FFFFFF"/>
                <w:lang w:val="es-CO" w:eastAsia="es-ES"/>
              </w:rPr>
            </w:pPr>
            <w:r w:rsidRPr="00A97C2C">
              <w:rPr>
                <w:rFonts w:ascii="Arial Narrow" w:hAnsi="Arial Narrow" w:cs="Tahoma"/>
                <w:b/>
                <w:sz w:val="20"/>
                <w:szCs w:val="20"/>
                <w:shd w:val="clear" w:color="auto" w:fill="FFFFFF"/>
                <w:lang w:val="es-CO" w:eastAsia="es-ES"/>
              </w:rPr>
              <w:t>NOTA 1:</w:t>
            </w:r>
            <w:r w:rsidRPr="00A97C2C">
              <w:rPr>
                <w:rFonts w:ascii="Arial Narrow" w:hAnsi="Arial Narrow" w:cs="Tahoma"/>
                <w:sz w:val="20"/>
                <w:szCs w:val="20"/>
                <w:shd w:val="clear" w:color="auto" w:fill="FFFFFF"/>
                <w:lang w:val="es-CO" w:eastAsia="es-ES"/>
              </w:rPr>
              <w:t xml:space="preserve"> En el caso de propuestas en consorcio, unión temporal o promesa de sociedad futura, los índices de la Capacidad Financiera se calcularán teniendo en cuenta lo establecido en el numeral</w:t>
            </w:r>
            <w:r w:rsidRPr="00A97C2C">
              <w:rPr>
                <w:rFonts w:ascii="Arial Narrow" w:hAnsi="Arial Narrow" w:cs="Tahoma"/>
                <w:sz w:val="20"/>
                <w:szCs w:val="20"/>
                <w:lang w:eastAsia="es-ES"/>
              </w:rPr>
              <w:t> </w:t>
            </w:r>
            <w:r w:rsidRPr="00A97C2C">
              <w:rPr>
                <w:rFonts w:ascii="Arial Narrow" w:hAnsi="Arial Narrow" w:cs="Tahoma"/>
                <w:b/>
                <w:sz w:val="20"/>
                <w:szCs w:val="20"/>
                <w:shd w:val="clear" w:color="auto" w:fill="FFFFFF"/>
                <w:lang w:val="es-CO" w:eastAsia="es-ES"/>
              </w:rPr>
              <w:t>VII Proponentes</w:t>
            </w:r>
            <w:r w:rsidRPr="00A97C2C">
              <w:rPr>
                <w:rFonts w:ascii="Arial Narrow" w:hAnsi="Arial Narrow" w:cs="Tahoma"/>
                <w:sz w:val="20"/>
                <w:szCs w:val="20"/>
                <w:shd w:val="clear" w:color="auto" w:fill="FFFFFF"/>
                <w:lang w:val="es-CO" w:eastAsia="es-ES"/>
              </w:rPr>
              <w:t xml:space="preserve"> plurales</w:t>
            </w:r>
            <w:r w:rsidRPr="00A97C2C">
              <w:rPr>
                <w:rFonts w:ascii="Arial Narrow" w:hAnsi="Arial Narrow" w:cs="Tahoma"/>
                <w:sz w:val="20"/>
                <w:szCs w:val="20"/>
                <w:lang w:eastAsia="es-ES"/>
              </w:rPr>
              <w:t> </w:t>
            </w:r>
            <w:r w:rsidRPr="00A97C2C">
              <w:rPr>
                <w:rFonts w:ascii="Arial Narrow" w:hAnsi="Arial Narrow" w:cs="Tahoma"/>
                <w:sz w:val="20"/>
                <w:szCs w:val="20"/>
                <w:shd w:val="clear" w:color="auto" w:fill="FFFFFF"/>
                <w:lang w:val="es-CO" w:eastAsia="es-ES"/>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A97C2C" w:rsidRPr="00A97C2C" w:rsidRDefault="00A97C2C" w:rsidP="00A97C2C">
            <w:pPr>
              <w:autoSpaceDE w:val="0"/>
              <w:spacing w:line="276" w:lineRule="auto"/>
              <w:jc w:val="right"/>
              <w:rPr>
                <w:rFonts w:ascii="Arial Narrow" w:hAnsi="Arial Narrow" w:cs="Tahoma"/>
                <w:sz w:val="20"/>
                <w:szCs w:val="20"/>
                <w:lang w:val="es-CO" w:eastAsia="es-ES"/>
              </w:rPr>
            </w:pPr>
          </w:p>
          <w:p w:rsidR="00A97C2C" w:rsidRPr="00A97C2C" w:rsidRDefault="00A97C2C" w:rsidP="00A97C2C">
            <w:pPr>
              <w:tabs>
                <w:tab w:val="left" w:pos="426"/>
              </w:tabs>
              <w:autoSpaceDE w:val="0"/>
              <w:spacing w:line="276" w:lineRule="auto"/>
              <w:jc w:val="both"/>
              <w:rPr>
                <w:rFonts w:ascii="Arial Narrow" w:hAnsi="Arial Narrow" w:cs="Tahoma"/>
                <w:sz w:val="20"/>
                <w:szCs w:val="20"/>
                <w:lang w:val="es-CO" w:eastAsia="es-ES"/>
              </w:rPr>
            </w:pPr>
            <w:r w:rsidRPr="00A97C2C">
              <w:rPr>
                <w:rFonts w:ascii="Arial Narrow" w:hAnsi="Arial Narrow" w:cs="Tahoma"/>
                <w:b/>
                <w:sz w:val="20"/>
                <w:szCs w:val="20"/>
                <w:lang w:val="es-CO" w:eastAsia="es-ES"/>
              </w:rPr>
              <w:lastRenderedPageBreak/>
              <w:t xml:space="preserve">NOTA 2: CAPITAL DE TRABAJO: </w:t>
            </w:r>
            <w:r w:rsidRPr="00A97C2C">
              <w:rPr>
                <w:rFonts w:ascii="Arial Narrow" w:hAnsi="Arial Narrow" w:cs="Tahoma"/>
                <w:sz w:val="20"/>
                <w:szCs w:val="20"/>
                <w:lang w:val="es-CO" w:eastAsia="es-ES"/>
              </w:rPr>
              <w:t xml:space="preserve">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  </w:t>
            </w:r>
          </w:p>
          <w:p w:rsidR="00A97C2C" w:rsidRPr="00A97C2C" w:rsidRDefault="00A97C2C" w:rsidP="00A97C2C">
            <w:pPr>
              <w:autoSpaceDE w:val="0"/>
              <w:spacing w:line="276" w:lineRule="auto"/>
              <w:jc w:val="right"/>
              <w:rPr>
                <w:rFonts w:ascii="Arial Narrow" w:hAnsi="Arial Narrow" w:cs="Tahoma"/>
                <w:sz w:val="20"/>
                <w:szCs w:val="20"/>
                <w:lang w:val="es-CO" w:eastAsia="es-ES"/>
              </w:rPr>
            </w:pPr>
          </w:p>
          <w:p w:rsidR="00A97C2C" w:rsidRPr="00A97C2C" w:rsidRDefault="00A97C2C" w:rsidP="00A97C2C">
            <w:pPr>
              <w:numPr>
                <w:ilvl w:val="0"/>
                <w:numId w:val="26"/>
              </w:numPr>
              <w:suppressAutoHyphens/>
              <w:spacing w:line="276" w:lineRule="auto"/>
              <w:contextualSpacing/>
              <w:jc w:val="both"/>
              <w:rPr>
                <w:rFonts w:ascii="Arial Narrow" w:hAnsi="Arial Narrow" w:cs="Tahoma"/>
                <w:b/>
                <w:sz w:val="20"/>
                <w:szCs w:val="20"/>
                <w:lang w:eastAsia="es-ES"/>
              </w:rPr>
            </w:pPr>
            <w:r w:rsidRPr="00A97C2C">
              <w:rPr>
                <w:rFonts w:ascii="Arial Narrow" w:hAnsi="Arial Narrow" w:cs="Tahoma"/>
                <w:b/>
                <w:sz w:val="20"/>
                <w:szCs w:val="20"/>
                <w:lang w:eastAsia="es-ES"/>
              </w:rPr>
              <w:t>REQUISITOS HABILITANTES - CAPACIDAD RESIDUAL DE CONTRATACIÓN - Kr</w:t>
            </w:r>
          </w:p>
          <w:p w:rsidR="00A97C2C" w:rsidRPr="00A97C2C" w:rsidRDefault="00A97C2C" w:rsidP="00A97C2C">
            <w:pPr>
              <w:spacing w:line="276" w:lineRule="auto"/>
              <w:jc w:val="both"/>
              <w:rPr>
                <w:rFonts w:ascii="Arial Narrow" w:hAnsi="Arial Narrow" w:cs="Tahoma"/>
                <w:sz w:val="20"/>
                <w:szCs w:val="20"/>
                <w:lang w:eastAsia="es-ES"/>
              </w:rPr>
            </w:pPr>
          </w:p>
          <w:p w:rsidR="00A97C2C" w:rsidRPr="00A97C2C" w:rsidRDefault="00A97C2C" w:rsidP="00A97C2C">
            <w:pPr>
              <w:spacing w:line="276" w:lineRule="auto"/>
              <w:jc w:val="both"/>
              <w:rPr>
                <w:rFonts w:ascii="Arial Narrow" w:hAnsi="Arial Narrow" w:cs="Tahoma"/>
                <w:sz w:val="20"/>
                <w:szCs w:val="20"/>
                <w:lang w:eastAsia="es-ES"/>
              </w:rPr>
            </w:pPr>
            <w:r w:rsidRPr="00A97C2C">
              <w:rPr>
                <w:rFonts w:ascii="Arial Narrow" w:hAnsi="Arial Narrow" w:cs="Tahoma"/>
                <w:sz w:val="20"/>
                <w:szCs w:val="20"/>
                <w:lang w:eastAsia="es-ES"/>
              </w:rPr>
              <w:t xml:space="preserve">El cálculo de la Capacidad Residual del Proceso de Contratación equivale al presupuesto oficial estimado del Proceso de Contratación menos el anticipo cuando haya lugar, si el plazo estimado del contrato es menor a doce (12) meses. </w:t>
            </w:r>
          </w:p>
          <w:p w:rsidR="00A97C2C" w:rsidRPr="00A97C2C" w:rsidRDefault="00A97C2C" w:rsidP="00A97C2C">
            <w:pPr>
              <w:spacing w:line="276" w:lineRule="auto"/>
              <w:jc w:val="both"/>
              <w:rPr>
                <w:rFonts w:ascii="Arial Narrow" w:hAnsi="Arial Narrow" w:cs="Tahoma"/>
                <w:sz w:val="20"/>
                <w:szCs w:val="20"/>
                <w:lang w:eastAsia="es-ES"/>
              </w:rPr>
            </w:pPr>
          </w:p>
          <w:p w:rsidR="00A97C2C" w:rsidRPr="00A97C2C" w:rsidRDefault="00A97C2C" w:rsidP="00A97C2C">
            <w:pPr>
              <w:spacing w:line="276" w:lineRule="auto"/>
              <w:jc w:val="center"/>
              <w:rPr>
                <w:rFonts w:ascii="Arial Narrow" w:eastAsia="MS Mincho" w:hAnsi="Arial Narrow" w:cs="Tahoma"/>
                <w:b/>
                <w:sz w:val="20"/>
                <w:szCs w:val="20"/>
                <w:lang w:val="es-CO" w:eastAsia="es-ES"/>
              </w:rPr>
            </w:pPr>
            <w:r w:rsidRPr="00A97C2C">
              <w:rPr>
                <w:rFonts w:ascii="Arial Narrow" w:hAnsi="Arial Narrow" w:cs="Tahoma"/>
                <w:b/>
                <w:sz w:val="20"/>
                <w:szCs w:val="20"/>
                <w:lang w:eastAsia="es-ES"/>
              </w:rPr>
              <w:t xml:space="preserve">Kr = $ </w:t>
            </w:r>
            <w:r w:rsidRPr="00A97C2C">
              <w:rPr>
                <w:rFonts w:ascii="Arial Narrow" w:hAnsi="Arial Narrow" w:cs="Tahoma"/>
                <w:sz w:val="20"/>
                <w:szCs w:val="20"/>
                <w:lang w:val="es-CO" w:eastAsia="es-ES"/>
              </w:rPr>
              <w:t xml:space="preserve"> </w:t>
            </w:r>
            <w:r w:rsidRPr="00A97C2C">
              <w:rPr>
                <w:rFonts w:ascii="Arial Narrow" w:eastAsia="Calibri" w:hAnsi="Arial Narrow" w:cs="Tahoma"/>
                <w:b/>
                <w:color w:val="000000"/>
                <w:kern w:val="3"/>
                <w:sz w:val="20"/>
                <w:szCs w:val="20"/>
                <w:lang w:eastAsia="ja-JP" w:bidi="fa-IR"/>
              </w:rPr>
              <w:t>299.871.823</w:t>
            </w:r>
          </w:p>
          <w:p w:rsidR="00A97C2C" w:rsidRPr="00A97C2C" w:rsidRDefault="00A97C2C" w:rsidP="00A97C2C">
            <w:pPr>
              <w:spacing w:line="276" w:lineRule="auto"/>
              <w:jc w:val="center"/>
              <w:rPr>
                <w:rFonts w:ascii="Arial Narrow" w:hAnsi="Arial Narrow" w:cs="Tahoma"/>
                <w:b/>
                <w:sz w:val="20"/>
                <w:szCs w:val="20"/>
                <w:lang w:eastAsia="es-ES"/>
              </w:rPr>
            </w:pPr>
          </w:p>
          <w:p w:rsidR="00A97C2C" w:rsidRPr="00A97C2C" w:rsidRDefault="00A97C2C" w:rsidP="00A97C2C">
            <w:pPr>
              <w:autoSpaceDE w:val="0"/>
              <w:autoSpaceDN w:val="0"/>
              <w:adjustRightInd w:val="0"/>
              <w:spacing w:line="276" w:lineRule="auto"/>
              <w:jc w:val="both"/>
              <w:rPr>
                <w:rFonts w:ascii="Arial Narrow" w:hAnsi="Arial Narrow" w:cs="Tahoma"/>
                <w:b/>
                <w:bCs/>
                <w:sz w:val="20"/>
                <w:szCs w:val="20"/>
                <w:shd w:val="clear" w:color="auto" w:fill="FFFFFF"/>
                <w:lang w:eastAsia="es-ES"/>
              </w:rPr>
            </w:pPr>
            <w:r w:rsidRPr="00A97C2C">
              <w:rPr>
                <w:rFonts w:ascii="Arial Narrow" w:hAnsi="Arial Narrow" w:cs="Tahoma"/>
                <w:sz w:val="20"/>
                <w:szCs w:val="20"/>
                <w:lang w:val="es-CO" w:eastAsia="es-CO"/>
              </w:rPr>
              <w:t>Para verificar el cumplimiento del Kr por parte de los proponentes se tendrá en cuenta el procedimiento establecido en el Artículo 2.2.1.1.1.6.4 del Decreto 1082 de 2015</w:t>
            </w:r>
            <w:r w:rsidRPr="00A97C2C">
              <w:rPr>
                <w:rFonts w:ascii="Arial Narrow" w:hAnsi="Arial Narrow" w:cs="Tahoma"/>
                <w:b/>
                <w:bCs/>
                <w:sz w:val="20"/>
                <w:szCs w:val="20"/>
                <w:lang w:val="es-CO" w:eastAsia="es-CO"/>
              </w:rPr>
              <w:t xml:space="preserve"> </w:t>
            </w:r>
            <w:r w:rsidRPr="00A97C2C">
              <w:rPr>
                <w:rFonts w:ascii="Arial Narrow" w:hAnsi="Arial Narrow"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A97C2C" w:rsidRPr="00A97C2C" w:rsidRDefault="00A97C2C" w:rsidP="00A97C2C">
            <w:pPr>
              <w:autoSpaceDE w:val="0"/>
              <w:autoSpaceDN w:val="0"/>
              <w:adjustRightInd w:val="0"/>
              <w:spacing w:line="276" w:lineRule="auto"/>
              <w:jc w:val="both"/>
              <w:rPr>
                <w:rFonts w:ascii="Arial Narrow" w:hAnsi="Arial Narrow" w:cs="Tahoma"/>
                <w:sz w:val="20"/>
                <w:szCs w:val="20"/>
                <w:lang w:val="es-CO" w:eastAsia="es-CO"/>
              </w:rPr>
            </w:pPr>
          </w:p>
          <w:p w:rsidR="00A97C2C" w:rsidRPr="00A97C2C" w:rsidRDefault="00A97C2C" w:rsidP="00A97C2C">
            <w:pPr>
              <w:autoSpaceDE w:val="0"/>
              <w:autoSpaceDN w:val="0"/>
              <w:adjustRightInd w:val="0"/>
              <w:spacing w:line="276" w:lineRule="auto"/>
              <w:jc w:val="both"/>
              <w:rPr>
                <w:rFonts w:ascii="Arial Narrow" w:hAnsi="Arial Narrow" w:cs="Tahoma"/>
                <w:sz w:val="20"/>
                <w:szCs w:val="20"/>
                <w:lang w:val="es-CO" w:eastAsia="es-CO"/>
              </w:rPr>
            </w:pPr>
            <w:r w:rsidRPr="00A97C2C">
              <w:rPr>
                <w:rFonts w:ascii="Arial Narrow" w:hAnsi="Arial Narrow" w:cs="Tahoma"/>
                <w:sz w:val="20"/>
                <w:szCs w:val="20"/>
                <w:lang w:val="es-CO" w:eastAsia="es-CO"/>
              </w:rPr>
              <w:t>Para acreditar el cumplimiento de este requisito el proponente debe presentar los siguientes documentos:</w:t>
            </w:r>
          </w:p>
          <w:p w:rsidR="00A97C2C" w:rsidRPr="00A97C2C" w:rsidRDefault="00A97C2C" w:rsidP="00A97C2C">
            <w:pPr>
              <w:autoSpaceDE w:val="0"/>
              <w:autoSpaceDN w:val="0"/>
              <w:adjustRightInd w:val="0"/>
              <w:spacing w:line="276" w:lineRule="auto"/>
              <w:ind w:left="708"/>
              <w:jc w:val="both"/>
              <w:rPr>
                <w:rFonts w:ascii="Arial Narrow" w:hAnsi="Arial Narrow" w:cs="Tahoma"/>
                <w:sz w:val="20"/>
                <w:szCs w:val="20"/>
                <w:lang w:val="es-CO" w:eastAsia="es-CO"/>
              </w:rPr>
            </w:pPr>
          </w:p>
          <w:p w:rsidR="00A97C2C" w:rsidRPr="00A97C2C" w:rsidRDefault="00A97C2C" w:rsidP="00A97C2C">
            <w:pPr>
              <w:numPr>
                <w:ilvl w:val="0"/>
                <w:numId w:val="27"/>
              </w:numPr>
              <w:autoSpaceDE w:val="0"/>
              <w:autoSpaceDN w:val="0"/>
              <w:adjustRightInd w:val="0"/>
              <w:spacing w:after="25" w:line="276" w:lineRule="auto"/>
              <w:jc w:val="both"/>
              <w:rPr>
                <w:rFonts w:ascii="Arial Narrow" w:hAnsi="Arial Narrow" w:cs="Tahoma"/>
                <w:sz w:val="20"/>
                <w:szCs w:val="20"/>
                <w:lang w:val="es-CO" w:eastAsia="es-CO"/>
              </w:rPr>
            </w:pPr>
            <w:r w:rsidRPr="00A97C2C">
              <w:rPr>
                <w:rFonts w:ascii="Arial Narrow" w:hAnsi="Arial Narrow"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A97C2C">
              <w:rPr>
                <w:rFonts w:ascii="Arial Narrow" w:hAnsi="Arial Narrow" w:cs="Tahoma"/>
                <w:bCs/>
                <w:sz w:val="20"/>
                <w:szCs w:val="20"/>
                <w:lang w:val="es-CO" w:eastAsia="es-ES"/>
              </w:rPr>
              <w:t>.</w:t>
            </w:r>
          </w:p>
          <w:p w:rsidR="00A97C2C" w:rsidRPr="00A97C2C" w:rsidRDefault="00A97C2C" w:rsidP="00A97C2C">
            <w:pPr>
              <w:numPr>
                <w:ilvl w:val="0"/>
                <w:numId w:val="27"/>
              </w:numPr>
              <w:autoSpaceDE w:val="0"/>
              <w:autoSpaceDN w:val="0"/>
              <w:adjustRightInd w:val="0"/>
              <w:spacing w:after="25" w:line="276" w:lineRule="auto"/>
              <w:jc w:val="both"/>
              <w:rPr>
                <w:rFonts w:ascii="Arial Narrow" w:hAnsi="Arial Narrow" w:cs="Tahoma"/>
                <w:sz w:val="20"/>
                <w:szCs w:val="20"/>
                <w:lang w:val="es-CO" w:eastAsia="es-CO"/>
              </w:rPr>
            </w:pPr>
            <w:r w:rsidRPr="00A97C2C">
              <w:rPr>
                <w:rFonts w:ascii="Arial Narrow" w:hAnsi="Arial Narrow"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A97C2C" w:rsidRPr="00A97C2C" w:rsidRDefault="00A97C2C" w:rsidP="00A97C2C">
            <w:pPr>
              <w:numPr>
                <w:ilvl w:val="0"/>
                <w:numId w:val="27"/>
              </w:numPr>
              <w:autoSpaceDE w:val="0"/>
              <w:autoSpaceDN w:val="0"/>
              <w:adjustRightInd w:val="0"/>
              <w:spacing w:after="25" w:line="276" w:lineRule="auto"/>
              <w:jc w:val="both"/>
              <w:rPr>
                <w:rFonts w:ascii="Arial Narrow" w:hAnsi="Arial Narrow" w:cs="Tahoma"/>
                <w:sz w:val="20"/>
                <w:szCs w:val="20"/>
                <w:lang w:val="es-CO" w:eastAsia="es-CO"/>
              </w:rPr>
            </w:pPr>
            <w:r w:rsidRPr="00A97C2C">
              <w:rPr>
                <w:rFonts w:ascii="Arial Narrow" w:hAnsi="Arial Narrow" w:cs="Tahoma"/>
                <w:sz w:val="20"/>
                <w:szCs w:val="20"/>
                <w:lang w:val="es-CO" w:eastAsia="es-CO"/>
              </w:rPr>
              <w:t xml:space="preserve">El estado de resultados que contiene el mejor ingreso operacional de los últimos cinco (5) años puesto que la información de la liquidez se encuentra en el RUP. </w:t>
            </w:r>
          </w:p>
          <w:p w:rsidR="00A97C2C" w:rsidRPr="00A97C2C" w:rsidRDefault="00A97C2C" w:rsidP="00A97C2C">
            <w:pPr>
              <w:numPr>
                <w:ilvl w:val="0"/>
                <w:numId w:val="27"/>
              </w:numPr>
              <w:autoSpaceDE w:val="0"/>
              <w:autoSpaceDN w:val="0"/>
              <w:adjustRightInd w:val="0"/>
              <w:spacing w:after="25" w:line="276" w:lineRule="auto"/>
              <w:jc w:val="both"/>
              <w:rPr>
                <w:rFonts w:ascii="Arial Narrow" w:hAnsi="Arial Narrow" w:cs="Tahoma"/>
                <w:sz w:val="20"/>
                <w:szCs w:val="20"/>
                <w:lang w:val="es-CO" w:eastAsia="es-CO"/>
              </w:rPr>
            </w:pPr>
            <w:r w:rsidRPr="00A97C2C">
              <w:rPr>
                <w:rFonts w:ascii="Arial Narrow" w:hAnsi="Arial Narrow" w:cs="Tahoma"/>
                <w:b/>
                <w:sz w:val="20"/>
                <w:szCs w:val="20"/>
                <w:lang w:val="es-CO" w:eastAsia="es-CO"/>
              </w:rPr>
              <w:t>Anexo 1 –</w:t>
            </w:r>
            <w:r w:rsidRPr="00A97C2C">
              <w:rPr>
                <w:rFonts w:ascii="Arial Narrow" w:hAnsi="Arial Narrow"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A97C2C" w:rsidRPr="00A97C2C" w:rsidRDefault="00A97C2C" w:rsidP="00A97C2C">
            <w:pPr>
              <w:numPr>
                <w:ilvl w:val="0"/>
                <w:numId w:val="27"/>
              </w:numPr>
              <w:autoSpaceDE w:val="0"/>
              <w:autoSpaceDN w:val="0"/>
              <w:adjustRightInd w:val="0"/>
              <w:spacing w:after="25" w:line="276" w:lineRule="auto"/>
              <w:jc w:val="both"/>
              <w:rPr>
                <w:rFonts w:ascii="Arial Narrow" w:hAnsi="Arial Narrow" w:cs="Tahoma"/>
                <w:sz w:val="20"/>
                <w:szCs w:val="20"/>
                <w:lang w:val="es-CO" w:eastAsia="es-CO"/>
              </w:rPr>
            </w:pPr>
            <w:r w:rsidRPr="00A97C2C">
              <w:rPr>
                <w:rFonts w:ascii="Arial Narrow" w:hAnsi="Arial Narrow" w:cs="Tahoma"/>
                <w:b/>
                <w:sz w:val="20"/>
                <w:szCs w:val="20"/>
                <w:lang w:val="es-CO" w:eastAsia="es-CO"/>
              </w:rPr>
              <w:t>Anexo 2 –</w:t>
            </w:r>
            <w:r w:rsidRPr="00A97C2C">
              <w:rPr>
                <w:rFonts w:ascii="Arial Narrow" w:hAnsi="Arial Narrow"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A97C2C">
              <w:rPr>
                <w:rFonts w:ascii="Arial Narrow" w:hAnsi="Arial Narrow" w:cs="Tahoma"/>
                <w:bCs/>
                <w:sz w:val="20"/>
                <w:szCs w:val="20"/>
                <w:lang w:val="es-CO" w:eastAsia="es-ES"/>
              </w:rPr>
              <w:t>.</w:t>
            </w:r>
          </w:p>
          <w:p w:rsidR="00A97C2C" w:rsidRPr="00A97C2C" w:rsidRDefault="00A97C2C" w:rsidP="00A97C2C">
            <w:pPr>
              <w:suppressAutoHyphens/>
              <w:spacing w:line="276" w:lineRule="auto"/>
              <w:ind w:left="720"/>
              <w:jc w:val="both"/>
              <w:rPr>
                <w:rFonts w:ascii="Arial Narrow" w:hAnsi="Arial Narrow" w:cs="Tahoma"/>
                <w:sz w:val="20"/>
                <w:szCs w:val="20"/>
                <w:lang w:eastAsia="es-ES"/>
              </w:rPr>
            </w:pPr>
          </w:p>
          <w:p w:rsidR="00A97C2C" w:rsidRPr="00A97C2C" w:rsidRDefault="00A97C2C" w:rsidP="00A97C2C">
            <w:pPr>
              <w:keepNext/>
              <w:tabs>
                <w:tab w:val="left" w:pos="426"/>
              </w:tabs>
              <w:suppressAutoHyphens/>
              <w:autoSpaceDE w:val="0"/>
              <w:spacing w:line="276" w:lineRule="auto"/>
              <w:jc w:val="both"/>
              <w:outlineLvl w:val="0"/>
              <w:rPr>
                <w:rFonts w:ascii="Arial Narrow" w:eastAsia="Times New Roman" w:hAnsi="Arial Narrow" w:cs="Tahoma"/>
                <w:sz w:val="20"/>
                <w:szCs w:val="20"/>
                <w:lang w:val="es-CO" w:eastAsia="ar-SA"/>
              </w:rPr>
            </w:pPr>
            <w:r w:rsidRPr="00A97C2C">
              <w:rPr>
                <w:rFonts w:ascii="Arial Narrow" w:eastAsia="Times New Roman" w:hAnsi="Arial Narrow" w:cs="Tahoma"/>
                <w:b/>
                <w:sz w:val="20"/>
                <w:szCs w:val="20"/>
                <w:lang w:val="es-CO" w:eastAsia="ar-SA"/>
              </w:rPr>
              <w:t>CAPACIDAD TÉCNICA-OPERATIVA- PERSONAL REQUERIDO</w:t>
            </w:r>
          </w:p>
          <w:p w:rsidR="00A97C2C" w:rsidRPr="00D71507" w:rsidRDefault="00A97C2C" w:rsidP="00A97C2C">
            <w:pPr>
              <w:spacing w:line="276" w:lineRule="auto"/>
              <w:jc w:val="both"/>
              <w:rPr>
                <w:rFonts w:ascii="Arial Narrow" w:hAnsi="Arial Narrow" w:cs="Tahoma"/>
                <w:sz w:val="20"/>
                <w:szCs w:val="20"/>
                <w:lang w:eastAsia="es-ES"/>
              </w:rPr>
            </w:pPr>
          </w:p>
          <w:p w:rsidR="00A97C2C" w:rsidRPr="00A97C2C" w:rsidRDefault="00A97C2C" w:rsidP="00A97C2C">
            <w:pPr>
              <w:spacing w:line="276" w:lineRule="auto"/>
              <w:jc w:val="both"/>
              <w:rPr>
                <w:rFonts w:ascii="Arial Narrow" w:hAnsi="Arial Narrow" w:cs="Tahoma"/>
                <w:sz w:val="20"/>
                <w:szCs w:val="20"/>
                <w:lang w:eastAsia="es-ES"/>
              </w:rPr>
            </w:pPr>
            <w:r w:rsidRPr="00A97C2C">
              <w:rPr>
                <w:rFonts w:ascii="Arial Narrow" w:hAnsi="Arial Narrow" w:cs="Tahoma"/>
                <w:sz w:val="20"/>
                <w:szCs w:val="20"/>
                <w:lang w:eastAsia="es-ES"/>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A97C2C" w:rsidRPr="00A97C2C" w:rsidRDefault="00A97C2C" w:rsidP="00A97C2C">
            <w:pPr>
              <w:spacing w:line="276" w:lineRule="auto"/>
              <w:jc w:val="both"/>
              <w:rPr>
                <w:rFonts w:ascii="Arial Narrow" w:hAnsi="Arial Narrow" w:cs="Tahoma"/>
                <w:b/>
                <w:sz w:val="20"/>
                <w:szCs w:val="20"/>
                <w:lang w:eastAsia="es-ES"/>
              </w:rPr>
            </w:pPr>
          </w:p>
          <w:p w:rsidR="00A97C2C" w:rsidRPr="00A97C2C" w:rsidRDefault="00A97C2C" w:rsidP="00A97C2C">
            <w:pPr>
              <w:numPr>
                <w:ilvl w:val="0"/>
                <w:numId w:val="25"/>
              </w:numPr>
              <w:tabs>
                <w:tab w:val="left" w:pos="284"/>
              </w:tabs>
              <w:suppressAutoHyphens/>
              <w:spacing w:line="276" w:lineRule="auto"/>
              <w:ind w:left="720" w:hanging="284"/>
              <w:jc w:val="both"/>
              <w:rPr>
                <w:rFonts w:ascii="Arial Narrow" w:hAnsi="Arial Narrow" w:cs="Tahoma"/>
                <w:sz w:val="20"/>
                <w:szCs w:val="20"/>
                <w:lang w:val="es-ES" w:eastAsia="es-ES"/>
              </w:rPr>
            </w:pPr>
            <w:r w:rsidRPr="00A97C2C">
              <w:rPr>
                <w:rFonts w:ascii="Arial Narrow" w:hAnsi="Arial Narrow" w:cs="Tahoma"/>
                <w:b/>
                <w:sz w:val="20"/>
                <w:szCs w:val="20"/>
                <w:lang w:val="es-CO" w:eastAsia="es-ES"/>
              </w:rPr>
              <w:t>Un (1)</w:t>
            </w:r>
            <w:r w:rsidRPr="00A97C2C">
              <w:rPr>
                <w:rFonts w:ascii="Arial Narrow" w:hAnsi="Arial Narrow" w:cs="Tahoma"/>
                <w:sz w:val="20"/>
                <w:szCs w:val="20"/>
                <w:lang w:val="es-CO" w:eastAsia="es-ES"/>
              </w:rPr>
              <w:t xml:space="preserve"> </w:t>
            </w:r>
            <w:r w:rsidRPr="00A97C2C">
              <w:rPr>
                <w:rFonts w:ascii="Arial Narrow" w:eastAsia="Times New Roman" w:hAnsi="Arial Narrow" w:cs="Tahoma"/>
                <w:b/>
                <w:color w:val="000000"/>
                <w:sz w:val="20"/>
                <w:szCs w:val="20"/>
                <w:lang w:val="es-CO" w:eastAsia="es-CO"/>
              </w:rPr>
              <w:t xml:space="preserve">INGENIERO CIVIL, ARQUITECTO, CONSTRUCTOR EN </w:t>
            </w:r>
            <w:r w:rsidRPr="00D71507">
              <w:rPr>
                <w:rFonts w:ascii="Arial Narrow" w:eastAsia="Times New Roman" w:hAnsi="Arial Narrow" w:cs="Tahoma"/>
                <w:b/>
                <w:color w:val="000000"/>
                <w:sz w:val="20"/>
                <w:szCs w:val="20"/>
                <w:lang w:val="es-CO" w:eastAsia="es-CO"/>
              </w:rPr>
              <w:t>INGENIERÍA</w:t>
            </w:r>
            <w:r w:rsidRPr="00A97C2C">
              <w:rPr>
                <w:rFonts w:ascii="Arial Narrow" w:eastAsia="Times New Roman" w:hAnsi="Arial Narrow" w:cs="Tahoma"/>
                <w:b/>
                <w:color w:val="000000"/>
                <w:sz w:val="20"/>
                <w:szCs w:val="20"/>
                <w:lang w:val="es-CO" w:eastAsia="es-CO"/>
              </w:rPr>
              <w:t xml:space="preserve"> Y ARQUITECTURA O ARQUITECTO CONSTRUCTOR</w:t>
            </w:r>
            <w:r w:rsidRPr="00A97C2C">
              <w:rPr>
                <w:rFonts w:ascii="Arial Narrow" w:hAnsi="Arial Narrow" w:cs="Tahoma"/>
                <w:sz w:val="20"/>
                <w:szCs w:val="20"/>
                <w:lang w:val="es-CO" w:eastAsia="es-ES"/>
              </w:rPr>
              <w:t xml:space="preserve"> como residente de obra, con tarjeta profesional  mayor a tres (3) años a la apertura de las propuestas, quien será el residente de obra,  con dedicación del 100%. </w:t>
            </w:r>
          </w:p>
          <w:p w:rsidR="00A97C2C" w:rsidRPr="00A97C2C" w:rsidRDefault="00A97C2C" w:rsidP="00A97C2C">
            <w:pPr>
              <w:tabs>
                <w:tab w:val="left" w:pos="284"/>
              </w:tabs>
              <w:spacing w:line="276" w:lineRule="auto"/>
              <w:jc w:val="both"/>
              <w:rPr>
                <w:rFonts w:ascii="Arial Narrow" w:hAnsi="Arial Narrow" w:cs="Tahoma"/>
                <w:sz w:val="20"/>
                <w:szCs w:val="20"/>
                <w:lang w:eastAsia="es-ES"/>
              </w:rPr>
            </w:pPr>
          </w:p>
          <w:p w:rsidR="00A97C2C" w:rsidRPr="00A97C2C" w:rsidRDefault="00A97C2C" w:rsidP="00A97C2C">
            <w:pPr>
              <w:numPr>
                <w:ilvl w:val="0"/>
                <w:numId w:val="25"/>
              </w:numPr>
              <w:tabs>
                <w:tab w:val="left" w:pos="284"/>
              </w:tabs>
              <w:suppressAutoHyphens/>
              <w:spacing w:line="276" w:lineRule="auto"/>
              <w:ind w:left="720" w:hanging="284"/>
              <w:jc w:val="both"/>
              <w:rPr>
                <w:rFonts w:ascii="Arial Narrow" w:hAnsi="Arial Narrow" w:cs="Tahoma"/>
                <w:sz w:val="20"/>
                <w:szCs w:val="20"/>
                <w:lang w:val="es-ES" w:eastAsia="es-ES"/>
              </w:rPr>
            </w:pPr>
            <w:r w:rsidRPr="00A97C2C">
              <w:rPr>
                <w:rFonts w:ascii="Arial Narrow" w:hAnsi="Arial Narrow" w:cs="Tahoma"/>
                <w:b/>
                <w:sz w:val="20"/>
                <w:szCs w:val="20"/>
                <w:lang w:val="es-CO" w:eastAsia="es-ES"/>
              </w:rPr>
              <w:t>Un (1) MAESTRO DE OBRA, TÉCNICO CONSTRUCTOR O TECNÓLOGO EN OBRAS CIVILES</w:t>
            </w:r>
            <w:r w:rsidRPr="00A97C2C">
              <w:rPr>
                <w:rFonts w:ascii="Arial Narrow" w:hAnsi="Arial Narrow" w:cs="Tahoma"/>
                <w:sz w:val="20"/>
                <w:szCs w:val="20"/>
                <w:lang w:val="es-CO" w:eastAsia="es-ES"/>
              </w:rPr>
              <w:t>, con matricula profesional mayor a tres (3) años a la apertura de las propuestas, con dedicación del 100%.</w:t>
            </w:r>
          </w:p>
          <w:p w:rsidR="00A97C2C" w:rsidRPr="00A97C2C" w:rsidRDefault="00A97C2C" w:rsidP="00A97C2C">
            <w:pPr>
              <w:tabs>
                <w:tab w:val="left" w:pos="284"/>
              </w:tabs>
              <w:spacing w:line="276" w:lineRule="auto"/>
              <w:jc w:val="both"/>
              <w:rPr>
                <w:rFonts w:ascii="Arial Narrow" w:hAnsi="Arial Narrow" w:cs="Tahoma"/>
                <w:sz w:val="20"/>
                <w:szCs w:val="20"/>
                <w:highlight w:val="yellow"/>
                <w:lang w:eastAsia="es-ES"/>
              </w:rPr>
            </w:pPr>
          </w:p>
          <w:p w:rsidR="00A97C2C" w:rsidRPr="00A97C2C" w:rsidRDefault="00A97C2C" w:rsidP="00A97C2C">
            <w:pPr>
              <w:spacing w:line="276" w:lineRule="auto"/>
              <w:jc w:val="both"/>
              <w:rPr>
                <w:rFonts w:ascii="Arial Narrow" w:hAnsi="Arial Narrow" w:cs="Tahoma"/>
                <w:sz w:val="20"/>
                <w:szCs w:val="20"/>
                <w:lang w:eastAsia="es-ES"/>
              </w:rPr>
            </w:pPr>
            <w:r w:rsidRPr="00A97C2C">
              <w:rPr>
                <w:rFonts w:ascii="Arial Narrow" w:hAnsi="Arial Narrow" w:cs="Tahoma"/>
                <w:b/>
                <w:sz w:val="20"/>
                <w:szCs w:val="20"/>
                <w:lang w:eastAsia="es-ES"/>
              </w:rPr>
              <w:t>NOTA:</w:t>
            </w:r>
            <w:r w:rsidRPr="00A97C2C">
              <w:rPr>
                <w:rFonts w:ascii="Arial Narrow" w:hAnsi="Arial Narrow" w:cs="Tahoma"/>
                <w:sz w:val="20"/>
                <w:szCs w:val="20"/>
                <w:lang w:eastAsia="es-ES"/>
              </w:rPr>
              <w:t xml:space="preserve"> En los valores unitarios del presupuesto oficial se encuentran incluidos los costos del anterior personal.</w:t>
            </w:r>
          </w:p>
          <w:p w:rsidR="00A97C2C" w:rsidRPr="00A97C2C" w:rsidRDefault="00A97C2C" w:rsidP="00A97C2C">
            <w:pPr>
              <w:spacing w:line="276" w:lineRule="auto"/>
              <w:jc w:val="both"/>
              <w:rPr>
                <w:rFonts w:ascii="Arial Narrow" w:hAnsi="Arial Narrow" w:cs="Tahoma"/>
                <w:sz w:val="20"/>
                <w:szCs w:val="20"/>
                <w:lang w:eastAsia="es-ES"/>
              </w:rPr>
            </w:pPr>
          </w:p>
          <w:p w:rsidR="00A97C2C" w:rsidRPr="00A97C2C" w:rsidRDefault="00A97C2C" w:rsidP="00A97C2C">
            <w:pPr>
              <w:spacing w:line="276" w:lineRule="auto"/>
              <w:jc w:val="both"/>
              <w:rPr>
                <w:rFonts w:ascii="Arial Narrow" w:hAnsi="Arial Narrow" w:cs="Tahoma"/>
                <w:sz w:val="20"/>
                <w:szCs w:val="20"/>
                <w:lang w:eastAsia="es-ES"/>
              </w:rPr>
            </w:pPr>
            <w:r w:rsidRPr="00A97C2C">
              <w:rPr>
                <w:rFonts w:ascii="Arial Narrow" w:hAnsi="Arial Narrow" w:cs="Tahoma"/>
                <w:sz w:val="20"/>
                <w:szCs w:val="20"/>
                <w:lang w:eastAsia="es-ES"/>
              </w:rPr>
              <w:t xml:space="preserve">Dos (2) días antes de la firma del </w:t>
            </w:r>
            <w:r w:rsidRPr="00A97C2C">
              <w:rPr>
                <w:rFonts w:ascii="Arial Narrow" w:hAnsi="Arial Narrow" w:cs="Tahoma"/>
                <w:sz w:val="20"/>
                <w:szCs w:val="20"/>
                <w:lang w:val="es-CO" w:eastAsia="es-ES"/>
              </w:rPr>
              <w:t>A</w:t>
            </w:r>
            <w:r w:rsidRPr="00A97C2C">
              <w:rPr>
                <w:rFonts w:ascii="Arial Narrow" w:hAnsi="Arial Narrow" w:cs="Tahoma"/>
                <w:sz w:val="20"/>
                <w:szCs w:val="20"/>
                <w:lang w:eastAsia="es-ES"/>
              </w:rPr>
              <w:t>cta de Iniciación, el contratista presentará para la aprobación de LA SECRETARÍA DE OBRAS PÚBLICAS las hojas de vida del personal requerido.</w:t>
            </w:r>
          </w:p>
          <w:p w:rsidR="00A97C2C" w:rsidRPr="00A97C2C" w:rsidRDefault="00A97C2C" w:rsidP="00A97C2C">
            <w:pPr>
              <w:spacing w:line="276" w:lineRule="auto"/>
              <w:jc w:val="both"/>
              <w:rPr>
                <w:rFonts w:ascii="Arial Narrow" w:hAnsi="Arial Narrow" w:cs="Tahoma"/>
                <w:sz w:val="20"/>
                <w:szCs w:val="20"/>
                <w:lang w:eastAsia="es-ES"/>
              </w:rPr>
            </w:pPr>
          </w:p>
          <w:p w:rsidR="00A97C2C" w:rsidRPr="00A97C2C" w:rsidRDefault="00A97C2C" w:rsidP="00A97C2C">
            <w:pPr>
              <w:spacing w:line="276" w:lineRule="auto"/>
              <w:jc w:val="both"/>
              <w:rPr>
                <w:rFonts w:ascii="Arial Narrow" w:hAnsi="Arial Narrow" w:cs="Tahoma"/>
                <w:sz w:val="20"/>
                <w:szCs w:val="20"/>
                <w:lang w:eastAsia="es-ES"/>
              </w:rPr>
            </w:pPr>
            <w:r w:rsidRPr="00A97C2C">
              <w:rPr>
                <w:rFonts w:ascii="Arial Narrow" w:hAnsi="Arial Narrow" w:cs="Tahoma"/>
                <w:sz w:val="20"/>
                <w:szCs w:val="20"/>
                <w:lang w:eastAsia="es-ES"/>
              </w:rPr>
              <w:t xml:space="preserve">Para el caso de aquellos profesionales que posean matricula profesional cuya fecha de expedición no aparezca en la misma, podrán presentar el </w:t>
            </w:r>
            <w:r w:rsidRPr="00A97C2C">
              <w:rPr>
                <w:rFonts w:ascii="Arial Narrow" w:hAnsi="Arial Narrow" w:cs="Tahoma"/>
                <w:sz w:val="20"/>
                <w:szCs w:val="20"/>
                <w:lang w:val="es-CO" w:eastAsia="es-ES"/>
              </w:rPr>
              <w:t>C</w:t>
            </w:r>
            <w:r w:rsidRPr="00A97C2C">
              <w:rPr>
                <w:rFonts w:ascii="Arial Narrow" w:hAnsi="Arial Narrow" w:cs="Tahoma"/>
                <w:sz w:val="20"/>
                <w:szCs w:val="20"/>
                <w:lang w:eastAsia="es-ES"/>
              </w:rPr>
              <w:t xml:space="preserve">ertificado del </w:t>
            </w:r>
            <w:r w:rsidRPr="00A97C2C">
              <w:rPr>
                <w:rFonts w:ascii="Arial Narrow" w:hAnsi="Arial Narrow" w:cs="Tahoma"/>
                <w:sz w:val="20"/>
                <w:szCs w:val="20"/>
                <w:lang w:val="es-CO" w:eastAsia="es-ES"/>
              </w:rPr>
              <w:t>C</w:t>
            </w:r>
            <w:r w:rsidRPr="00A97C2C">
              <w:rPr>
                <w:rFonts w:ascii="Arial Narrow" w:hAnsi="Arial Narrow" w:cs="Tahoma"/>
                <w:sz w:val="20"/>
                <w:szCs w:val="20"/>
                <w:lang w:eastAsia="es-ES"/>
              </w:rPr>
              <w:t xml:space="preserve">onsejo </w:t>
            </w:r>
            <w:r w:rsidRPr="00A97C2C">
              <w:rPr>
                <w:rFonts w:ascii="Arial Narrow" w:hAnsi="Arial Narrow" w:cs="Tahoma"/>
                <w:sz w:val="20"/>
                <w:szCs w:val="20"/>
                <w:lang w:val="es-CO" w:eastAsia="es-ES"/>
              </w:rPr>
              <w:t>P</w:t>
            </w:r>
            <w:r w:rsidRPr="00A97C2C">
              <w:rPr>
                <w:rFonts w:ascii="Arial Narrow" w:hAnsi="Arial Narrow" w:cs="Tahoma"/>
                <w:sz w:val="20"/>
                <w:szCs w:val="20"/>
                <w:lang w:eastAsia="es-ES"/>
              </w:rPr>
              <w:t>rofesional donde se precise la información.</w:t>
            </w:r>
          </w:p>
          <w:p w:rsidR="00A97C2C" w:rsidRPr="00A97C2C" w:rsidRDefault="00A97C2C" w:rsidP="00A97C2C">
            <w:pPr>
              <w:spacing w:line="276" w:lineRule="auto"/>
              <w:jc w:val="both"/>
              <w:rPr>
                <w:rFonts w:ascii="Arial Narrow" w:hAnsi="Arial Narrow" w:cs="Tahoma"/>
                <w:sz w:val="20"/>
                <w:szCs w:val="20"/>
                <w:lang w:eastAsia="es-ES"/>
              </w:rPr>
            </w:pPr>
          </w:p>
          <w:p w:rsidR="00A97C2C" w:rsidRPr="00A97C2C" w:rsidRDefault="00A97C2C" w:rsidP="00A97C2C">
            <w:pPr>
              <w:keepNext/>
              <w:tabs>
                <w:tab w:val="left" w:pos="426"/>
              </w:tabs>
              <w:suppressAutoHyphens/>
              <w:autoSpaceDE w:val="0"/>
              <w:spacing w:line="276" w:lineRule="auto"/>
              <w:jc w:val="both"/>
              <w:outlineLvl w:val="0"/>
              <w:rPr>
                <w:rFonts w:ascii="Arial Narrow" w:eastAsia="Times New Roman" w:hAnsi="Arial Narrow" w:cs="Tahoma"/>
                <w:b/>
                <w:bCs/>
                <w:sz w:val="20"/>
                <w:szCs w:val="20"/>
                <w:lang w:val="es-CO" w:eastAsia="ar-SA"/>
              </w:rPr>
            </w:pPr>
            <w:r w:rsidRPr="00A97C2C">
              <w:rPr>
                <w:rFonts w:ascii="Arial Narrow" w:eastAsia="Times New Roman" w:hAnsi="Arial Narrow" w:cs="Tahoma"/>
                <w:b/>
                <w:bCs/>
                <w:sz w:val="20"/>
                <w:szCs w:val="20"/>
                <w:lang w:val="es-CO" w:eastAsia="ar-SA"/>
              </w:rPr>
              <w:t xml:space="preserve">REQUISITOS HABILITANTES - EXPERIENCIA </w:t>
            </w:r>
          </w:p>
          <w:p w:rsidR="00A97C2C" w:rsidRPr="00A97C2C" w:rsidRDefault="00A97C2C" w:rsidP="00A97C2C">
            <w:pPr>
              <w:autoSpaceDE w:val="0"/>
              <w:spacing w:line="276" w:lineRule="auto"/>
              <w:jc w:val="both"/>
              <w:rPr>
                <w:rFonts w:ascii="Arial Narrow" w:hAnsi="Arial Narrow" w:cs="Tahoma"/>
                <w:sz w:val="20"/>
                <w:szCs w:val="20"/>
                <w:lang w:val="es-CO" w:eastAsia="es-ES"/>
              </w:rPr>
            </w:pPr>
          </w:p>
          <w:p w:rsidR="00A97C2C" w:rsidRPr="00A97C2C" w:rsidRDefault="00A97C2C" w:rsidP="00A97C2C">
            <w:pPr>
              <w:autoSpaceDE w:val="0"/>
              <w:spacing w:line="276" w:lineRule="auto"/>
              <w:jc w:val="both"/>
              <w:rPr>
                <w:rFonts w:ascii="Arial Narrow" w:hAnsi="Arial Narrow" w:cs="Tahoma"/>
                <w:sz w:val="20"/>
                <w:szCs w:val="20"/>
                <w:lang w:val="es-CO" w:eastAsia="es-ES"/>
              </w:rPr>
            </w:pPr>
            <w:r w:rsidRPr="00A97C2C">
              <w:rPr>
                <w:rFonts w:ascii="Arial Narrow" w:hAnsi="Arial Narrow" w:cs="Tahoma"/>
                <w:sz w:val="20"/>
                <w:szCs w:val="20"/>
                <w:lang w:val="es-CO" w:eastAsia="es-ES"/>
              </w:rPr>
              <w:t>El proponente deberá acreditar la experiencia específica en cualquiera de las siguientes calidades, sea con entidades públicas o privadas</w:t>
            </w:r>
            <w:r w:rsidRPr="00D71507">
              <w:rPr>
                <w:rFonts w:ascii="Arial Narrow" w:hAnsi="Arial Narrow" w:cs="Tahoma"/>
                <w:sz w:val="20"/>
                <w:szCs w:val="20"/>
                <w:vertAlign w:val="superscript"/>
                <w:lang w:val="es-CO" w:eastAsia="es-ES"/>
              </w:rPr>
              <w:footnoteReference w:id="1"/>
            </w:r>
            <w:r w:rsidRPr="00A97C2C">
              <w:rPr>
                <w:rFonts w:ascii="Arial Narrow" w:hAnsi="Arial Narrow" w:cs="Tahoma"/>
                <w:sz w:val="20"/>
                <w:szCs w:val="20"/>
                <w:lang w:val="es-CO" w:eastAsia="es-ES"/>
              </w:rPr>
              <w:t xml:space="preserve">: </w:t>
            </w:r>
          </w:p>
          <w:p w:rsidR="00A97C2C" w:rsidRPr="00A97C2C" w:rsidRDefault="00A97C2C" w:rsidP="00A97C2C">
            <w:pPr>
              <w:suppressAutoHyphens/>
              <w:spacing w:line="276" w:lineRule="auto"/>
              <w:jc w:val="both"/>
              <w:rPr>
                <w:rFonts w:ascii="Arial Narrow" w:hAnsi="Arial Narrow" w:cs="Tahoma"/>
                <w:bCs/>
                <w:sz w:val="20"/>
                <w:szCs w:val="20"/>
                <w:lang w:eastAsia="es-ES"/>
              </w:rPr>
            </w:pPr>
          </w:p>
          <w:p w:rsidR="00A97C2C" w:rsidRPr="00A97C2C" w:rsidRDefault="00A97C2C" w:rsidP="00A97C2C">
            <w:pPr>
              <w:numPr>
                <w:ilvl w:val="0"/>
                <w:numId w:val="27"/>
              </w:numPr>
              <w:autoSpaceDE w:val="0"/>
              <w:autoSpaceDN w:val="0"/>
              <w:adjustRightInd w:val="0"/>
              <w:spacing w:after="25" w:line="276" w:lineRule="auto"/>
              <w:jc w:val="both"/>
              <w:rPr>
                <w:rFonts w:ascii="Arial Narrow" w:hAnsi="Arial Narrow" w:cs="Tahoma"/>
                <w:b/>
                <w:bCs/>
                <w:sz w:val="20"/>
                <w:szCs w:val="20"/>
                <w:shd w:val="clear" w:color="auto" w:fill="FFFFFF"/>
                <w:lang w:eastAsia="es-ES"/>
              </w:rPr>
            </w:pPr>
            <w:r w:rsidRPr="00A97C2C">
              <w:rPr>
                <w:rFonts w:ascii="Arial Narrow" w:hAnsi="Arial Narrow" w:cs="Tahoma"/>
                <w:b/>
                <w:bCs/>
                <w:sz w:val="20"/>
                <w:szCs w:val="20"/>
                <w:lang w:val="es-CO" w:eastAsia="es-ES"/>
              </w:rPr>
              <w:t>Como Contratista:</w:t>
            </w:r>
            <w:r w:rsidRPr="00A97C2C">
              <w:rPr>
                <w:rFonts w:ascii="Arial Narrow" w:hAnsi="Arial Narrow" w:cs="Tahoma"/>
                <w:bCs/>
                <w:sz w:val="20"/>
                <w:szCs w:val="20"/>
                <w:lang w:val="es-CO" w:eastAsia="es-ES"/>
              </w:rPr>
              <w:t xml:space="preserve"> acreditar </w:t>
            </w:r>
            <w:r w:rsidRPr="00A97C2C">
              <w:rPr>
                <w:rFonts w:ascii="Arial Narrow" w:hAnsi="Arial Narrow" w:cs="Tahoma"/>
                <w:bCs/>
                <w:sz w:val="20"/>
                <w:szCs w:val="20"/>
                <w:lang w:eastAsia="es-ES"/>
              </w:rPr>
              <w:t xml:space="preserve">en máximo tres </w:t>
            </w:r>
            <w:r w:rsidRPr="00A97C2C">
              <w:rPr>
                <w:rFonts w:ascii="Arial Narrow" w:hAnsi="Arial Narrow" w:cs="Tahoma"/>
                <w:bCs/>
                <w:sz w:val="20"/>
                <w:szCs w:val="20"/>
                <w:lang w:val="es-CO" w:eastAsia="es-ES"/>
              </w:rPr>
              <w:t>contratos</w:t>
            </w:r>
            <w:r w:rsidRPr="00A97C2C">
              <w:rPr>
                <w:rFonts w:ascii="Arial Narrow" w:hAnsi="Arial Narrow" w:cs="Tahoma"/>
                <w:bCs/>
                <w:sz w:val="20"/>
                <w:szCs w:val="20"/>
                <w:shd w:val="clear" w:color="auto" w:fill="FFFFFF"/>
                <w:lang w:eastAsia="es-ES"/>
              </w:rPr>
              <w:t xml:space="preserve"> </w:t>
            </w:r>
            <w:r w:rsidRPr="00A97C2C">
              <w:rPr>
                <w:rFonts w:ascii="Arial Narrow" w:hAnsi="Arial Narrow" w:cs="Tahoma"/>
                <w:b/>
                <w:bCs/>
                <w:sz w:val="20"/>
                <w:szCs w:val="20"/>
                <w:shd w:val="clear" w:color="auto" w:fill="FFFFFF"/>
                <w:lang w:eastAsia="es-ES"/>
              </w:rPr>
              <w:t>400 m2</w:t>
            </w:r>
            <w:r w:rsidRPr="00A97C2C">
              <w:rPr>
                <w:rFonts w:ascii="Arial Narrow" w:hAnsi="Arial Narrow" w:cs="Tahoma"/>
                <w:bCs/>
                <w:sz w:val="20"/>
                <w:szCs w:val="20"/>
                <w:shd w:val="clear" w:color="auto" w:fill="FFFFFF"/>
                <w:lang w:eastAsia="es-ES"/>
              </w:rPr>
              <w:t xml:space="preserve"> </w:t>
            </w:r>
            <w:r w:rsidRPr="00A97C2C">
              <w:rPr>
                <w:rFonts w:ascii="Arial Narrow" w:eastAsia="Times New Roman" w:hAnsi="Arial Narrow" w:cs="Tahoma"/>
                <w:b/>
                <w:sz w:val="20"/>
                <w:szCs w:val="20"/>
                <w:lang w:val="es-CO" w:eastAsia="ar-SA"/>
              </w:rPr>
              <w:t>en Construcción de espacio público y que en al menos un contrato acredite la instalación de parques recreativos infantiles.</w:t>
            </w:r>
          </w:p>
          <w:p w:rsidR="00A97C2C" w:rsidRPr="00A97C2C" w:rsidRDefault="00A97C2C" w:rsidP="00A97C2C">
            <w:pPr>
              <w:numPr>
                <w:ilvl w:val="0"/>
                <w:numId w:val="27"/>
              </w:numPr>
              <w:autoSpaceDE w:val="0"/>
              <w:autoSpaceDN w:val="0"/>
              <w:adjustRightInd w:val="0"/>
              <w:spacing w:after="25" w:line="276" w:lineRule="auto"/>
              <w:jc w:val="both"/>
              <w:rPr>
                <w:rFonts w:ascii="Arial Narrow" w:hAnsi="Arial Narrow" w:cs="Tahoma"/>
                <w:b/>
                <w:bCs/>
                <w:sz w:val="20"/>
                <w:szCs w:val="20"/>
                <w:shd w:val="clear" w:color="auto" w:fill="FFFFFF"/>
                <w:lang w:eastAsia="es-ES"/>
              </w:rPr>
            </w:pPr>
            <w:r w:rsidRPr="00A97C2C">
              <w:rPr>
                <w:rFonts w:ascii="Arial Narrow" w:hAnsi="Arial Narrow" w:cs="Tahoma"/>
                <w:b/>
                <w:bCs/>
                <w:sz w:val="20"/>
                <w:szCs w:val="20"/>
                <w:lang w:val="es-CO" w:eastAsia="es-ES"/>
              </w:rPr>
              <w:t>Como Interventor:</w:t>
            </w:r>
            <w:r w:rsidRPr="00A97C2C">
              <w:rPr>
                <w:rFonts w:ascii="Arial Narrow" w:hAnsi="Arial Narrow" w:cs="Tahoma"/>
                <w:bCs/>
                <w:sz w:val="20"/>
                <w:szCs w:val="20"/>
                <w:lang w:val="es-CO" w:eastAsia="es-ES"/>
              </w:rPr>
              <w:t xml:space="preserve"> acreditar </w:t>
            </w:r>
            <w:r w:rsidRPr="00A97C2C">
              <w:rPr>
                <w:rFonts w:ascii="Arial Narrow" w:hAnsi="Arial Narrow" w:cs="Tahoma"/>
                <w:bCs/>
                <w:sz w:val="20"/>
                <w:szCs w:val="20"/>
                <w:lang w:eastAsia="es-ES"/>
              </w:rPr>
              <w:t xml:space="preserve">en máximo tres </w:t>
            </w:r>
            <w:r w:rsidRPr="00A97C2C">
              <w:rPr>
                <w:rFonts w:ascii="Arial Narrow" w:hAnsi="Arial Narrow" w:cs="Tahoma"/>
                <w:bCs/>
                <w:sz w:val="20"/>
                <w:szCs w:val="20"/>
                <w:lang w:val="es-CO" w:eastAsia="es-ES"/>
              </w:rPr>
              <w:t>contratos</w:t>
            </w:r>
            <w:r w:rsidRPr="00A97C2C">
              <w:rPr>
                <w:rFonts w:ascii="Arial Narrow" w:hAnsi="Arial Narrow" w:cs="Tahoma"/>
                <w:bCs/>
                <w:sz w:val="20"/>
                <w:szCs w:val="20"/>
                <w:shd w:val="clear" w:color="auto" w:fill="FFFFFF"/>
                <w:lang w:eastAsia="es-ES"/>
              </w:rPr>
              <w:t xml:space="preserve"> </w:t>
            </w:r>
            <w:r w:rsidRPr="00A97C2C">
              <w:rPr>
                <w:rFonts w:ascii="Arial Narrow" w:hAnsi="Arial Narrow" w:cs="Tahoma"/>
                <w:b/>
                <w:bCs/>
                <w:sz w:val="20"/>
                <w:szCs w:val="20"/>
                <w:shd w:val="clear" w:color="auto" w:fill="FFFFFF"/>
                <w:lang w:eastAsia="es-ES"/>
              </w:rPr>
              <w:t>666 m2</w:t>
            </w:r>
            <w:r w:rsidRPr="00A97C2C">
              <w:rPr>
                <w:rFonts w:ascii="Arial Narrow" w:hAnsi="Arial Narrow" w:cs="Tahoma"/>
                <w:bCs/>
                <w:sz w:val="20"/>
                <w:szCs w:val="20"/>
                <w:shd w:val="clear" w:color="auto" w:fill="FFFFFF"/>
                <w:lang w:eastAsia="es-ES"/>
              </w:rPr>
              <w:t xml:space="preserve"> </w:t>
            </w:r>
            <w:r w:rsidRPr="00A97C2C">
              <w:rPr>
                <w:rFonts w:ascii="Arial Narrow" w:eastAsia="Times New Roman" w:hAnsi="Arial Narrow" w:cs="Tahoma"/>
                <w:b/>
                <w:sz w:val="20"/>
                <w:szCs w:val="20"/>
                <w:lang w:val="es-CO" w:eastAsia="ar-SA"/>
              </w:rPr>
              <w:t>en Construcción de espacio público y que en al menos un contrato acredite la instalación de parques recreativos infantiles.</w:t>
            </w:r>
          </w:p>
          <w:p w:rsidR="00A97C2C" w:rsidRPr="00A97C2C" w:rsidRDefault="00A97C2C" w:rsidP="00A97C2C">
            <w:pPr>
              <w:autoSpaceDE w:val="0"/>
              <w:autoSpaceDN w:val="0"/>
              <w:adjustRightInd w:val="0"/>
              <w:spacing w:after="25" w:line="276" w:lineRule="auto"/>
              <w:jc w:val="both"/>
              <w:rPr>
                <w:rFonts w:ascii="Arial Narrow" w:hAnsi="Arial Narrow" w:cs="Tahoma"/>
                <w:b/>
                <w:bCs/>
                <w:sz w:val="20"/>
                <w:szCs w:val="20"/>
                <w:shd w:val="clear" w:color="auto" w:fill="FFFFFF"/>
                <w:lang w:eastAsia="es-ES"/>
              </w:rPr>
            </w:pPr>
          </w:p>
          <w:p w:rsidR="00A97C2C" w:rsidRPr="00A97C2C" w:rsidRDefault="00A97C2C" w:rsidP="00A97C2C">
            <w:pPr>
              <w:numPr>
                <w:ilvl w:val="0"/>
                <w:numId w:val="27"/>
              </w:numPr>
              <w:autoSpaceDE w:val="0"/>
              <w:autoSpaceDN w:val="0"/>
              <w:adjustRightInd w:val="0"/>
              <w:spacing w:after="25" w:line="276" w:lineRule="auto"/>
              <w:ind w:right="49"/>
              <w:jc w:val="both"/>
              <w:rPr>
                <w:rFonts w:ascii="Arial Narrow" w:hAnsi="Arial Narrow" w:cs="Tahoma"/>
                <w:sz w:val="20"/>
                <w:szCs w:val="20"/>
                <w:lang w:eastAsia="es-ES"/>
              </w:rPr>
            </w:pPr>
            <w:r w:rsidRPr="00A97C2C">
              <w:rPr>
                <w:rFonts w:ascii="Arial Narrow" w:hAnsi="Arial Narrow" w:cs="Tahoma"/>
                <w:b/>
                <w:bCs/>
                <w:sz w:val="20"/>
                <w:szCs w:val="20"/>
                <w:lang w:val="es-CO" w:eastAsia="es-ES"/>
              </w:rPr>
              <w:t>Como Residente, Director de Obra o en calidad de Funcionario Público:</w:t>
            </w:r>
            <w:r w:rsidRPr="00A97C2C">
              <w:rPr>
                <w:rFonts w:ascii="Arial Narrow" w:hAnsi="Arial Narrow" w:cs="Tahoma"/>
                <w:bCs/>
                <w:sz w:val="20"/>
                <w:szCs w:val="20"/>
                <w:lang w:val="es-CO" w:eastAsia="es-ES"/>
              </w:rPr>
              <w:t xml:space="preserve"> acreditar </w:t>
            </w:r>
            <w:r w:rsidRPr="00A97C2C">
              <w:rPr>
                <w:rFonts w:ascii="Arial Narrow" w:hAnsi="Arial Narrow" w:cs="Tahoma"/>
                <w:bCs/>
                <w:sz w:val="20"/>
                <w:szCs w:val="20"/>
                <w:lang w:eastAsia="es-ES"/>
              </w:rPr>
              <w:t xml:space="preserve">en máximo tres </w:t>
            </w:r>
            <w:r w:rsidRPr="00A97C2C">
              <w:rPr>
                <w:rFonts w:ascii="Arial Narrow" w:hAnsi="Arial Narrow" w:cs="Tahoma"/>
                <w:bCs/>
                <w:sz w:val="20"/>
                <w:szCs w:val="20"/>
                <w:lang w:val="es-CO" w:eastAsia="es-ES"/>
              </w:rPr>
              <w:t>contratos</w:t>
            </w:r>
            <w:r w:rsidRPr="00A97C2C">
              <w:rPr>
                <w:rFonts w:ascii="Arial Narrow" w:hAnsi="Arial Narrow" w:cs="Tahoma"/>
                <w:bCs/>
                <w:sz w:val="20"/>
                <w:szCs w:val="20"/>
                <w:shd w:val="clear" w:color="auto" w:fill="FFFFFF"/>
                <w:lang w:eastAsia="es-ES"/>
              </w:rPr>
              <w:t xml:space="preserve"> </w:t>
            </w:r>
            <w:r w:rsidRPr="00A97C2C">
              <w:rPr>
                <w:rFonts w:ascii="Arial Narrow" w:hAnsi="Arial Narrow" w:cs="Tahoma"/>
                <w:b/>
                <w:bCs/>
                <w:sz w:val="20"/>
                <w:szCs w:val="20"/>
                <w:shd w:val="clear" w:color="auto" w:fill="FFFFFF"/>
                <w:lang w:eastAsia="es-ES"/>
              </w:rPr>
              <w:t>800 m2</w:t>
            </w:r>
            <w:r w:rsidRPr="00A97C2C">
              <w:rPr>
                <w:rFonts w:ascii="Arial Narrow" w:hAnsi="Arial Narrow" w:cs="Tahoma"/>
                <w:bCs/>
                <w:sz w:val="20"/>
                <w:szCs w:val="20"/>
                <w:shd w:val="clear" w:color="auto" w:fill="FFFFFF"/>
                <w:lang w:eastAsia="es-ES"/>
              </w:rPr>
              <w:t xml:space="preserve"> </w:t>
            </w:r>
            <w:r w:rsidRPr="00A97C2C">
              <w:rPr>
                <w:rFonts w:ascii="Arial Narrow" w:eastAsia="Times New Roman" w:hAnsi="Arial Narrow" w:cs="Tahoma"/>
                <w:b/>
                <w:sz w:val="20"/>
                <w:szCs w:val="20"/>
                <w:lang w:val="es-CO" w:eastAsia="ar-SA"/>
              </w:rPr>
              <w:t>Construcción de espacio público y que en al menos un contrato acredite la instalación de parques recreativos infantiles.</w:t>
            </w:r>
          </w:p>
          <w:p w:rsidR="00A97C2C" w:rsidRPr="00A97C2C" w:rsidRDefault="00A97C2C" w:rsidP="00A97C2C">
            <w:pPr>
              <w:autoSpaceDE w:val="0"/>
              <w:autoSpaceDN w:val="0"/>
              <w:adjustRightInd w:val="0"/>
              <w:spacing w:after="25" w:line="276" w:lineRule="auto"/>
              <w:ind w:left="720"/>
              <w:jc w:val="both"/>
              <w:rPr>
                <w:rFonts w:ascii="Arial Narrow" w:hAnsi="Arial Narrow" w:cs="Tahoma"/>
                <w:sz w:val="20"/>
                <w:szCs w:val="20"/>
                <w:lang w:eastAsia="es-CO"/>
              </w:rPr>
            </w:pPr>
            <w:r w:rsidRPr="00A97C2C">
              <w:rPr>
                <w:rFonts w:ascii="Arial Narrow" w:hAnsi="Arial Narrow" w:cs="Tahoma"/>
                <w:sz w:val="20"/>
                <w:szCs w:val="20"/>
                <w:lang w:eastAsia="es-CO"/>
              </w:rPr>
              <w:t xml:space="preserve"> </w:t>
            </w:r>
          </w:p>
          <w:p w:rsidR="00A97C2C" w:rsidRPr="00A97C2C" w:rsidRDefault="00A97C2C" w:rsidP="00A97C2C">
            <w:pPr>
              <w:numPr>
                <w:ilvl w:val="0"/>
                <w:numId w:val="23"/>
              </w:numPr>
              <w:suppressAutoHyphens/>
              <w:autoSpaceDE w:val="0"/>
              <w:spacing w:line="276" w:lineRule="auto"/>
              <w:contextualSpacing/>
              <w:jc w:val="both"/>
              <w:rPr>
                <w:rFonts w:ascii="Arial Narrow" w:hAnsi="Arial Narrow" w:cs="Tahoma"/>
                <w:sz w:val="20"/>
                <w:szCs w:val="20"/>
                <w:lang w:val="es-CO" w:eastAsia="es-ES"/>
              </w:rPr>
            </w:pPr>
            <w:r w:rsidRPr="00A97C2C">
              <w:rPr>
                <w:rFonts w:ascii="Arial Narrow" w:hAnsi="Arial Narrow" w:cs="Tahoma"/>
                <w:sz w:val="20"/>
                <w:szCs w:val="20"/>
                <w:lang w:val="es-CO" w:eastAsia="es-ES"/>
              </w:rPr>
              <w:t xml:space="preserve">Máximo tres (3) certificados y en uno de ellos debe acreditar como mínimo el 50% de la experiencia requerida. </w:t>
            </w:r>
          </w:p>
          <w:p w:rsidR="00A97C2C" w:rsidRPr="00A97C2C" w:rsidRDefault="00A97C2C" w:rsidP="00A97C2C">
            <w:pPr>
              <w:numPr>
                <w:ilvl w:val="0"/>
                <w:numId w:val="23"/>
              </w:numPr>
              <w:suppressAutoHyphens/>
              <w:autoSpaceDE w:val="0"/>
              <w:spacing w:line="276" w:lineRule="auto"/>
              <w:contextualSpacing/>
              <w:jc w:val="both"/>
              <w:rPr>
                <w:rFonts w:ascii="Arial Narrow" w:hAnsi="Arial Narrow" w:cs="Tahoma"/>
                <w:sz w:val="20"/>
                <w:szCs w:val="20"/>
                <w:lang w:val="es-CO" w:eastAsia="es-ES"/>
              </w:rPr>
            </w:pPr>
            <w:r w:rsidRPr="00A97C2C">
              <w:rPr>
                <w:rFonts w:ascii="Arial Narrow" w:hAnsi="Arial Narrow" w:cs="Tahoma"/>
                <w:sz w:val="20"/>
                <w:szCs w:val="20"/>
                <w:lang w:val="es-CO" w:eastAsia="es-ES"/>
              </w:rPr>
              <w:t xml:space="preserve">En caso de solicitar más de un ítem; se aceptarán máximo tres (3) certificados por cada uno. </w:t>
            </w:r>
          </w:p>
          <w:p w:rsidR="00A97C2C" w:rsidRPr="00A97C2C" w:rsidRDefault="00A97C2C" w:rsidP="00A97C2C">
            <w:pPr>
              <w:numPr>
                <w:ilvl w:val="0"/>
                <w:numId w:val="23"/>
              </w:numPr>
              <w:suppressAutoHyphens/>
              <w:autoSpaceDE w:val="0"/>
              <w:spacing w:line="276" w:lineRule="auto"/>
              <w:contextualSpacing/>
              <w:jc w:val="both"/>
              <w:rPr>
                <w:rFonts w:ascii="Arial Narrow" w:hAnsi="Arial Narrow" w:cs="Tahoma"/>
                <w:sz w:val="20"/>
                <w:szCs w:val="20"/>
                <w:lang w:val="es-CO" w:eastAsia="es-ES"/>
              </w:rPr>
            </w:pPr>
            <w:r w:rsidRPr="00A97C2C">
              <w:rPr>
                <w:rFonts w:ascii="Arial Narrow" w:hAnsi="Arial Narrow" w:cs="Tahoma"/>
                <w:sz w:val="20"/>
                <w:szCs w:val="20"/>
                <w:lang w:val="es-CO" w:eastAsia="es-ES"/>
              </w:rPr>
              <w:t xml:space="preserve">En caso de Consorcios y/o Uniones Temporales; se sumará la experiencia de sus integrantes pudiendo uno solo acreditar la totalidad de la experiencia. </w:t>
            </w:r>
          </w:p>
          <w:p w:rsidR="00A97C2C" w:rsidRPr="00A97C2C" w:rsidRDefault="00A97C2C" w:rsidP="00A97C2C">
            <w:pPr>
              <w:numPr>
                <w:ilvl w:val="0"/>
                <w:numId w:val="23"/>
              </w:numPr>
              <w:suppressAutoHyphens/>
              <w:autoSpaceDE w:val="0"/>
              <w:spacing w:line="276" w:lineRule="auto"/>
              <w:contextualSpacing/>
              <w:jc w:val="both"/>
              <w:rPr>
                <w:rFonts w:ascii="Arial Narrow" w:hAnsi="Arial Narrow" w:cs="Tahoma"/>
                <w:sz w:val="20"/>
                <w:szCs w:val="20"/>
                <w:lang w:val="es-CO" w:eastAsia="es-ES"/>
              </w:rPr>
            </w:pPr>
            <w:r w:rsidRPr="00A97C2C">
              <w:rPr>
                <w:rFonts w:ascii="Arial Narrow" w:hAnsi="Arial Narrow" w:cs="Tahoma"/>
                <w:sz w:val="20"/>
                <w:szCs w:val="20"/>
                <w:lang w:val="es-CO" w:eastAsia="es-ES"/>
              </w:rPr>
              <w:t>Se aceptarán máximo tres certificados por ítem y por propuesta o forma asociativa.</w:t>
            </w:r>
          </w:p>
          <w:p w:rsidR="00A97C2C" w:rsidRPr="00A97C2C" w:rsidRDefault="00A97C2C" w:rsidP="00A97C2C">
            <w:pPr>
              <w:numPr>
                <w:ilvl w:val="0"/>
                <w:numId w:val="23"/>
              </w:numPr>
              <w:suppressAutoHyphens/>
              <w:autoSpaceDE w:val="0"/>
              <w:spacing w:line="276" w:lineRule="auto"/>
              <w:contextualSpacing/>
              <w:jc w:val="both"/>
              <w:rPr>
                <w:rFonts w:ascii="Arial Narrow" w:hAnsi="Arial Narrow" w:cs="Tahoma"/>
                <w:sz w:val="20"/>
                <w:szCs w:val="20"/>
                <w:lang w:val="es-CO" w:eastAsia="es-ES"/>
              </w:rPr>
            </w:pPr>
            <w:r w:rsidRPr="00A97C2C">
              <w:rPr>
                <w:rFonts w:ascii="Arial Narrow" w:hAnsi="Arial Narrow" w:cs="Tahoma"/>
                <w:sz w:val="20"/>
                <w:szCs w:val="20"/>
                <w:lang w:val="es-CO" w:eastAsia="es-ES"/>
              </w:rPr>
              <w:t>En caso de que la experiencia haya sido adquirida en calidad de consorcio se validará el 100% de la misma y en calidad de Unión Temporal se valida de acuerdo con el porcentaje de participación del proponente.</w:t>
            </w:r>
          </w:p>
          <w:p w:rsidR="00A97C2C" w:rsidRPr="00A97C2C" w:rsidRDefault="00A97C2C" w:rsidP="00A97C2C">
            <w:pPr>
              <w:autoSpaceDE w:val="0"/>
              <w:autoSpaceDN w:val="0"/>
              <w:adjustRightInd w:val="0"/>
              <w:spacing w:line="276" w:lineRule="auto"/>
              <w:jc w:val="both"/>
              <w:rPr>
                <w:rFonts w:ascii="Arial Narrow" w:hAnsi="Arial Narrow" w:cs="Tahoma"/>
                <w:sz w:val="20"/>
                <w:szCs w:val="20"/>
                <w:u w:val="single"/>
                <w:lang w:val="es-CO" w:eastAsia="es-ES"/>
              </w:rPr>
            </w:pPr>
          </w:p>
          <w:p w:rsidR="00A97C2C" w:rsidRPr="00A97C2C" w:rsidRDefault="00A97C2C" w:rsidP="00A97C2C">
            <w:pPr>
              <w:autoSpaceDE w:val="0"/>
              <w:autoSpaceDN w:val="0"/>
              <w:adjustRightInd w:val="0"/>
              <w:spacing w:line="276" w:lineRule="auto"/>
              <w:jc w:val="both"/>
              <w:rPr>
                <w:rFonts w:ascii="Arial Narrow" w:hAnsi="Arial Narrow" w:cs="Tahoma"/>
                <w:sz w:val="20"/>
                <w:szCs w:val="20"/>
                <w:u w:val="single"/>
                <w:lang w:val="es-CO" w:eastAsia="es-ES"/>
              </w:rPr>
            </w:pPr>
            <w:r w:rsidRPr="00A97C2C">
              <w:rPr>
                <w:rFonts w:ascii="Arial Narrow" w:hAnsi="Arial Narrow" w:cs="Tahoma"/>
                <w:sz w:val="20"/>
                <w:szCs w:val="20"/>
                <w:u w:val="single"/>
                <w:lang w:val="es-CO" w:eastAsia="es-ES"/>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A97C2C" w:rsidRPr="00A97C2C" w:rsidRDefault="00A97C2C" w:rsidP="00A97C2C">
            <w:pPr>
              <w:autoSpaceDE w:val="0"/>
              <w:autoSpaceDN w:val="0"/>
              <w:adjustRightInd w:val="0"/>
              <w:spacing w:line="276" w:lineRule="auto"/>
              <w:jc w:val="both"/>
              <w:rPr>
                <w:rFonts w:ascii="Arial Narrow" w:hAnsi="Arial Narrow" w:cs="Tahoma"/>
                <w:sz w:val="20"/>
                <w:szCs w:val="20"/>
                <w:u w:val="single"/>
                <w:lang w:val="es-CO" w:eastAsia="es-ES"/>
              </w:rPr>
            </w:pPr>
          </w:p>
          <w:p w:rsidR="00A97C2C" w:rsidRPr="00A97C2C" w:rsidRDefault="00A97C2C" w:rsidP="00A97C2C">
            <w:pPr>
              <w:autoSpaceDE w:val="0"/>
              <w:spacing w:line="276" w:lineRule="auto"/>
              <w:jc w:val="both"/>
              <w:rPr>
                <w:rFonts w:ascii="Arial Narrow" w:hAnsi="Arial Narrow" w:cs="Tahoma"/>
                <w:sz w:val="20"/>
                <w:szCs w:val="20"/>
                <w:u w:val="single"/>
                <w:lang w:val="es-CO" w:eastAsia="es-ES"/>
              </w:rPr>
            </w:pPr>
            <w:r w:rsidRPr="00A97C2C">
              <w:rPr>
                <w:rFonts w:ascii="Arial Narrow" w:hAnsi="Arial Narrow" w:cs="Tahoma"/>
                <w:sz w:val="20"/>
                <w:szCs w:val="20"/>
                <w:u w:val="single"/>
                <w:lang w:val="es-CO" w:eastAsia="es-ES"/>
              </w:rPr>
              <w:t>Cuando se trate de Personas Jurídicas con menos de tres (3)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8C6AAB" w:rsidRPr="00D71507" w:rsidRDefault="008C6AAB" w:rsidP="008C6AAB">
            <w:pPr>
              <w:rPr>
                <w:rFonts w:ascii="Arial Narrow" w:hAnsi="Arial Narrow"/>
                <w:sz w:val="20"/>
                <w:szCs w:val="20"/>
              </w:rPr>
            </w:pPr>
          </w:p>
          <w:p w:rsidR="002C3C72" w:rsidRPr="00D71507" w:rsidRDefault="002C3C72" w:rsidP="002C3C72">
            <w:pPr>
              <w:spacing w:line="276" w:lineRule="auto"/>
              <w:jc w:val="both"/>
              <w:rPr>
                <w:rFonts w:ascii="Arial Narrow" w:hAnsi="Arial Narrow" w:cs="Tahoma"/>
                <w:b/>
                <w:sz w:val="20"/>
                <w:szCs w:val="20"/>
              </w:rPr>
            </w:pPr>
            <w:r w:rsidRPr="00D71507">
              <w:rPr>
                <w:rFonts w:ascii="Arial Narrow" w:hAnsi="Arial Narrow" w:cs="Tahoma"/>
                <w:b/>
                <w:sz w:val="20"/>
                <w:szCs w:val="20"/>
              </w:rPr>
              <w:t xml:space="preserve">EQUIVALENCIA EN LA EXPERIENCIA </w:t>
            </w:r>
          </w:p>
          <w:p w:rsidR="002C3C72" w:rsidRPr="003121DA" w:rsidRDefault="002C3C72" w:rsidP="002C3C72">
            <w:pPr>
              <w:spacing w:line="276" w:lineRule="auto"/>
              <w:jc w:val="both"/>
              <w:rPr>
                <w:rFonts w:ascii="Arial Narrow" w:eastAsia="Times New Roman" w:hAnsi="Arial Narrow" w:cs="Tahoma"/>
                <w:b/>
                <w:bCs/>
                <w:sz w:val="22"/>
                <w:szCs w:val="22"/>
                <w:lang w:val="es-CO" w:eastAsia="es-CO"/>
              </w:rPr>
            </w:pPr>
          </w:p>
          <w:tbl>
            <w:tblPr>
              <w:tblW w:w="6252" w:type="dxa"/>
              <w:jc w:val="right"/>
              <w:tblInd w:w="94" w:type="dxa"/>
              <w:tblLayout w:type="fixed"/>
              <w:tblLook w:val="0000" w:firstRow="0" w:lastRow="0" w:firstColumn="0" w:lastColumn="0" w:noHBand="0" w:noVBand="0"/>
            </w:tblPr>
            <w:tblGrid>
              <w:gridCol w:w="3842"/>
              <w:gridCol w:w="2410"/>
            </w:tblGrid>
            <w:tr w:rsidR="002C3C72" w:rsidRPr="003121DA" w:rsidTr="002C3C72">
              <w:trPr>
                <w:jc w:val="right"/>
              </w:trPr>
              <w:tc>
                <w:tcPr>
                  <w:tcW w:w="3842" w:type="dxa"/>
                  <w:tcBorders>
                    <w:top w:val="single" w:sz="4" w:space="0" w:color="000000"/>
                    <w:left w:val="single" w:sz="4" w:space="0" w:color="000000"/>
                    <w:bottom w:val="single" w:sz="4" w:space="0" w:color="000000"/>
                  </w:tcBorders>
                  <w:vAlign w:val="center"/>
                </w:tcPr>
                <w:p w:rsidR="002C3C72" w:rsidRPr="003121DA" w:rsidRDefault="002C3C72" w:rsidP="00EB3054">
                  <w:pPr>
                    <w:framePr w:hSpace="141" w:wrap="around" w:vAnchor="page" w:hAnchor="margin" w:xAlign="center" w:y="2488"/>
                    <w:jc w:val="both"/>
                    <w:rPr>
                      <w:rFonts w:ascii="Arial Narrow" w:hAnsi="Arial Narrow" w:cs="Tahoma"/>
                      <w:sz w:val="22"/>
                      <w:szCs w:val="22"/>
                    </w:rPr>
                  </w:pPr>
                  <w:r w:rsidRPr="003121DA">
                    <w:rPr>
                      <w:rFonts w:ascii="Arial Narrow" w:hAnsi="Arial Narrow" w:cs="Tahoma"/>
                      <w:sz w:val="22"/>
                      <w:szCs w:val="22"/>
                    </w:rPr>
                    <w:t>COMO CONTRATISTA:</w:t>
                  </w:r>
                </w:p>
              </w:tc>
              <w:tc>
                <w:tcPr>
                  <w:tcW w:w="2410" w:type="dxa"/>
                  <w:tcBorders>
                    <w:top w:val="single" w:sz="4" w:space="0" w:color="000000"/>
                    <w:left w:val="single" w:sz="4" w:space="0" w:color="000000"/>
                    <w:bottom w:val="single" w:sz="4" w:space="0" w:color="000000"/>
                    <w:right w:val="single" w:sz="4" w:space="0" w:color="000000"/>
                  </w:tcBorders>
                  <w:vAlign w:val="center"/>
                </w:tcPr>
                <w:p w:rsidR="002C3C72" w:rsidRPr="003121DA" w:rsidRDefault="002C3C72" w:rsidP="00EB3054">
                  <w:pPr>
                    <w:framePr w:hSpace="141" w:wrap="around" w:vAnchor="page" w:hAnchor="margin" w:xAlign="center" w:y="2488"/>
                    <w:rPr>
                      <w:rFonts w:ascii="Arial Narrow" w:hAnsi="Arial Narrow" w:cs="Tahoma"/>
                      <w:sz w:val="22"/>
                      <w:szCs w:val="22"/>
                    </w:rPr>
                  </w:pPr>
                  <w:r w:rsidRPr="003121DA">
                    <w:rPr>
                      <w:rFonts w:ascii="Arial Narrow" w:hAnsi="Arial Narrow" w:cs="Tahoma"/>
                      <w:sz w:val="22"/>
                      <w:szCs w:val="22"/>
                    </w:rPr>
                    <w:t>100 % de la presentada</w:t>
                  </w:r>
                </w:p>
              </w:tc>
            </w:tr>
            <w:tr w:rsidR="002C3C72" w:rsidRPr="003121DA" w:rsidTr="002C3C72">
              <w:trPr>
                <w:jc w:val="right"/>
              </w:trPr>
              <w:tc>
                <w:tcPr>
                  <w:tcW w:w="3842" w:type="dxa"/>
                  <w:tcBorders>
                    <w:top w:val="single" w:sz="4" w:space="0" w:color="000000"/>
                    <w:left w:val="single" w:sz="4" w:space="0" w:color="000000"/>
                    <w:bottom w:val="single" w:sz="4" w:space="0" w:color="000000"/>
                  </w:tcBorders>
                  <w:vAlign w:val="center"/>
                </w:tcPr>
                <w:p w:rsidR="002C3C72" w:rsidRPr="003121DA" w:rsidRDefault="002C3C72" w:rsidP="00EB3054">
                  <w:pPr>
                    <w:framePr w:hSpace="141" w:wrap="around" w:vAnchor="page" w:hAnchor="margin" w:xAlign="center" w:y="2488"/>
                    <w:jc w:val="both"/>
                    <w:rPr>
                      <w:rFonts w:ascii="Arial Narrow" w:hAnsi="Arial Narrow" w:cs="Tahoma"/>
                      <w:sz w:val="22"/>
                      <w:szCs w:val="22"/>
                    </w:rPr>
                  </w:pPr>
                  <w:r w:rsidRPr="003121DA">
                    <w:rPr>
                      <w:rFonts w:ascii="Arial Narrow" w:hAnsi="Arial Narrow" w:cs="Tahoma"/>
                      <w:sz w:val="22"/>
                      <w:szCs w:val="22"/>
                    </w:rPr>
                    <w:t>COMO INTERVENTOR Ó ADMINISTRADOR DELEGADO:</w:t>
                  </w:r>
                </w:p>
              </w:tc>
              <w:tc>
                <w:tcPr>
                  <w:tcW w:w="2410" w:type="dxa"/>
                  <w:tcBorders>
                    <w:top w:val="single" w:sz="4" w:space="0" w:color="000000"/>
                    <w:left w:val="single" w:sz="4" w:space="0" w:color="000000"/>
                    <w:bottom w:val="single" w:sz="4" w:space="0" w:color="000000"/>
                    <w:right w:val="single" w:sz="4" w:space="0" w:color="000000"/>
                  </w:tcBorders>
                  <w:vAlign w:val="center"/>
                </w:tcPr>
                <w:p w:rsidR="002C3C72" w:rsidRPr="003121DA" w:rsidRDefault="002C3C72" w:rsidP="00EB3054">
                  <w:pPr>
                    <w:framePr w:hSpace="141" w:wrap="around" w:vAnchor="page" w:hAnchor="margin" w:xAlign="center" w:y="2488"/>
                    <w:rPr>
                      <w:rFonts w:ascii="Arial Narrow" w:hAnsi="Arial Narrow" w:cs="Tahoma"/>
                      <w:sz w:val="22"/>
                      <w:szCs w:val="22"/>
                    </w:rPr>
                  </w:pPr>
                  <w:r w:rsidRPr="003121DA">
                    <w:rPr>
                      <w:rFonts w:ascii="Arial Narrow" w:hAnsi="Arial Narrow" w:cs="Tahoma"/>
                      <w:sz w:val="22"/>
                      <w:szCs w:val="22"/>
                    </w:rPr>
                    <w:t>60 % de la presentada</w:t>
                  </w:r>
                </w:p>
              </w:tc>
            </w:tr>
            <w:tr w:rsidR="002C3C72" w:rsidRPr="003121DA" w:rsidTr="002C3C72">
              <w:trPr>
                <w:jc w:val="right"/>
              </w:trPr>
              <w:tc>
                <w:tcPr>
                  <w:tcW w:w="3842" w:type="dxa"/>
                  <w:tcBorders>
                    <w:top w:val="single" w:sz="4" w:space="0" w:color="000000"/>
                    <w:left w:val="single" w:sz="4" w:space="0" w:color="000000"/>
                    <w:bottom w:val="single" w:sz="4" w:space="0" w:color="000000"/>
                  </w:tcBorders>
                  <w:vAlign w:val="center"/>
                </w:tcPr>
                <w:p w:rsidR="002C3C72" w:rsidRPr="003121DA" w:rsidRDefault="002C3C72" w:rsidP="00EB3054">
                  <w:pPr>
                    <w:framePr w:hSpace="141" w:wrap="around" w:vAnchor="page" w:hAnchor="margin" w:xAlign="center" w:y="2488"/>
                    <w:jc w:val="both"/>
                    <w:rPr>
                      <w:rFonts w:ascii="Arial Narrow" w:hAnsi="Arial Narrow" w:cs="Tahoma"/>
                      <w:sz w:val="22"/>
                      <w:szCs w:val="22"/>
                    </w:rPr>
                  </w:pPr>
                  <w:r w:rsidRPr="003121DA">
                    <w:rPr>
                      <w:rFonts w:ascii="Arial Narrow" w:hAnsi="Arial Narrow" w:cs="Tahoma"/>
                      <w:sz w:val="22"/>
                      <w:szCs w:val="22"/>
                    </w:rPr>
                    <w:t>COMO RESIDENTE DE OBRA Ó INTERVENTORÍA, DIRECTOR DE OBRA Ó INTERVENTORÍA, FUNCIONARIO PÚBLICO SUPERVISOR Ó COORDINADOR</w:t>
                  </w:r>
                </w:p>
              </w:tc>
              <w:tc>
                <w:tcPr>
                  <w:tcW w:w="2410" w:type="dxa"/>
                  <w:tcBorders>
                    <w:top w:val="single" w:sz="4" w:space="0" w:color="000000"/>
                    <w:left w:val="single" w:sz="4" w:space="0" w:color="000000"/>
                    <w:bottom w:val="single" w:sz="4" w:space="0" w:color="000000"/>
                    <w:right w:val="single" w:sz="4" w:space="0" w:color="000000"/>
                  </w:tcBorders>
                  <w:vAlign w:val="center"/>
                </w:tcPr>
                <w:p w:rsidR="002C3C72" w:rsidRPr="003121DA" w:rsidRDefault="002C3C72" w:rsidP="00EB3054">
                  <w:pPr>
                    <w:framePr w:hSpace="141" w:wrap="around" w:vAnchor="page" w:hAnchor="margin" w:xAlign="center" w:y="2488"/>
                    <w:rPr>
                      <w:rFonts w:ascii="Arial Narrow" w:hAnsi="Arial Narrow" w:cs="Tahoma"/>
                      <w:sz w:val="22"/>
                      <w:szCs w:val="22"/>
                    </w:rPr>
                  </w:pPr>
                  <w:r w:rsidRPr="003121DA">
                    <w:rPr>
                      <w:rFonts w:ascii="Arial Narrow" w:hAnsi="Arial Narrow" w:cs="Tahoma"/>
                      <w:sz w:val="22"/>
                      <w:szCs w:val="22"/>
                    </w:rPr>
                    <w:t>50 % de la presentada</w:t>
                  </w:r>
                </w:p>
              </w:tc>
            </w:tr>
          </w:tbl>
          <w:p w:rsidR="00D71507" w:rsidRDefault="00D71507" w:rsidP="002C3C72">
            <w:pPr>
              <w:spacing w:line="276" w:lineRule="auto"/>
              <w:jc w:val="both"/>
              <w:rPr>
                <w:rFonts w:ascii="Arial Narrow" w:hAnsi="Arial Narrow" w:cs="Tahoma"/>
                <w:b/>
                <w:i/>
                <w:sz w:val="20"/>
                <w:szCs w:val="22"/>
              </w:rPr>
            </w:pPr>
          </w:p>
          <w:p w:rsidR="002C3C72" w:rsidRPr="00D71507" w:rsidRDefault="002C3C72" w:rsidP="002C3C72">
            <w:pPr>
              <w:spacing w:line="276" w:lineRule="auto"/>
              <w:jc w:val="both"/>
              <w:rPr>
                <w:rFonts w:ascii="Arial Narrow" w:hAnsi="Arial Narrow" w:cs="Tahoma"/>
                <w:b/>
                <w:i/>
                <w:sz w:val="20"/>
                <w:szCs w:val="22"/>
                <w:u w:val="single"/>
              </w:rPr>
            </w:pPr>
            <w:r w:rsidRPr="00D71507">
              <w:rPr>
                <w:rFonts w:ascii="Arial Narrow" w:hAnsi="Arial Narrow" w:cs="Tahoma"/>
                <w:b/>
                <w:i/>
                <w:sz w:val="20"/>
                <w:szCs w:val="22"/>
              </w:rPr>
              <w:t xml:space="preserve">NOTA: </w:t>
            </w:r>
            <w:r w:rsidRPr="00D71507">
              <w:rPr>
                <w:rFonts w:ascii="Arial Narrow" w:hAnsi="Arial Narrow" w:cs="Tahoma"/>
                <w:b/>
                <w:i/>
                <w:sz w:val="20"/>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2C3C72" w:rsidRPr="006E6241" w:rsidRDefault="002C3C72" w:rsidP="008C6AAB">
            <w:pPr>
              <w:pStyle w:val="Prrafodelista1"/>
              <w:suppressAutoHyphens/>
              <w:autoSpaceDE w:val="0"/>
              <w:autoSpaceDN w:val="0"/>
              <w:adjustRightInd w:val="0"/>
              <w:ind w:left="0"/>
              <w:jc w:val="both"/>
              <w:rPr>
                <w:rFonts w:ascii="Arial Narrow" w:hAnsi="Arial Narrow" w:cs="Arial"/>
                <w:sz w:val="20"/>
                <w:szCs w:val="20"/>
                <w:lang w:val="es-ES_tradnl"/>
              </w:rPr>
            </w:pP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Debido a que la modalidad de selección del proceso es la de Selección Abreviada de Menor Cuantía, no hay lugar a precalificación.</w:t>
            </w:r>
          </w:p>
        </w:tc>
      </w:tr>
      <w:tr w:rsidR="00FC3464" w:rsidRPr="006E6241" w:rsidTr="00FC3464">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C3464" w:rsidRPr="006E6241" w:rsidRDefault="00FC346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E6241">
                <w:rPr>
                  <w:rStyle w:val="Hipervnculo"/>
                  <w:rFonts w:ascii="Arial Narrow" w:hAnsi="Arial Narrow"/>
                  <w:sz w:val="20"/>
                  <w:szCs w:val="20"/>
                </w:rPr>
                <w:t>www.contratos.gov.co</w:t>
              </w:r>
            </w:hyperlink>
            <w:r w:rsidRPr="006E6241">
              <w:rPr>
                <w:rFonts w:ascii="Arial Narrow" w:hAnsi="Arial Narrow"/>
                <w:sz w:val="20"/>
                <w:szCs w:val="20"/>
                <w:lang w:val="es-ES_tradnl"/>
              </w:rPr>
              <w:t xml:space="preserve"> en donde se surtirá la publicación de todo el proceso</w:t>
            </w:r>
            <w:r>
              <w:rPr>
                <w:rFonts w:ascii="Arial Narrow" w:hAnsi="Arial Narrow"/>
                <w:sz w:val="20"/>
                <w:szCs w:val="20"/>
                <w:lang w:val="es-ES_tradnl"/>
              </w:rPr>
              <w:t>.</w:t>
            </w:r>
          </w:p>
        </w:tc>
      </w:tr>
    </w:tbl>
    <w:p w:rsidR="00FC3464" w:rsidRDefault="00FC3464" w:rsidP="00FC3464">
      <w:pPr>
        <w:spacing w:line="276" w:lineRule="auto"/>
        <w:ind w:left="567"/>
        <w:rPr>
          <w:rFonts w:ascii="Arial Narrow" w:hAnsi="Arial Narrow" w:cs="Tahoma"/>
          <w:b/>
          <w:i/>
          <w:color w:val="000000"/>
          <w:sz w:val="16"/>
          <w:szCs w:val="16"/>
        </w:rPr>
      </w:pPr>
    </w:p>
    <w:p w:rsidR="00FC3464" w:rsidRDefault="00FC3464" w:rsidP="00FC3464">
      <w:pPr>
        <w:spacing w:line="276" w:lineRule="auto"/>
        <w:ind w:left="567"/>
        <w:jc w:val="center"/>
        <w:rPr>
          <w:rFonts w:ascii="Arial Narrow" w:hAnsi="Arial Narrow" w:cs="Tahoma"/>
          <w:b/>
          <w:color w:val="000000"/>
          <w:sz w:val="22"/>
          <w:szCs w:val="16"/>
        </w:rPr>
      </w:pPr>
    </w:p>
    <w:p w:rsidR="002C3C72" w:rsidRDefault="002C3C72" w:rsidP="00FC3464">
      <w:pPr>
        <w:spacing w:line="276" w:lineRule="auto"/>
        <w:ind w:left="567"/>
        <w:jc w:val="center"/>
        <w:rPr>
          <w:rFonts w:ascii="Arial Narrow" w:hAnsi="Arial Narrow" w:cs="Tahoma"/>
          <w:b/>
          <w:color w:val="000000"/>
          <w:sz w:val="22"/>
          <w:szCs w:val="16"/>
        </w:rPr>
      </w:pPr>
    </w:p>
    <w:p w:rsidR="002C3C72" w:rsidRDefault="002C3C72" w:rsidP="00FC3464">
      <w:pPr>
        <w:spacing w:line="276" w:lineRule="auto"/>
        <w:ind w:left="567"/>
        <w:jc w:val="center"/>
        <w:rPr>
          <w:rFonts w:ascii="Arial Narrow" w:hAnsi="Arial Narrow" w:cs="Tahoma"/>
          <w:b/>
          <w:color w:val="000000"/>
          <w:sz w:val="22"/>
          <w:szCs w:val="16"/>
        </w:rPr>
      </w:pPr>
    </w:p>
    <w:p w:rsidR="00FC3464" w:rsidRDefault="00FC3464" w:rsidP="00FC3464">
      <w:pPr>
        <w:spacing w:line="276" w:lineRule="auto"/>
        <w:ind w:left="567"/>
        <w:jc w:val="center"/>
        <w:rPr>
          <w:rFonts w:ascii="Arial Narrow" w:hAnsi="Arial Narrow" w:cs="Tahoma"/>
          <w:b/>
          <w:i/>
          <w:color w:val="000000"/>
          <w:sz w:val="16"/>
          <w:szCs w:val="16"/>
        </w:rPr>
      </w:pPr>
      <w:r w:rsidRPr="00FC3464">
        <w:rPr>
          <w:rFonts w:ascii="Arial Narrow" w:hAnsi="Arial Narrow" w:cs="Tahoma"/>
          <w:b/>
          <w:color w:val="000000"/>
          <w:sz w:val="22"/>
          <w:szCs w:val="16"/>
        </w:rPr>
        <w:t>CRONOGRAMA</w:t>
      </w:r>
    </w:p>
    <w:tbl>
      <w:tblPr>
        <w:tblpPr w:leftFromText="141" w:rightFromText="141" w:bottomFromText="200" w:vertAnchor="text" w:horzAnchor="margin" w:tblpX="147" w:tblpY="523"/>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6"/>
        <w:gridCol w:w="1198"/>
        <w:gridCol w:w="1383"/>
        <w:gridCol w:w="3717"/>
      </w:tblGrid>
      <w:tr w:rsidR="00FC3464" w:rsidRPr="002C3C72" w:rsidTr="00FC3464">
        <w:trPr>
          <w:cantSplit/>
          <w:trHeight w:val="20"/>
        </w:trPr>
        <w:tc>
          <w:tcPr>
            <w:tcW w:w="17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ind w:left="5" w:right="76"/>
              <w:jc w:val="center"/>
              <w:rPr>
                <w:rFonts w:ascii="Arial Narrow" w:hAnsi="Arial Narrow" w:cs="Tahoma"/>
                <w:b/>
                <w:sz w:val="22"/>
                <w:szCs w:val="22"/>
                <w:lang w:val="es-CO"/>
              </w:rPr>
            </w:pPr>
            <w:r w:rsidRPr="002C3C72">
              <w:rPr>
                <w:rFonts w:ascii="Arial Narrow" w:hAnsi="Arial Narrow" w:cs="Tahoma"/>
                <w:b/>
                <w:sz w:val="22"/>
                <w:szCs w:val="22"/>
                <w:lang w:val="es-CO"/>
              </w:rPr>
              <w:t>ETAPA</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b/>
                <w:sz w:val="22"/>
                <w:szCs w:val="22"/>
                <w:lang w:val="es-CO"/>
              </w:rPr>
            </w:pPr>
            <w:r w:rsidRPr="002C3C72">
              <w:rPr>
                <w:rFonts w:ascii="Arial Narrow" w:hAnsi="Arial Narrow" w:cs="Tahoma"/>
                <w:b/>
                <w:sz w:val="22"/>
                <w:szCs w:val="22"/>
                <w:lang w:val="es-CO"/>
              </w:rPr>
              <w:t>FECHA</w:t>
            </w:r>
          </w:p>
        </w:tc>
        <w:tc>
          <w:tcPr>
            <w:tcW w:w="18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b/>
                <w:sz w:val="22"/>
                <w:szCs w:val="22"/>
                <w:lang w:val="es-CO"/>
              </w:rPr>
            </w:pPr>
            <w:r w:rsidRPr="002C3C72">
              <w:rPr>
                <w:rFonts w:ascii="Arial Narrow" w:hAnsi="Arial Narrow" w:cs="Tahoma"/>
                <w:b/>
                <w:sz w:val="22"/>
                <w:szCs w:val="22"/>
                <w:lang w:val="es-CO"/>
              </w:rPr>
              <w:t>LUGAR</w:t>
            </w:r>
          </w:p>
        </w:tc>
      </w:tr>
      <w:tr w:rsidR="00FC3464" w:rsidRPr="002C3C72" w:rsidTr="00FC3464">
        <w:trPr>
          <w:cantSplit/>
          <w:trHeight w:val="20"/>
        </w:trPr>
        <w:tc>
          <w:tcPr>
            <w:tcW w:w="17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center"/>
              <w:rPr>
                <w:rFonts w:ascii="Arial Narrow" w:hAnsi="Arial Narrow" w:cs="Tahoma"/>
                <w:b/>
                <w:sz w:val="22"/>
                <w:szCs w:val="22"/>
                <w:lang w:val="es-CO"/>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b/>
                <w:sz w:val="22"/>
                <w:szCs w:val="22"/>
                <w:lang w:val="es-CO"/>
              </w:rPr>
            </w:pPr>
            <w:r w:rsidRPr="002C3C72">
              <w:rPr>
                <w:rFonts w:ascii="Arial Narrow" w:hAnsi="Arial Narrow" w:cs="Tahoma"/>
                <w:b/>
                <w:sz w:val="22"/>
                <w:szCs w:val="22"/>
                <w:lang w:val="es-CO"/>
              </w:rPr>
              <w:t>DESDE</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b/>
                <w:sz w:val="22"/>
                <w:szCs w:val="22"/>
                <w:lang w:val="es-CO"/>
              </w:rPr>
            </w:pPr>
            <w:r w:rsidRPr="002C3C72">
              <w:rPr>
                <w:rFonts w:ascii="Arial Narrow" w:hAnsi="Arial Narrow" w:cs="Tahoma"/>
                <w:b/>
                <w:sz w:val="22"/>
                <w:szCs w:val="22"/>
                <w:lang w:val="es-CO"/>
              </w:rPr>
              <w:t>HASTA</w:t>
            </w:r>
          </w:p>
        </w:tc>
        <w:tc>
          <w:tcPr>
            <w:tcW w:w="18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b/>
                <w:sz w:val="22"/>
                <w:szCs w:val="22"/>
                <w:lang w:val="es-CO"/>
              </w:rPr>
            </w:pP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PUBLICACIÓN DEL AVISO DE CONVOCATORIA</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22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 Pagina Web de la Alcaldia</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PUBLICACIÓN DE ESTUDIOS PREVIOS</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22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PUBLICACIÓN PROYECTO DE PLIEGO DE CONDICIONES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22 de marzo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29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tcPr>
          <w:p w:rsidR="00FC3464" w:rsidRPr="002C3C72" w:rsidRDefault="00FC3464" w:rsidP="00FC3464">
            <w:pPr>
              <w:jc w:val="both"/>
              <w:rPr>
                <w:rFonts w:ascii="Arial Narrow" w:hAnsi="Arial Narrow"/>
                <w:sz w:val="22"/>
                <w:szCs w:val="22"/>
              </w:rPr>
            </w:pPr>
            <w:r w:rsidRPr="002C3C72">
              <w:rPr>
                <w:rFonts w:ascii="Arial Narrow" w:hAnsi="Arial Narrow"/>
                <w:sz w:val="22"/>
                <w:szCs w:val="22"/>
              </w:rPr>
              <w:t>RECEPCIÓN DE OBSERVACIONES/ SOLICITUD DE LIMITACIÓN A MIPYMES</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3464" w:rsidRPr="002C3C72" w:rsidRDefault="00FC3464" w:rsidP="00FC3464">
            <w:pPr>
              <w:jc w:val="both"/>
              <w:rPr>
                <w:rFonts w:ascii="Arial Narrow" w:hAnsi="Arial Narrow"/>
                <w:sz w:val="22"/>
                <w:szCs w:val="22"/>
              </w:rPr>
            </w:pPr>
            <w:r w:rsidRPr="002C3C72">
              <w:rPr>
                <w:rFonts w:ascii="Arial Narrow" w:hAnsi="Arial Narrow"/>
                <w:sz w:val="22"/>
                <w:szCs w:val="22"/>
              </w:rPr>
              <w:t>22 de marzo de 2019</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FC3464" w:rsidRPr="002C3C72" w:rsidRDefault="00FC3464" w:rsidP="00FC3464">
            <w:pPr>
              <w:jc w:val="both"/>
              <w:rPr>
                <w:rFonts w:ascii="Arial Narrow" w:hAnsi="Arial Narrow"/>
                <w:sz w:val="22"/>
                <w:szCs w:val="22"/>
              </w:rPr>
            </w:pPr>
            <w:r w:rsidRPr="002C3C72">
              <w:rPr>
                <w:rFonts w:ascii="Arial Narrow" w:hAnsi="Arial Narrow" w:cs="Tahoma"/>
                <w:sz w:val="22"/>
                <w:szCs w:val="22"/>
                <w:lang w:val="es-CO"/>
              </w:rPr>
              <w:t>29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FC3464" w:rsidRPr="002C3C72" w:rsidRDefault="00FC3464" w:rsidP="00FC3464">
            <w:pPr>
              <w:jc w:val="center"/>
              <w:rPr>
                <w:rFonts w:ascii="Arial Narrow" w:hAnsi="Arial Narrow"/>
                <w:sz w:val="22"/>
                <w:szCs w:val="22"/>
              </w:rPr>
            </w:pPr>
            <w:r w:rsidRPr="002C3C72">
              <w:rPr>
                <w:rFonts w:ascii="Arial Narrow" w:hAnsi="Arial Narrow"/>
                <w:sz w:val="22"/>
                <w:szCs w:val="22"/>
              </w:rPr>
              <w:t>CALLE 19 #21-44, PISO 04 SECRETARÍA DE OBRAS PÚBLICAS</w:t>
            </w:r>
          </w:p>
          <w:p w:rsidR="00FC3464" w:rsidRPr="002C3C72" w:rsidRDefault="009B4CA6" w:rsidP="00FC3464">
            <w:pPr>
              <w:jc w:val="center"/>
              <w:rPr>
                <w:rFonts w:ascii="Arial Narrow" w:hAnsi="Arial Narrow"/>
                <w:sz w:val="22"/>
                <w:szCs w:val="22"/>
              </w:rPr>
            </w:pPr>
            <w:hyperlink r:id="rId10" w:history="1">
              <w:r w:rsidR="00FC3464" w:rsidRPr="002C3C72">
                <w:rPr>
                  <w:rStyle w:val="Hipervnculo"/>
                  <w:rFonts w:ascii="Arial Narrow" w:hAnsi="Arial Narrow"/>
                  <w:sz w:val="22"/>
                  <w:szCs w:val="22"/>
                </w:rPr>
                <w:t>elianagomezmejia@gmail.com</w:t>
              </w:r>
            </w:hyperlink>
          </w:p>
          <w:p w:rsidR="00FC3464" w:rsidRPr="002C3C72" w:rsidRDefault="009B4CA6" w:rsidP="00FC3464">
            <w:pPr>
              <w:jc w:val="center"/>
              <w:rPr>
                <w:rFonts w:ascii="Arial Narrow" w:hAnsi="Arial Narrow"/>
                <w:sz w:val="22"/>
                <w:szCs w:val="22"/>
              </w:rPr>
            </w:pPr>
            <w:hyperlink r:id="rId11" w:history="1">
              <w:r w:rsidR="00FC3464" w:rsidRPr="002C3C72">
                <w:rPr>
                  <w:rStyle w:val="Hipervnculo"/>
                  <w:rFonts w:ascii="Arial Narrow" w:hAnsi="Arial Narrow"/>
                  <w:sz w:val="22"/>
                  <w:szCs w:val="22"/>
                </w:rPr>
                <w:t>gilberto.rios@manizales.gov.co</w:t>
              </w:r>
            </w:hyperlink>
          </w:p>
          <w:p w:rsidR="00FC3464" w:rsidRPr="002C3C72" w:rsidRDefault="009B4CA6" w:rsidP="00FC3464">
            <w:pPr>
              <w:jc w:val="center"/>
              <w:rPr>
                <w:rFonts w:ascii="Arial Narrow" w:hAnsi="Arial Narrow"/>
                <w:sz w:val="22"/>
                <w:szCs w:val="22"/>
              </w:rPr>
            </w:pPr>
            <w:hyperlink r:id="rId12" w:history="1">
              <w:r w:rsidR="00FC3464" w:rsidRPr="002C3C72">
                <w:rPr>
                  <w:rStyle w:val="Hipervnculo"/>
                  <w:rFonts w:ascii="Arial Narrow" w:hAnsi="Arial Narrow"/>
                  <w:sz w:val="22"/>
                  <w:szCs w:val="22"/>
                </w:rPr>
                <w:t>d.camilosase@gmail.com</w:t>
              </w:r>
            </w:hyperlink>
          </w:p>
          <w:p w:rsidR="00FC3464" w:rsidRPr="002C3C72" w:rsidRDefault="009B4CA6" w:rsidP="00FC3464">
            <w:pPr>
              <w:jc w:val="center"/>
              <w:rPr>
                <w:rFonts w:ascii="Arial Narrow" w:hAnsi="Arial Narrow"/>
                <w:sz w:val="22"/>
                <w:szCs w:val="22"/>
              </w:rPr>
            </w:pPr>
            <w:hyperlink r:id="rId13" w:history="1">
              <w:r w:rsidR="00FC3464" w:rsidRPr="002C3C72">
                <w:rPr>
                  <w:rStyle w:val="Hipervnculo"/>
                  <w:rFonts w:ascii="Arial Narrow" w:hAnsi="Arial Narrow"/>
                  <w:sz w:val="22"/>
                  <w:szCs w:val="22"/>
                </w:rPr>
                <w:t>alvaro.vasquez@manizales.gov.co</w:t>
              </w:r>
            </w:hyperlink>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RESPUESTA Y PUBLICACIÓN DE OBSERVACIONES</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3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RESOLUCIÓN APERTURA Y PUBLICACIÓN EN LA PÁGINA WEB</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rPr>
            </w:pPr>
            <w:r w:rsidRPr="002C3C72">
              <w:rPr>
                <w:rFonts w:ascii="Arial Narrow" w:hAnsi="Arial Narrow" w:cs="Tahoma"/>
                <w:sz w:val="22"/>
                <w:szCs w:val="22"/>
                <w:lang w:val="es-CO"/>
              </w:rPr>
              <w:t>3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PUBLICACIÓN DE PLIEGO DE CONDICIONES DEFINITIVO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rPr>
            </w:pPr>
            <w:r w:rsidRPr="002C3C72">
              <w:rPr>
                <w:rFonts w:ascii="Arial Narrow" w:hAnsi="Arial Narrow" w:cs="Tahoma"/>
                <w:sz w:val="22"/>
                <w:szCs w:val="22"/>
                <w:lang w:val="es-CO"/>
              </w:rPr>
              <w:t>3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lastRenderedPageBreak/>
              <w:t>SOLICITUD DE ACLARACIONES AL PLIEGO DEFINITIVO</w:t>
            </w:r>
          </w:p>
        </w:tc>
        <w:tc>
          <w:tcPr>
            <w:tcW w:w="609" w:type="pct"/>
            <w:tcBorders>
              <w:top w:val="single" w:sz="4" w:space="0" w:color="auto"/>
              <w:left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rPr>
            </w:pPr>
            <w:r w:rsidRPr="002C3C72">
              <w:rPr>
                <w:rFonts w:ascii="Arial Narrow" w:hAnsi="Arial Narrow" w:cs="Tahoma"/>
                <w:sz w:val="22"/>
                <w:szCs w:val="22"/>
                <w:lang w:val="es-CO"/>
              </w:rPr>
              <w:t>3 de abril de 2019</w:t>
            </w:r>
          </w:p>
        </w:tc>
        <w:tc>
          <w:tcPr>
            <w:tcW w:w="703" w:type="pct"/>
            <w:tcBorders>
              <w:top w:val="single" w:sz="4" w:space="0" w:color="auto"/>
              <w:left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rPr>
            </w:pPr>
            <w:r w:rsidRPr="002C3C72">
              <w:rPr>
                <w:rFonts w:ascii="Arial Narrow" w:hAnsi="Arial Narrow" w:cs="Tahoma"/>
                <w:sz w:val="22"/>
                <w:szCs w:val="22"/>
              </w:rPr>
              <w:t>5 de abril de 2019</w:t>
            </w:r>
          </w:p>
        </w:tc>
        <w:tc>
          <w:tcPr>
            <w:tcW w:w="1891" w:type="pct"/>
            <w:tcBorders>
              <w:top w:val="single" w:sz="4" w:space="0" w:color="auto"/>
              <w:left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CALLE 19 #21-44, PISO 04 SECRETARÍA DE OBRAS PÚBLICAS</w:t>
            </w:r>
          </w:p>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DIRECCIÓN ELECTRÓNICA:</w:t>
            </w:r>
          </w:p>
          <w:p w:rsidR="00FC3464" w:rsidRPr="002C3C72" w:rsidRDefault="009B4CA6" w:rsidP="00FC3464">
            <w:pPr>
              <w:jc w:val="center"/>
              <w:rPr>
                <w:rFonts w:ascii="Arial Narrow" w:hAnsi="Arial Narrow"/>
                <w:sz w:val="22"/>
                <w:szCs w:val="22"/>
              </w:rPr>
            </w:pPr>
            <w:hyperlink r:id="rId14" w:history="1">
              <w:r w:rsidR="00FC3464" w:rsidRPr="002C3C72">
                <w:rPr>
                  <w:rStyle w:val="Hipervnculo"/>
                  <w:rFonts w:ascii="Arial Narrow" w:hAnsi="Arial Narrow"/>
                  <w:sz w:val="22"/>
                  <w:szCs w:val="22"/>
                </w:rPr>
                <w:t>elianagomezmejia@gmail.com</w:t>
              </w:r>
            </w:hyperlink>
          </w:p>
          <w:p w:rsidR="00FC3464" w:rsidRPr="002C3C72" w:rsidRDefault="009B4CA6" w:rsidP="00FC3464">
            <w:pPr>
              <w:jc w:val="center"/>
              <w:rPr>
                <w:rFonts w:ascii="Arial Narrow" w:hAnsi="Arial Narrow"/>
                <w:sz w:val="22"/>
                <w:szCs w:val="22"/>
              </w:rPr>
            </w:pPr>
            <w:hyperlink r:id="rId15" w:history="1">
              <w:r w:rsidR="00FC3464" w:rsidRPr="002C3C72">
                <w:rPr>
                  <w:rStyle w:val="Hipervnculo"/>
                  <w:rFonts w:ascii="Arial Narrow" w:hAnsi="Arial Narrow"/>
                  <w:sz w:val="22"/>
                  <w:szCs w:val="22"/>
                </w:rPr>
                <w:t>gilberto.rios@manizales.gov.co</w:t>
              </w:r>
            </w:hyperlink>
          </w:p>
          <w:p w:rsidR="00FC3464" w:rsidRPr="002C3C72" w:rsidRDefault="009B4CA6" w:rsidP="00FC3464">
            <w:pPr>
              <w:jc w:val="center"/>
              <w:rPr>
                <w:rFonts w:ascii="Arial Narrow" w:hAnsi="Arial Narrow"/>
                <w:sz w:val="22"/>
                <w:szCs w:val="22"/>
              </w:rPr>
            </w:pPr>
            <w:hyperlink r:id="rId16" w:history="1">
              <w:r w:rsidR="00FC3464" w:rsidRPr="002C3C72">
                <w:rPr>
                  <w:rStyle w:val="Hipervnculo"/>
                  <w:rFonts w:ascii="Arial Narrow" w:hAnsi="Arial Narrow"/>
                  <w:sz w:val="22"/>
                  <w:szCs w:val="22"/>
                </w:rPr>
                <w:t>d.camilosase@gmail.com</w:t>
              </w:r>
            </w:hyperlink>
          </w:p>
          <w:p w:rsidR="00FC3464" w:rsidRPr="002C3C72" w:rsidRDefault="009B4CA6" w:rsidP="00FC3464">
            <w:pPr>
              <w:spacing w:line="276" w:lineRule="auto"/>
              <w:ind w:left="337"/>
              <w:jc w:val="center"/>
              <w:rPr>
                <w:rFonts w:ascii="Arial Narrow" w:hAnsi="Arial Narrow" w:cs="Tahoma"/>
                <w:sz w:val="22"/>
                <w:szCs w:val="22"/>
                <w:lang w:val="es-CO"/>
              </w:rPr>
            </w:pPr>
            <w:hyperlink r:id="rId17" w:history="1">
              <w:r w:rsidR="00FC3464" w:rsidRPr="002C3C72">
                <w:rPr>
                  <w:rStyle w:val="Hipervnculo"/>
                  <w:rFonts w:ascii="Arial Narrow" w:hAnsi="Arial Narrow"/>
                  <w:sz w:val="22"/>
                  <w:szCs w:val="22"/>
                </w:rPr>
                <w:t>alvaro.vasquez@manizales.gov.co</w:t>
              </w:r>
            </w:hyperlink>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MANIFESTACIÓN O INSCRIPCIÓN DE OFERENTES INTERESADOS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b/>
                <w:sz w:val="22"/>
                <w:szCs w:val="22"/>
              </w:rPr>
            </w:pPr>
            <w:r w:rsidRPr="002C3C72">
              <w:rPr>
                <w:rFonts w:ascii="Arial Narrow" w:hAnsi="Arial Narrow" w:cs="Tahoma"/>
                <w:sz w:val="22"/>
                <w:szCs w:val="22"/>
                <w:lang w:val="es-CO"/>
              </w:rPr>
              <w:t>3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rPr>
            </w:pPr>
            <w:r w:rsidRPr="002C3C72">
              <w:rPr>
                <w:rFonts w:ascii="Arial Narrow" w:hAnsi="Arial Narrow" w:cs="Tahoma"/>
                <w:sz w:val="22"/>
                <w:szCs w:val="22"/>
              </w:rPr>
              <w:t>5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URNA DE CRISTAL</w:t>
            </w:r>
          </w:p>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CALLE 19 #21-44, PISO 1</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SORTEO CONSOLIDACIÓN DE OFERENTES</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8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URNA DE CRISTAL</w:t>
            </w:r>
          </w:p>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CALLE 19 #21-44, PISO 1</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PUBLICACIÓN DE SORTEO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8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RESPUESTA A SOLICITUDES ACLARACIÓN AL PLIEGO DEFINITIVO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10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ADENDAS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3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10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RECEPCIÓN DE OFERTAS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8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 xml:space="preserve">Hasta  el 12 de abril de 2019 a las 4:00 pm </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URNA DE CRISTAL</w:t>
            </w:r>
          </w:p>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CALLE 19 #21-44, PISO 1</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EVALUACIÓN DE OFERTAS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22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26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URNA DE CRISTAL</w:t>
            </w:r>
          </w:p>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CALLE 19 #21-44, PISO 1</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PUBLICACIÓN Y TRASLADO DEL INFORME DE EVALUACIÓN Y CALIFICACIÓN DE OFERTAS   - SUBSANABILIDAD</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2 de mayo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6 de mayo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CALLE 19 #21-44, PISO SECRETARÍA DE OBRAS PÚBLICAS</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PUBLICACIÓN DE INFORME DEFINITIVO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8 de mayo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CALLE 19 #21-44, PISO SECRETARÍA DE OBRAS PÚBLICAS</w:t>
            </w:r>
          </w:p>
        </w:tc>
      </w:tr>
      <w:tr w:rsidR="00FC3464" w:rsidRPr="002C3C72" w:rsidTr="00FC3464">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5" w:right="76"/>
              <w:jc w:val="both"/>
              <w:rPr>
                <w:rFonts w:ascii="Arial Narrow" w:hAnsi="Arial Narrow" w:cs="Tahoma"/>
                <w:sz w:val="22"/>
                <w:szCs w:val="22"/>
                <w:lang w:val="es-CO"/>
              </w:rPr>
            </w:pPr>
            <w:r w:rsidRPr="002C3C72">
              <w:rPr>
                <w:rFonts w:ascii="Arial Narrow" w:hAnsi="Arial Narrow" w:cs="Tahoma"/>
                <w:sz w:val="22"/>
                <w:szCs w:val="22"/>
                <w:lang w:val="es-CO"/>
              </w:rPr>
              <w:t>ADJUDICACIÓN CONTRATO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464" w:rsidRPr="002C3C72" w:rsidRDefault="00FC3464" w:rsidP="00FC3464">
            <w:pPr>
              <w:spacing w:line="276" w:lineRule="auto"/>
              <w:ind w:left="708" w:hanging="708"/>
              <w:jc w:val="center"/>
              <w:rPr>
                <w:rFonts w:ascii="Arial Narrow" w:hAnsi="Arial Narrow" w:cs="Tahoma"/>
                <w:sz w:val="22"/>
                <w:szCs w:val="22"/>
                <w:lang w:val="es-CO"/>
              </w:rPr>
            </w:pPr>
            <w:r w:rsidRPr="002C3C72">
              <w:rPr>
                <w:rFonts w:ascii="Arial Narrow" w:hAnsi="Arial Narrow" w:cs="Tahoma"/>
                <w:sz w:val="22"/>
                <w:szCs w:val="22"/>
                <w:lang w:val="es-CO"/>
              </w:rPr>
              <w:t>10 de mayo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FC3464" w:rsidRPr="002C3C72" w:rsidRDefault="00FC3464" w:rsidP="00FC3464">
            <w:pPr>
              <w:spacing w:line="276" w:lineRule="auto"/>
              <w:jc w:val="center"/>
              <w:rPr>
                <w:rFonts w:ascii="Arial Narrow" w:hAnsi="Arial Narrow" w:cs="Tahoma"/>
                <w:sz w:val="22"/>
                <w:szCs w:val="22"/>
                <w:lang w:val="es-CO"/>
              </w:rPr>
            </w:pPr>
            <w:r w:rsidRPr="002C3C72">
              <w:rPr>
                <w:rFonts w:ascii="Arial Narrow" w:hAnsi="Arial Narrow" w:cs="Tahoma"/>
                <w:sz w:val="22"/>
                <w:szCs w:val="22"/>
                <w:lang w:val="es-CO"/>
              </w:rPr>
              <w:t>SECOP</w:t>
            </w:r>
          </w:p>
          <w:p w:rsidR="00FC3464" w:rsidRPr="002C3C72" w:rsidRDefault="00FC3464" w:rsidP="00FC3464">
            <w:pPr>
              <w:spacing w:line="276" w:lineRule="auto"/>
              <w:ind w:left="708" w:hanging="708"/>
              <w:jc w:val="center"/>
              <w:rPr>
                <w:rFonts w:ascii="Arial Narrow" w:hAnsi="Arial Narrow" w:cs="Tahoma"/>
                <w:sz w:val="22"/>
                <w:szCs w:val="22"/>
                <w:lang w:val="es-CO"/>
              </w:rPr>
            </w:pPr>
            <w:r w:rsidRPr="002C3C72">
              <w:rPr>
                <w:rFonts w:ascii="Arial Narrow" w:hAnsi="Arial Narrow" w:cs="Tahoma"/>
                <w:sz w:val="22"/>
                <w:szCs w:val="22"/>
                <w:lang w:val="es-CO"/>
              </w:rPr>
              <w:t>CALLE 19 #21-44, PISO SECRETARÍA DE OBRAS PÚBLICAS</w:t>
            </w:r>
          </w:p>
        </w:tc>
      </w:tr>
    </w:tbl>
    <w:p w:rsidR="00FC3464" w:rsidRDefault="00FC3464" w:rsidP="00FC3464">
      <w:pPr>
        <w:spacing w:line="276" w:lineRule="auto"/>
        <w:ind w:left="567"/>
        <w:rPr>
          <w:rFonts w:ascii="Arial Narrow" w:hAnsi="Arial Narrow" w:cs="Tahoma"/>
          <w:b/>
          <w:i/>
          <w:color w:val="000000"/>
          <w:sz w:val="16"/>
          <w:szCs w:val="16"/>
        </w:rPr>
      </w:pPr>
    </w:p>
    <w:p w:rsidR="00FC3464" w:rsidRPr="00FC3464" w:rsidRDefault="00FC3464" w:rsidP="00FC3464">
      <w:pPr>
        <w:spacing w:line="276" w:lineRule="auto"/>
        <w:ind w:left="567"/>
        <w:rPr>
          <w:rFonts w:ascii="Arial Narrow" w:hAnsi="Arial Narrow" w:cs="Tahoma"/>
          <w:color w:val="000000"/>
          <w:sz w:val="22"/>
          <w:szCs w:val="16"/>
        </w:rPr>
      </w:pPr>
      <w:r w:rsidRPr="00FC3464">
        <w:rPr>
          <w:rFonts w:ascii="Arial Narrow" w:hAnsi="Arial Narrow" w:cs="Tahoma"/>
          <w:color w:val="000000"/>
          <w:sz w:val="22"/>
          <w:szCs w:val="16"/>
        </w:rPr>
        <w:t>Manizales, 22 de marzo de 2019</w:t>
      </w:r>
      <w:r>
        <w:rPr>
          <w:rFonts w:ascii="Arial Narrow" w:hAnsi="Arial Narrow" w:cs="Tahoma"/>
          <w:color w:val="000000"/>
          <w:sz w:val="22"/>
          <w:szCs w:val="16"/>
        </w:rPr>
        <w:t>.</w:t>
      </w:r>
    </w:p>
    <w:p w:rsidR="00FC3464" w:rsidRPr="00F64698" w:rsidRDefault="00FC3464" w:rsidP="00FC3464">
      <w:pPr>
        <w:spacing w:line="276" w:lineRule="auto"/>
        <w:ind w:left="567"/>
        <w:rPr>
          <w:rFonts w:ascii="Arial Narrow" w:hAnsi="Arial Narrow" w:cs="Tahoma"/>
          <w:b/>
          <w:i/>
          <w:color w:val="000000"/>
          <w:sz w:val="16"/>
          <w:szCs w:val="16"/>
        </w:rPr>
      </w:pPr>
    </w:p>
    <w:p w:rsidR="00FC3464" w:rsidRPr="00F64698" w:rsidRDefault="00FC3464" w:rsidP="00FC3464">
      <w:pPr>
        <w:spacing w:line="276" w:lineRule="auto"/>
        <w:ind w:left="567"/>
        <w:rPr>
          <w:rFonts w:ascii="Arial Narrow" w:hAnsi="Arial Narrow" w:cs="Tahoma"/>
          <w:color w:val="000000"/>
          <w:sz w:val="16"/>
          <w:szCs w:val="16"/>
        </w:rPr>
      </w:pPr>
      <w:r w:rsidRPr="00F64698">
        <w:rPr>
          <w:rFonts w:ascii="Arial Narrow" w:hAnsi="Arial Narrow" w:cs="Tahoma"/>
          <w:b/>
          <w:i/>
          <w:color w:val="000000"/>
          <w:sz w:val="16"/>
          <w:szCs w:val="16"/>
        </w:rPr>
        <w:t>Revisó y complementó jurídicamente:</w:t>
      </w:r>
      <w:r w:rsidRPr="00F64698">
        <w:rPr>
          <w:rFonts w:ascii="Arial Narrow" w:hAnsi="Arial Narrow" w:cs="Tahoma"/>
          <w:i/>
          <w:color w:val="000000"/>
          <w:sz w:val="16"/>
          <w:szCs w:val="16"/>
        </w:rPr>
        <w:t xml:space="preserve"> </w:t>
      </w:r>
      <w:r>
        <w:rPr>
          <w:rFonts w:ascii="Arial Narrow" w:hAnsi="Arial Narrow" w:cs="Tahoma"/>
          <w:i/>
          <w:color w:val="000000"/>
          <w:sz w:val="16"/>
          <w:szCs w:val="16"/>
        </w:rPr>
        <w:t>Eliana Gómez Mejía</w:t>
      </w:r>
      <w:r w:rsidRPr="00F64698">
        <w:rPr>
          <w:rFonts w:ascii="Arial Narrow" w:hAnsi="Arial Narrow" w:cs="Tahoma"/>
          <w:i/>
          <w:color w:val="000000"/>
          <w:sz w:val="16"/>
          <w:szCs w:val="16"/>
        </w:rPr>
        <w:t xml:space="preserve"> - Contratista Secretaría de Obras Públicas</w:t>
      </w:r>
      <w:r>
        <w:rPr>
          <w:rFonts w:ascii="Arial Narrow" w:hAnsi="Arial Narrow" w:cs="Tahoma"/>
          <w:i/>
          <w:color w:val="000000"/>
          <w:sz w:val="16"/>
          <w:szCs w:val="16"/>
        </w:rPr>
        <w:t>.</w:t>
      </w:r>
    </w:p>
    <w:p w:rsidR="00FC3464" w:rsidRPr="00F64698" w:rsidRDefault="00FC3464" w:rsidP="00FC3464">
      <w:pPr>
        <w:autoSpaceDE w:val="0"/>
        <w:spacing w:line="276" w:lineRule="auto"/>
        <w:ind w:left="567"/>
        <w:jc w:val="both"/>
        <w:rPr>
          <w:rFonts w:ascii="Arial Narrow" w:hAnsi="Arial Narrow" w:cs="Tahoma"/>
          <w:i/>
          <w:color w:val="000000"/>
          <w:sz w:val="22"/>
          <w:szCs w:val="22"/>
        </w:rPr>
      </w:pPr>
    </w:p>
    <w:p w:rsidR="00B00595" w:rsidRDefault="00B00595"/>
    <w:sectPr w:rsidR="00B00595" w:rsidSect="007D7168">
      <w:headerReference w:type="default" r:id="rId18"/>
      <w:footerReference w:type="default" r:id="rId19"/>
      <w:pgSz w:w="12240" w:h="15840"/>
      <w:pgMar w:top="2294" w:right="1134" w:bottom="2155" w:left="1134" w:header="709" w:footer="1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A6" w:rsidRDefault="009B4CA6" w:rsidP="00FC3464">
      <w:r>
        <w:separator/>
      </w:r>
    </w:p>
  </w:endnote>
  <w:endnote w:type="continuationSeparator" w:id="0">
    <w:p w:rsidR="009B4CA6" w:rsidRDefault="009B4CA6" w:rsidP="00FC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CD" w:rsidRDefault="00847C2C">
    <w:pPr>
      <w:pStyle w:val="Piedepgina"/>
      <w:jc w:val="right"/>
      <w:rPr>
        <w:rFonts w:ascii="Arial Narrow" w:hAnsi="Arial Narrow"/>
        <w:sz w:val="20"/>
        <w:szCs w:val="20"/>
      </w:rPr>
    </w:pPr>
    <w:r>
      <w:rPr>
        <w:rFonts w:ascii="Arial Narrow" w:hAnsi="Arial Narrow"/>
        <w:sz w:val="20"/>
        <w:szCs w:val="20"/>
        <w:lang w:val="es-ES"/>
      </w:rPr>
      <w:t xml:space="preserve">Página </w:t>
    </w:r>
    <w:r>
      <w:rPr>
        <w:rFonts w:ascii="Arial Narrow" w:hAnsi="Arial Narrow"/>
        <w:b/>
        <w:bCs/>
        <w:sz w:val="20"/>
        <w:szCs w:val="20"/>
      </w:rPr>
      <w:fldChar w:fldCharType="begin"/>
    </w:r>
    <w:r>
      <w:rPr>
        <w:rFonts w:ascii="Arial Narrow" w:hAnsi="Arial Narrow"/>
        <w:b/>
        <w:bCs/>
        <w:sz w:val="20"/>
        <w:szCs w:val="20"/>
      </w:rPr>
      <w:instrText>PAGE</w:instrText>
    </w:r>
    <w:r>
      <w:rPr>
        <w:rFonts w:ascii="Arial Narrow" w:hAnsi="Arial Narrow"/>
        <w:b/>
        <w:bCs/>
        <w:sz w:val="20"/>
        <w:szCs w:val="20"/>
      </w:rPr>
      <w:fldChar w:fldCharType="separate"/>
    </w:r>
    <w:r w:rsidR="00EB3054">
      <w:rPr>
        <w:rFonts w:ascii="Arial Narrow" w:hAnsi="Arial Narrow"/>
        <w:b/>
        <w:bCs/>
        <w:noProof/>
        <w:sz w:val="20"/>
        <w:szCs w:val="20"/>
      </w:rPr>
      <w:t>2</w:t>
    </w:r>
    <w:r>
      <w:rPr>
        <w:rFonts w:ascii="Arial Narrow" w:hAnsi="Arial Narrow"/>
        <w:b/>
        <w:bCs/>
        <w:sz w:val="20"/>
        <w:szCs w:val="20"/>
      </w:rPr>
      <w:fldChar w:fldCharType="end"/>
    </w:r>
    <w:r>
      <w:rPr>
        <w:rFonts w:ascii="Arial Narrow" w:hAnsi="Arial Narrow"/>
        <w:sz w:val="20"/>
        <w:szCs w:val="20"/>
        <w:lang w:val="es-ES"/>
      </w:rPr>
      <w:t xml:space="preserve"> de </w:t>
    </w:r>
    <w:r>
      <w:rPr>
        <w:rFonts w:ascii="Arial Narrow" w:hAnsi="Arial Narrow"/>
        <w:b/>
        <w:bCs/>
        <w:sz w:val="20"/>
        <w:szCs w:val="20"/>
      </w:rPr>
      <w:fldChar w:fldCharType="begin"/>
    </w:r>
    <w:r>
      <w:rPr>
        <w:rFonts w:ascii="Arial Narrow" w:hAnsi="Arial Narrow"/>
        <w:b/>
        <w:bCs/>
        <w:sz w:val="20"/>
        <w:szCs w:val="20"/>
      </w:rPr>
      <w:instrText>NUMPAGES</w:instrText>
    </w:r>
    <w:r>
      <w:rPr>
        <w:rFonts w:ascii="Arial Narrow" w:hAnsi="Arial Narrow"/>
        <w:b/>
        <w:bCs/>
        <w:sz w:val="20"/>
        <w:szCs w:val="20"/>
      </w:rPr>
      <w:fldChar w:fldCharType="separate"/>
    </w:r>
    <w:r w:rsidR="00EB3054">
      <w:rPr>
        <w:rFonts w:ascii="Arial Narrow" w:hAnsi="Arial Narrow"/>
        <w:b/>
        <w:bCs/>
        <w:noProof/>
        <w:sz w:val="20"/>
        <w:szCs w:val="20"/>
      </w:rPr>
      <w:t>11</w:t>
    </w:r>
    <w:r>
      <w:rPr>
        <w:rFonts w:ascii="Arial Narrow" w:hAnsi="Arial Narrow"/>
        <w:b/>
        <w:bCs/>
        <w:sz w:val="20"/>
        <w:szCs w:val="20"/>
      </w:rPr>
      <w:fldChar w:fldCharType="end"/>
    </w:r>
  </w:p>
  <w:p w:rsidR="00EF66CD" w:rsidRDefault="009B4C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A6" w:rsidRDefault="009B4CA6" w:rsidP="00FC3464">
      <w:r>
        <w:separator/>
      </w:r>
    </w:p>
  </w:footnote>
  <w:footnote w:type="continuationSeparator" w:id="0">
    <w:p w:rsidR="009B4CA6" w:rsidRDefault="009B4CA6" w:rsidP="00FC3464">
      <w:r>
        <w:continuationSeparator/>
      </w:r>
    </w:p>
  </w:footnote>
  <w:footnote w:id="1">
    <w:p w:rsidR="00A97C2C" w:rsidRDefault="00A97C2C" w:rsidP="00A97C2C">
      <w:pPr>
        <w:pStyle w:val="Textonotapie"/>
        <w:jc w:val="both"/>
        <w:rPr>
          <w:rFonts w:ascii="Tahoma" w:hAnsi="Tahoma" w:cs="Tahoma"/>
          <w:sz w:val="18"/>
          <w:szCs w:val="18"/>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CD" w:rsidRDefault="009B4CA6">
    <w:pPr>
      <w:pStyle w:val="Encabezado"/>
    </w:pPr>
  </w:p>
  <w:p w:rsidR="00EF66CD" w:rsidRDefault="00FC3464">
    <w:pPr>
      <w:pStyle w:val="Encabezado"/>
    </w:pPr>
    <w:r>
      <w:rPr>
        <w:noProof/>
        <w:lang w:eastAsia="es-CO"/>
      </w:rPr>
      <w:drawing>
        <wp:anchor distT="0" distB="0" distL="114300" distR="114300" simplePos="0" relativeHeight="251659264" behindDoc="1" locked="0" layoutInCell="1" allowOverlap="1" wp14:anchorId="6F135FED" wp14:editId="5553EAD4">
          <wp:simplePos x="0" y="0"/>
          <wp:positionH relativeFrom="column">
            <wp:posOffset>-753110</wp:posOffset>
          </wp:positionH>
          <wp:positionV relativeFrom="paragraph">
            <wp:posOffset>-628015</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CD" w:rsidRDefault="009B4CA6">
    <w:pPr>
      <w:pStyle w:val="Encabezado"/>
    </w:pPr>
  </w:p>
  <w:p w:rsidR="00EF66CD" w:rsidRDefault="00847C2C">
    <w:pPr>
      <w:pStyle w:val="Encabezado"/>
      <w:tabs>
        <w:tab w:val="clear" w:pos="8504"/>
        <w:tab w:val="left" w:pos="4252"/>
      </w:tabs>
      <w:rPr>
        <w:rFonts w:ascii="Century Gothic" w:hAnsi="Century Gothic"/>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5pt;height:11.55pt" o:bullet="t">
        <v:imagedata r:id="rId1" o:title=""/>
      </v:shape>
    </w:pict>
  </w:numPicBullet>
  <w:abstractNum w:abstractNumId="0">
    <w:nsid w:val="FFFFFF1D"/>
    <w:multiLevelType w:val="multilevel"/>
    <w:tmpl w:val="522CD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2">
    <w:nsid w:val="03377B72"/>
    <w:multiLevelType w:val="hybridMultilevel"/>
    <w:tmpl w:val="47B2F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627FB9"/>
    <w:multiLevelType w:val="multilevel"/>
    <w:tmpl w:val="03627FB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32377D"/>
    <w:multiLevelType w:val="multilevel"/>
    <w:tmpl w:val="12323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43440F0"/>
    <w:multiLevelType w:val="multilevel"/>
    <w:tmpl w:val="143440F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756BE9"/>
    <w:multiLevelType w:val="multilevel"/>
    <w:tmpl w:val="15756BE9"/>
    <w:lvl w:ilvl="0">
      <w:start w:val="1"/>
      <w:numFmt w:val="upperLetter"/>
      <w:lvlText w:val="%1."/>
      <w:lvlJc w:val="left"/>
      <w:pPr>
        <w:ind w:left="720" w:hanging="360"/>
      </w:pPr>
      <w:rPr>
        <w:rFonts w:hint="default"/>
        <w:b/>
      </w:rPr>
    </w:lvl>
    <w:lvl w:ilvl="1">
      <w:start w:val="1"/>
      <w:numFmt w:val="upperRoman"/>
      <w:lvlText w:val="%2)"/>
      <w:lvlJc w:val="left"/>
      <w:pPr>
        <w:ind w:left="1800" w:hanging="72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8E5839"/>
    <w:multiLevelType w:val="multilevel"/>
    <w:tmpl w:val="178E5839"/>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D3404AB"/>
    <w:multiLevelType w:val="multilevel"/>
    <w:tmpl w:val="1D3404AB"/>
    <w:lvl w:ilvl="0">
      <w:start w:val="1"/>
      <w:numFmt w:val="bullet"/>
      <w:lvlText w:val=""/>
      <w:lvlPicBulletId w:val="0"/>
      <w:lvlJc w:val="left"/>
      <w:pPr>
        <w:ind w:left="1495" w:hanging="360"/>
      </w:pPr>
      <w:rPr>
        <w:rFonts w:ascii="Symbol" w:hAnsi="Symbol" w:hint="default"/>
        <w:color w:val="auto"/>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nsid w:val="20EA6EA2"/>
    <w:multiLevelType w:val="multilevel"/>
    <w:tmpl w:val="1FF41842"/>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23785936"/>
    <w:multiLevelType w:val="multilevel"/>
    <w:tmpl w:val="23785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4F45EAD"/>
    <w:multiLevelType w:val="multilevel"/>
    <w:tmpl w:val="3856A0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26C21536"/>
    <w:multiLevelType w:val="hybridMultilevel"/>
    <w:tmpl w:val="F2123D1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4321108C"/>
    <w:multiLevelType w:val="hybridMultilevel"/>
    <w:tmpl w:val="0E681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3E90A5A"/>
    <w:multiLevelType w:val="multilevel"/>
    <w:tmpl w:val="43E90A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030612"/>
    <w:multiLevelType w:val="multilevel"/>
    <w:tmpl w:val="4E030612"/>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8">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1F975D5"/>
    <w:multiLevelType w:val="multilevel"/>
    <w:tmpl w:val="51F975D5"/>
    <w:lvl w:ilvl="0">
      <w:start w:val="1"/>
      <w:numFmt w:val="upperLetter"/>
      <w:lvlText w:val="%1."/>
      <w:lvlJc w:val="left"/>
      <w:pPr>
        <w:ind w:left="720" w:hanging="360"/>
      </w:pPr>
      <w:rPr>
        <w:b/>
      </w:rPr>
    </w:lvl>
    <w:lvl w:ilvl="1">
      <w:start w:val="1"/>
      <w:numFmt w:val="upperRoman"/>
      <w:lvlText w:val="%2)"/>
      <w:lvlJc w:val="left"/>
      <w:pPr>
        <w:ind w:left="1800" w:hanging="72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84767CC"/>
    <w:multiLevelType w:val="multilevel"/>
    <w:tmpl w:val="584767C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FC46B5"/>
    <w:multiLevelType w:val="multilevel"/>
    <w:tmpl w:val="61FC46B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76204D"/>
    <w:multiLevelType w:val="multilevel"/>
    <w:tmpl w:val="69762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813335F"/>
    <w:multiLevelType w:val="multilevel"/>
    <w:tmpl w:val="7813335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DDC29CD"/>
    <w:multiLevelType w:val="hybridMultilevel"/>
    <w:tmpl w:val="D32864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E96BA5"/>
    <w:multiLevelType w:val="multilevel"/>
    <w:tmpl w:val="7FE96BA5"/>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lang w:val="es-ES_tradn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9"/>
  </w:num>
  <w:num w:numId="3">
    <w:abstractNumId w:val="26"/>
  </w:num>
  <w:num w:numId="4">
    <w:abstractNumId w:val="15"/>
  </w:num>
  <w:num w:numId="5">
    <w:abstractNumId w:val="6"/>
  </w:num>
  <w:num w:numId="6">
    <w:abstractNumId w:val="4"/>
  </w:num>
  <w:num w:numId="7">
    <w:abstractNumId w:val="3"/>
  </w:num>
  <w:num w:numId="8">
    <w:abstractNumId w:val="19"/>
  </w:num>
  <w:num w:numId="9">
    <w:abstractNumId w:val="8"/>
  </w:num>
  <w:num w:numId="10">
    <w:abstractNumId w:val="7"/>
  </w:num>
  <w:num w:numId="11">
    <w:abstractNumId w:val="21"/>
  </w:num>
  <w:num w:numId="12">
    <w:abstractNumId w:val="11"/>
  </w:num>
  <w:num w:numId="13">
    <w:abstractNumId w:val="17"/>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5"/>
  </w:num>
  <w:num w:numId="18">
    <w:abstractNumId w:val="10"/>
  </w:num>
  <w:num w:numId="19">
    <w:abstractNumId w:val="0"/>
  </w:num>
  <w:num w:numId="20">
    <w:abstractNumId w:val="12"/>
  </w:num>
  <w:num w:numId="21">
    <w:abstractNumId w:val="13"/>
  </w:num>
  <w:num w:numId="22">
    <w:abstractNumId w:val="24"/>
  </w:num>
  <w:num w:numId="23">
    <w:abstractNumId w:val="18"/>
  </w:num>
  <w:num w:numId="24">
    <w:abstractNumId w:val="14"/>
  </w:num>
  <w:num w:numId="25">
    <w:abstractNumId w:val="5"/>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64"/>
    <w:rsid w:val="00031903"/>
    <w:rsid w:val="0006730B"/>
    <w:rsid w:val="00135E81"/>
    <w:rsid w:val="002C3C72"/>
    <w:rsid w:val="002E3BAA"/>
    <w:rsid w:val="003203E3"/>
    <w:rsid w:val="00345859"/>
    <w:rsid w:val="003B553D"/>
    <w:rsid w:val="004114CD"/>
    <w:rsid w:val="0045057E"/>
    <w:rsid w:val="005021CA"/>
    <w:rsid w:val="00631A1D"/>
    <w:rsid w:val="006E20D5"/>
    <w:rsid w:val="008242B6"/>
    <w:rsid w:val="00831BDD"/>
    <w:rsid w:val="00847C2C"/>
    <w:rsid w:val="008C6AAB"/>
    <w:rsid w:val="00902F91"/>
    <w:rsid w:val="00980DDF"/>
    <w:rsid w:val="009B4CA6"/>
    <w:rsid w:val="009F3AC3"/>
    <w:rsid w:val="00A52952"/>
    <w:rsid w:val="00A57196"/>
    <w:rsid w:val="00A97C2C"/>
    <w:rsid w:val="00B00595"/>
    <w:rsid w:val="00BE2361"/>
    <w:rsid w:val="00C12632"/>
    <w:rsid w:val="00C31E51"/>
    <w:rsid w:val="00C85763"/>
    <w:rsid w:val="00CC38DC"/>
    <w:rsid w:val="00D71507"/>
    <w:rsid w:val="00DA3C97"/>
    <w:rsid w:val="00E87C6F"/>
    <w:rsid w:val="00EB3054"/>
    <w:rsid w:val="00EE0F51"/>
    <w:rsid w:val="00EE5309"/>
    <w:rsid w:val="00FC3464"/>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64"/>
    <w:pPr>
      <w:spacing w:after="0" w:line="240" w:lineRule="auto"/>
    </w:pPr>
    <w:rPr>
      <w:rFonts w:ascii="Times New Roman" w:eastAsia="SimSun" w:hAnsi="Times New Roman" w:cs="Times New Roman"/>
      <w:sz w:val="24"/>
      <w:szCs w:val="24"/>
      <w:lang w:val="es-ES_tradnl" w:eastAsia="es-ES_tradnl"/>
    </w:rPr>
  </w:style>
  <w:style w:type="paragraph" w:styleId="Ttulo1">
    <w:name w:val="heading 1"/>
    <w:basedOn w:val="Normal"/>
    <w:next w:val="Normal"/>
    <w:link w:val="Ttulo1Car"/>
    <w:uiPriority w:val="9"/>
    <w:qFormat/>
    <w:rsid w:val="00FC3464"/>
    <w:pPr>
      <w:keepNext/>
      <w:keepLines/>
      <w:spacing w:before="480"/>
      <w:outlineLvl w:val="0"/>
    </w:pPr>
    <w:rPr>
      <w:rFonts w:ascii="Calibri" w:eastAsia="MS Gothic" w:hAnsi="Calibri"/>
      <w:b/>
      <w:bCs/>
      <w:color w:val="365F91"/>
      <w:sz w:val="28"/>
      <w:szCs w:val="28"/>
    </w:rPr>
  </w:style>
  <w:style w:type="paragraph" w:styleId="Ttulo2">
    <w:name w:val="heading 2"/>
    <w:basedOn w:val="Normal"/>
    <w:next w:val="Normal"/>
    <w:link w:val="Ttulo2Car"/>
    <w:uiPriority w:val="9"/>
    <w:qFormat/>
    <w:rsid w:val="00FC346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FC3464"/>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ar"/>
    <w:uiPriority w:val="9"/>
    <w:qFormat/>
    <w:rsid w:val="00FC3464"/>
    <w:pPr>
      <w:keepNext/>
      <w:outlineLvl w:val="3"/>
    </w:pPr>
    <w:rPr>
      <w:rFonts w:ascii="Arial Narrow" w:eastAsia="Calibri" w:hAnsi="Arial Narrow"/>
      <w:b/>
    </w:rPr>
  </w:style>
  <w:style w:type="paragraph" w:styleId="Ttulo7">
    <w:name w:val="heading 7"/>
    <w:basedOn w:val="Normal"/>
    <w:next w:val="Normal"/>
    <w:link w:val="Ttulo7Car"/>
    <w:qFormat/>
    <w:rsid w:val="00FC3464"/>
    <w:pPr>
      <w:spacing w:before="240" w:after="60"/>
      <w:outlineLvl w:val="6"/>
    </w:pPr>
    <w:rPr>
      <w:rFonts w:eastAsia="Calibri"/>
    </w:rPr>
  </w:style>
  <w:style w:type="paragraph" w:styleId="Ttulo8">
    <w:name w:val="heading 8"/>
    <w:basedOn w:val="Normal"/>
    <w:next w:val="Normal"/>
    <w:link w:val="Ttulo8Car"/>
    <w:qFormat/>
    <w:rsid w:val="00FC3464"/>
    <w:pPr>
      <w:keepNext/>
      <w:jc w:val="center"/>
      <w:outlineLvl w:val="7"/>
    </w:pPr>
    <w:rPr>
      <w:rFonts w:ascii="Arial" w:eastAsia="Times New Roman" w:hAnsi="Arial"/>
      <w:szCs w:val="32"/>
    </w:rPr>
  </w:style>
  <w:style w:type="paragraph" w:styleId="Ttulo9">
    <w:name w:val="heading 9"/>
    <w:basedOn w:val="Normal"/>
    <w:next w:val="Normal"/>
    <w:link w:val="Ttulo9Car"/>
    <w:qFormat/>
    <w:rsid w:val="00FC3464"/>
    <w:pPr>
      <w:keepNext/>
      <w:autoSpaceDE w:val="0"/>
      <w:autoSpaceDN w:val="0"/>
      <w:adjustRightInd w:val="0"/>
      <w:jc w:val="center"/>
      <w:outlineLvl w:val="8"/>
    </w:pPr>
    <w:rPr>
      <w:rFonts w:ascii="Arial" w:eastAsia="Times New Roman" w:hAnsi="Arial"/>
      <w:b/>
      <w:bCs/>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464"/>
    <w:rPr>
      <w:rFonts w:ascii="Calibri" w:eastAsia="MS Gothic" w:hAnsi="Calibri" w:cs="Times New Roman"/>
      <w:b/>
      <w:bCs/>
      <w:color w:val="365F91"/>
      <w:sz w:val="28"/>
      <w:szCs w:val="28"/>
      <w:lang w:val="es-ES_tradnl" w:eastAsia="es-ES_tradnl"/>
    </w:rPr>
  </w:style>
  <w:style w:type="character" w:customStyle="1" w:styleId="Ttulo2Car">
    <w:name w:val="Título 2 Car"/>
    <w:basedOn w:val="Fuentedeprrafopredeter"/>
    <w:link w:val="Ttulo2"/>
    <w:uiPriority w:val="9"/>
    <w:rsid w:val="00FC3464"/>
    <w:rPr>
      <w:rFonts w:ascii="Cambria" w:eastAsia="Times New Roman" w:hAnsi="Cambria" w:cs="Times New Roman"/>
      <w:b/>
      <w:bCs/>
      <w:i/>
      <w:iCs/>
      <w:sz w:val="28"/>
      <w:szCs w:val="28"/>
      <w:lang w:val="es-ES_tradnl" w:eastAsia="es-ES_tradnl"/>
    </w:rPr>
  </w:style>
  <w:style w:type="character" w:customStyle="1" w:styleId="Ttulo3Car">
    <w:name w:val="Título 3 Car"/>
    <w:basedOn w:val="Fuentedeprrafopredeter"/>
    <w:link w:val="Ttulo3"/>
    <w:rsid w:val="00FC3464"/>
    <w:rPr>
      <w:rFonts w:ascii="Arial" w:eastAsia="Times New Roman" w:hAnsi="Arial" w:cs="Times New Roman"/>
      <w:b/>
      <w:bCs/>
      <w:sz w:val="26"/>
      <w:szCs w:val="26"/>
      <w:lang w:val="es-ES_tradnl" w:eastAsia="es-ES_tradnl"/>
    </w:rPr>
  </w:style>
  <w:style w:type="character" w:customStyle="1" w:styleId="Ttulo4Car">
    <w:name w:val="Título 4 Car"/>
    <w:basedOn w:val="Fuentedeprrafopredeter"/>
    <w:link w:val="Ttulo4"/>
    <w:uiPriority w:val="9"/>
    <w:rsid w:val="00FC3464"/>
    <w:rPr>
      <w:rFonts w:ascii="Arial Narrow" w:eastAsia="Calibri" w:hAnsi="Arial Narrow" w:cs="Times New Roman"/>
      <w:b/>
      <w:sz w:val="24"/>
      <w:szCs w:val="24"/>
      <w:lang w:val="es-ES_tradnl" w:eastAsia="es-ES_tradnl"/>
    </w:rPr>
  </w:style>
  <w:style w:type="character" w:customStyle="1" w:styleId="Ttulo7Car">
    <w:name w:val="Título 7 Car"/>
    <w:basedOn w:val="Fuentedeprrafopredeter"/>
    <w:link w:val="Ttulo7"/>
    <w:rsid w:val="00FC3464"/>
    <w:rPr>
      <w:rFonts w:ascii="Times New Roman" w:eastAsia="Calibri" w:hAnsi="Times New Roman" w:cs="Times New Roman"/>
      <w:sz w:val="24"/>
      <w:szCs w:val="24"/>
      <w:lang w:val="es-ES_tradnl" w:eastAsia="es-ES_tradnl"/>
    </w:rPr>
  </w:style>
  <w:style w:type="character" w:customStyle="1" w:styleId="Ttulo8Car">
    <w:name w:val="Título 8 Car"/>
    <w:basedOn w:val="Fuentedeprrafopredeter"/>
    <w:link w:val="Ttulo8"/>
    <w:rsid w:val="00FC3464"/>
    <w:rPr>
      <w:rFonts w:ascii="Arial" w:eastAsia="Times New Roman" w:hAnsi="Arial" w:cs="Times New Roman"/>
      <w:sz w:val="24"/>
      <w:szCs w:val="32"/>
      <w:lang w:val="es-ES_tradnl" w:eastAsia="es-ES_tradnl"/>
    </w:rPr>
  </w:style>
  <w:style w:type="character" w:customStyle="1" w:styleId="Ttulo9Car">
    <w:name w:val="Título 9 Car"/>
    <w:basedOn w:val="Fuentedeprrafopredeter"/>
    <w:link w:val="Ttulo9"/>
    <w:rsid w:val="00FC3464"/>
    <w:rPr>
      <w:rFonts w:ascii="Arial" w:eastAsia="Times New Roman" w:hAnsi="Arial" w:cs="Times New Roman"/>
      <w:b/>
      <w:bCs/>
      <w:iCs/>
      <w:color w:val="000000"/>
      <w:sz w:val="24"/>
      <w:szCs w:val="24"/>
      <w:lang w:val="es-ES_tradnl" w:eastAsia="es-ES_tradnl"/>
    </w:rPr>
  </w:style>
  <w:style w:type="character" w:styleId="Hipervnculovisitado">
    <w:name w:val="FollowedHyperlink"/>
    <w:uiPriority w:val="99"/>
    <w:unhideWhenUsed/>
    <w:rsid w:val="00FC3464"/>
    <w:rPr>
      <w:color w:val="800080"/>
      <w:u w:val="single"/>
    </w:rPr>
  </w:style>
  <w:style w:type="character" w:styleId="Textoennegrita">
    <w:name w:val="Strong"/>
    <w:uiPriority w:val="22"/>
    <w:qFormat/>
    <w:rsid w:val="00FC3464"/>
    <w:rPr>
      <w:b/>
      <w:bCs/>
    </w:rPr>
  </w:style>
  <w:style w:type="character" w:styleId="Hipervnculo">
    <w:name w:val="Hyperlink"/>
    <w:uiPriority w:val="99"/>
    <w:rsid w:val="00FC3464"/>
    <w:rPr>
      <w:rFonts w:cs="Times New Roman"/>
      <w:color w:val="0000FF"/>
      <w:u w:val="single"/>
    </w:rPr>
  </w:style>
  <w:style w:type="character" w:styleId="Refdecomentario">
    <w:name w:val="annotation reference"/>
    <w:uiPriority w:val="99"/>
    <w:unhideWhenUsed/>
    <w:rsid w:val="00FC3464"/>
    <w:rPr>
      <w:sz w:val="16"/>
      <w:szCs w:val="16"/>
    </w:rPr>
  </w:style>
  <w:style w:type="character" w:customStyle="1" w:styleId="TextocomentarioCar">
    <w:name w:val="Texto comentario Car"/>
    <w:semiHidden/>
    <w:rsid w:val="00FC3464"/>
    <w:rPr>
      <w:sz w:val="20"/>
      <w:szCs w:val="20"/>
    </w:rPr>
  </w:style>
  <w:style w:type="character" w:styleId="Refdenotaalpie">
    <w:name w:val="footnote reference"/>
    <w:uiPriority w:val="99"/>
    <w:unhideWhenUsed/>
    <w:rsid w:val="00FC3464"/>
    <w:rPr>
      <w:vertAlign w:val="superscript"/>
    </w:rPr>
  </w:style>
  <w:style w:type="character" w:styleId="nfasis">
    <w:name w:val="Emphasis"/>
    <w:qFormat/>
    <w:rsid w:val="00FC3464"/>
    <w:rPr>
      <w:b/>
      <w:bCs/>
      <w:i w:val="0"/>
      <w:iCs w:val="0"/>
    </w:rPr>
  </w:style>
  <w:style w:type="character" w:customStyle="1" w:styleId="InviasNormalCar">
    <w:name w:val="Invias Normal Car"/>
    <w:link w:val="InviasNormal"/>
    <w:locked/>
    <w:rsid w:val="00FC3464"/>
    <w:rPr>
      <w:rFonts w:ascii="Arial Narrow" w:eastAsia="Times New Roman" w:hAnsi="Arial Narrow" w:cs="Times New Roman"/>
    </w:rPr>
  </w:style>
  <w:style w:type="character" w:customStyle="1" w:styleId="Cuadrculaclara-nfasis3Car">
    <w:name w:val="Cuadrícula clara - Énfasis 3 Car"/>
    <w:link w:val="Cuadrculaclara-nfasis3"/>
    <w:uiPriority w:val="34"/>
    <w:rsid w:val="00FC3464"/>
    <w:rPr>
      <w:rFonts w:ascii="Calibri" w:eastAsia="Calibri" w:hAnsi="Calibri" w:cs="Tahoma"/>
      <w:kern w:val="3"/>
      <w:sz w:val="22"/>
      <w:szCs w:val="22"/>
      <w:lang w:val="es-CO" w:eastAsia="ja-JP" w:bidi="fa-IR"/>
    </w:rPr>
  </w:style>
  <w:style w:type="character" w:customStyle="1" w:styleId="HTMLconformatoprevioCar">
    <w:name w:val="HTML con formato previo Car"/>
    <w:link w:val="HTMLconformatoprevio"/>
    <w:rsid w:val="00FC3464"/>
    <w:rPr>
      <w:rFonts w:ascii="Arial Unicode MS" w:eastAsia="Courier New" w:hAnsi="Arial Unicode MS" w:cs="Courier New"/>
      <w:sz w:val="20"/>
      <w:szCs w:val="20"/>
      <w:lang w:val="es-ES" w:eastAsia="ar-SA"/>
    </w:rPr>
  </w:style>
  <w:style w:type="character" w:customStyle="1" w:styleId="EncabezadoCar">
    <w:name w:val="Encabezado Car"/>
    <w:basedOn w:val="Fuentedeprrafopredeter"/>
    <w:link w:val="Encabezado"/>
    <w:qFormat/>
    <w:rsid w:val="00FC3464"/>
  </w:style>
  <w:style w:type="character" w:customStyle="1" w:styleId="PiedepginaCar">
    <w:name w:val="Pie de página Car"/>
    <w:basedOn w:val="Fuentedeprrafopredeter"/>
    <w:link w:val="Piedepgina"/>
    <w:uiPriority w:val="99"/>
    <w:rsid w:val="00FC3464"/>
  </w:style>
  <w:style w:type="character" w:customStyle="1" w:styleId="normalred1">
    <w:name w:val="normalred1"/>
    <w:rsid w:val="00FC3464"/>
    <w:rPr>
      <w:rFonts w:ascii="Tahoma" w:hAnsi="Tahoma" w:cs="Tahoma" w:hint="default"/>
      <w:b/>
      <w:bCs/>
      <w:color w:val="FF0000"/>
      <w:sz w:val="16"/>
      <w:szCs w:val="16"/>
    </w:rPr>
  </w:style>
  <w:style w:type="character" w:customStyle="1" w:styleId="SubttuloCar">
    <w:name w:val="Subtítulo Car"/>
    <w:link w:val="Subttulo"/>
    <w:rsid w:val="00FC3464"/>
    <w:rPr>
      <w:rFonts w:ascii="Cambria" w:eastAsia="Times New Roman" w:hAnsi="Cambria" w:cs="Times New Roman"/>
    </w:rPr>
  </w:style>
  <w:style w:type="character" w:customStyle="1" w:styleId="Sangra3detindependienteCar">
    <w:name w:val="Sangría 3 de t. independiente Car"/>
    <w:link w:val="Sangra3detindependiente"/>
    <w:uiPriority w:val="99"/>
    <w:rsid w:val="00FC3464"/>
    <w:rPr>
      <w:rFonts w:ascii="Calibri" w:eastAsia="Calibri" w:hAnsi="Calibri" w:cs="Times New Roman"/>
      <w:sz w:val="16"/>
      <w:szCs w:val="16"/>
      <w:lang w:val="es-MX"/>
    </w:rPr>
  </w:style>
  <w:style w:type="character" w:customStyle="1" w:styleId="Textoindependiente3Car">
    <w:name w:val="Texto independiente 3 Car"/>
    <w:link w:val="Textoindependiente3"/>
    <w:rsid w:val="00FC3464"/>
    <w:rPr>
      <w:rFonts w:ascii="Times New Roman" w:eastAsia="Times New Roman" w:hAnsi="Times New Roman" w:cs="Times New Roman"/>
      <w:sz w:val="16"/>
      <w:szCs w:val="16"/>
    </w:rPr>
  </w:style>
  <w:style w:type="character" w:customStyle="1" w:styleId="AsuntodelcomentarioCar">
    <w:name w:val="Asunto del comentario Car"/>
    <w:link w:val="Asuntodelcomentario"/>
    <w:uiPriority w:val="99"/>
    <w:rsid w:val="00FC3464"/>
    <w:rPr>
      <w:b/>
      <w:bCs/>
      <w:sz w:val="20"/>
      <w:szCs w:val="20"/>
    </w:rPr>
  </w:style>
  <w:style w:type="character" w:customStyle="1" w:styleId="TextosinformatoCar">
    <w:name w:val="Texto sin formato Car"/>
    <w:link w:val="Textosinformato"/>
    <w:rsid w:val="00FC3464"/>
    <w:rPr>
      <w:rFonts w:ascii="Consolas" w:eastAsia="MS Mincho" w:hAnsi="Consolas" w:cs="Times New Roman"/>
      <w:sz w:val="21"/>
      <w:szCs w:val="21"/>
      <w:lang w:val="es-ES"/>
    </w:rPr>
  </w:style>
  <w:style w:type="character" w:customStyle="1" w:styleId="Cuerpodeltexto">
    <w:name w:val="Cuerpo del texto_"/>
    <w:link w:val="Cuerpodeltexto0"/>
    <w:rsid w:val="00FC3464"/>
    <w:rPr>
      <w:rFonts w:ascii="Arial" w:eastAsia="Arial" w:hAnsi="Arial" w:cs="Arial"/>
      <w:spacing w:val="2"/>
      <w:sz w:val="19"/>
      <w:szCs w:val="19"/>
      <w:shd w:val="clear" w:color="auto" w:fill="FFFFFF"/>
    </w:rPr>
  </w:style>
  <w:style w:type="character" w:customStyle="1" w:styleId="TextodegloboCar">
    <w:name w:val="Texto de globo Car"/>
    <w:link w:val="Textodeglobo"/>
    <w:uiPriority w:val="99"/>
    <w:rsid w:val="00FC3464"/>
    <w:rPr>
      <w:rFonts w:ascii="Lucida Grande" w:hAnsi="Lucida Grande" w:cs="Lucida Grande"/>
      <w:sz w:val="18"/>
      <w:szCs w:val="18"/>
    </w:rPr>
  </w:style>
  <w:style w:type="character" w:customStyle="1" w:styleId="TextonotapieCar">
    <w:name w:val="Texto nota pie Car"/>
    <w:link w:val="Textonotapie"/>
    <w:uiPriority w:val="99"/>
    <w:rsid w:val="00FC3464"/>
    <w:rPr>
      <w:sz w:val="20"/>
      <w:szCs w:val="20"/>
    </w:rPr>
  </w:style>
  <w:style w:type="character" w:customStyle="1" w:styleId="Textoindependiente2Car">
    <w:name w:val="Texto independiente 2 Car"/>
    <w:link w:val="Textoindependiente2"/>
    <w:rsid w:val="00FC3464"/>
    <w:rPr>
      <w:rFonts w:ascii="Arial" w:eastAsia="Times New Roman" w:hAnsi="Arial" w:cs="Times New Roman"/>
      <w:i/>
      <w:iCs/>
      <w:lang w:val="es-ES"/>
    </w:rPr>
  </w:style>
  <w:style w:type="character" w:customStyle="1" w:styleId="TextoindependienteCar">
    <w:name w:val="Texto independiente Car"/>
    <w:aliases w:val=" Car Car,Car Car"/>
    <w:link w:val="Textoindependiente"/>
    <w:rsid w:val="00FC3464"/>
    <w:rPr>
      <w:rFonts w:ascii="Times New Roman" w:eastAsia="Batang" w:hAnsi="Times New Roman" w:cs="Times New Roman"/>
      <w:lang w:val="es-ES" w:eastAsia="ar-SA"/>
    </w:rPr>
  </w:style>
  <w:style w:type="character" w:customStyle="1" w:styleId="apple-converted-space">
    <w:name w:val="apple-converted-space"/>
    <w:basedOn w:val="Fuentedeprrafopredeter"/>
    <w:rsid w:val="00FC3464"/>
  </w:style>
  <w:style w:type="paragraph" w:styleId="TDC1">
    <w:name w:val="toc 1"/>
    <w:basedOn w:val="Normal"/>
    <w:next w:val="Normal"/>
    <w:uiPriority w:val="39"/>
    <w:unhideWhenUsed/>
    <w:rsid w:val="00FC3464"/>
    <w:pPr>
      <w:spacing w:before="120" w:line="360" w:lineRule="auto"/>
      <w:jc w:val="center"/>
    </w:pPr>
    <w:rPr>
      <w:rFonts w:eastAsia="Arial" w:cs="Arial"/>
      <w:b/>
      <w:color w:val="000000"/>
    </w:rPr>
  </w:style>
  <w:style w:type="paragraph" w:styleId="Textonotapie">
    <w:name w:val="footnote text"/>
    <w:basedOn w:val="Normal"/>
    <w:link w:val="TextonotapieCar"/>
    <w:uiPriority w:val="99"/>
    <w:unhideWhenUsed/>
    <w:rsid w:val="00FC3464"/>
    <w:rPr>
      <w:rFonts w:asciiTheme="minorHAnsi" w:eastAsiaTheme="minorHAnsi" w:hAnsiTheme="minorHAnsi" w:cstheme="minorBidi"/>
      <w:sz w:val="20"/>
      <w:szCs w:val="20"/>
      <w:lang w:val="es-CO" w:eastAsia="en-US"/>
    </w:rPr>
  </w:style>
  <w:style w:type="character" w:customStyle="1" w:styleId="TextonotapieCar1">
    <w:name w:val="Texto nota pie Car1"/>
    <w:basedOn w:val="Fuentedeprrafopredeter"/>
    <w:uiPriority w:val="99"/>
    <w:semiHidden/>
    <w:rsid w:val="00FC3464"/>
    <w:rPr>
      <w:rFonts w:ascii="Times New Roman" w:eastAsia="SimSun" w:hAnsi="Times New Roman" w:cs="Times New Roman"/>
      <w:sz w:val="20"/>
      <w:szCs w:val="20"/>
      <w:lang w:val="es-ES_tradnl" w:eastAsia="es-ES_tradnl"/>
    </w:rPr>
  </w:style>
  <w:style w:type="paragraph" w:styleId="Epgrafe">
    <w:name w:val="caption"/>
    <w:basedOn w:val="Normal"/>
    <w:next w:val="Normal"/>
    <w:uiPriority w:val="35"/>
    <w:qFormat/>
    <w:rsid w:val="00FC3464"/>
    <w:pPr>
      <w:spacing w:after="200"/>
      <w:ind w:left="720"/>
    </w:pPr>
    <w:rPr>
      <w:rFonts w:eastAsia="Arial" w:cs="Arial"/>
      <w:bCs/>
      <w:i/>
      <w:color w:val="E36C0A"/>
      <w:sz w:val="20"/>
      <w:szCs w:val="18"/>
    </w:rPr>
  </w:style>
  <w:style w:type="paragraph" w:styleId="Textocomentario">
    <w:name w:val="annotation text"/>
    <w:basedOn w:val="Normal"/>
    <w:link w:val="TextocomentarioCar1"/>
    <w:unhideWhenUsed/>
    <w:rsid w:val="00FC3464"/>
    <w:rPr>
      <w:sz w:val="20"/>
      <w:szCs w:val="20"/>
    </w:rPr>
  </w:style>
  <w:style w:type="character" w:customStyle="1" w:styleId="TextocomentarioCar1">
    <w:name w:val="Texto comentario Car1"/>
    <w:basedOn w:val="Fuentedeprrafopredeter"/>
    <w:link w:val="Textocomentario"/>
    <w:uiPriority w:val="99"/>
    <w:semiHidden/>
    <w:rsid w:val="00FC3464"/>
    <w:rPr>
      <w:rFonts w:ascii="Times New Roman" w:eastAsia="SimSu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unhideWhenUsed/>
    <w:rsid w:val="00FC3464"/>
    <w:rPr>
      <w:rFonts w:asciiTheme="minorHAnsi" w:eastAsiaTheme="minorHAnsi" w:hAnsiTheme="minorHAnsi" w:cstheme="minorBidi"/>
      <w:b/>
      <w:bCs/>
      <w:lang w:val="es-CO" w:eastAsia="en-US"/>
    </w:rPr>
  </w:style>
  <w:style w:type="character" w:customStyle="1" w:styleId="AsuntodelcomentarioCar1">
    <w:name w:val="Asunto del comentario Car1"/>
    <w:basedOn w:val="TextocomentarioCar1"/>
    <w:uiPriority w:val="99"/>
    <w:semiHidden/>
    <w:rsid w:val="00FC3464"/>
    <w:rPr>
      <w:rFonts w:ascii="Times New Roman" w:eastAsia="SimSun" w:hAnsi="Times New Roman" w:cs="Times New Roman"/>
      <w:b/>
      <w:bCs/>
      <w:sz w:val="20"/>
      <w:szCs w:val="20"/>
      <w:lang w:val="es-ES_tradnl" w:eastAsia="es-ES_tradnl"/>
    </w:rPr>
  </w:style>
  <w:style w:type="paragraph" w:styleId="Piedepgina">
    <w:name w:val="footer"/>
    <w:basedOn w:val="Normal"/>
    <w:link w:val="PiedepginaCar"/>
    <w:uiPriority w:val="99"/>
    <w:unhideWhenUsed/>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PiedepginaCar1">
    <w:name w:val="Pie de página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deglobo">
    <w:name w:val="Balloon Text"/>
    <w:basedOn w:val="Normal"/>
    <w:link w:val="TextodegloboCar"/>
    <w:uiPriority w:val="99"/>
    <w:unhideWhenUsed/>
    <w:rsid w:val="00FC3464"/>
    <w:rPr>
      <w:rFonts w:ascii="Lucida Grande" w:eastAsiaTheme="minorHAnsi" w:hAnsi="Lucida Grande" w:cs="Lucida Grande"/>
      <w:sz w:val="18"/>
      <w:szCs w:val="18"/>
      <w:lang w:val="es-CO" w:eastAsia="en-US"/>
    </w:rPr>
  </w:style>
  <w:style w:type="character" w:customStyle="1" w:styleId="TextodegloboCar1">
    <w:name w:val="Texto de globo Car1"/>
    <w:basedOn w:val="Fuentedeprrafopredeter"/>
    <w:uiPriority w:val="99"/>
    <w:semiHidden/>
    <w:rsid w:val="00FC3464"/>
    <w:rPr>
      <w:rFonts w:ascii="Tahoma" w:eastAsia="SimSun" w:hAnsi="Tahoma" w:cs="Tahoma"/>
      <w:sz w:val="16"/>
      <w:szCs w:val="16"/>
      <w:lang w:val="es-ES_tradnl" w:eastAsia="es-ES_tradnl"/>
    </w:rPr>
  </w:style>
  <w:style w:type="paragraph" w:styleId="Textoindependiente2">
    <w:name w:val="Body Text 2"/>
    <w:basedOn w:val="Normal"/>
    <w:link w:val="Textoindependiente2Car"/>
    <w:rsid w:val="00FC3464"/>
    <w:pPr>
      <w:widowControl w:val="0"/>
      <w:autoSpaceDE w:val="0"/>
      <w:autoSpaceDN w:val="0"/>
      <w:adjustRightInd w:val="0"/>
      <w:spacing w:line="360" w:lineRule="auto"/>
      <w:jc w:val="both"/>
    </w:pPr>
    <w:rPr>
      <w:rFonts w:ascii="Arial" w:eastAsia="Times New Roman" w:hAnsi="Arial"/>
      <w:i/>
      <w:iCs/>
      <w:sz w:val="22"/>
      <w:szCs w:val="22"/>
      <w:lang w:val="es-ES" w:eastAsia="en-US"/>
    </w:rPr>
  </w:style>
  <w:style w:type="character" w:customStyle="1" w:styleId="Textoindependiente2Car1">
    <w:name w:val="Texto independiente 2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Encabezado">
    <w:name w:val="header"/>
    <w:basedOn w:val="Normal"/>
    <w:link w:val="EncabezadoCar"/>
    <w:unhideWhenUsed/>
    <w:qFormat/>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1">
    <w:name w:val="Encabezado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Listaconvietas">
    <w:name w:val="List Bullet"/>
    <w:basedOn w:val="Normal"/>
    <w:uiPriority w:val="99"/>
    <w:unhideWhenUsed/>
    <w:rsid w:val="00FC3464"/>
    <w:pPr>
      <w:tabs>
        <w:tab w:val="left" w:pos="360"/>
      </w:tabs>
      <w:spacing w:after="200" w:line="276" w:lineRule="auto"/>
      <w:ind w:left="360" w:hanging="360"/>
      <w:contextualSpacing/>
    </w:pPr>
    <w:rPr>
      <w:rFonts w:ascii="Calibri" w:eastAsia="Calibri" w:hAnsi="Calibri"/>
      <w:sz w:val="22"/>
      <w:szCs w:val="22"/>
      <w:lang w:val="es-MX" w:eastAsia="en-US"/>
    </w:rPr>
  </w:style>
  <w:style w:type="paragraph" w:styleId="Sangra3detindependiente">
    <w:name w:val="Body Text Indent 3"/>
    <w:basedOn w:val="Normal"/>
    <w:link w:val="Sangra3detindependienteCar"/>
    <w:uiPriority w:val="99"/>
    <w:unhideWhenUsed/>
    <w:rsid w:val="00FC3464"/>
    <w:pPr>
      <w:spacing w:after="120" w:line="276" w:lineRule="auto"/>
      <w:ind w:left="283"/>
    </w:pPr>
    <w:rPr>
      <w:rFonts w:ascii="Calibri" w:eastAsia="Calibri" w:hAnsi="Calibri"/>
      <w:sz w:val="16"/>
      <w:szCs w:val="16"/>
      <w:lang w:val="es-MX" w:eastAsia="en-US"/>
    </w:rPr>
  </w:style>
  <w:style w:type="character" w:customStyle="1" w:styleId="Sangra3detindependienteCar1">
    <w:name w:val="Sangría 3 de t. independiente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HTMLconformatoprevio">
    <w:name w:val="HTML Preformatted"/>
    <w:basedOn w:val="Normal"/>
    <w:link w:val="HTMLconformatoprevioCar"/>
    <w:rsid w:val="00FC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1">
    <w:name w:val="HTML con formato previo Car1"/>
    <w:basedOn w:val="Fuentedeprrafopredeter"/>
    <w:uiPriority w:val="99"/>
    <w:semiHidden/>
    <w:rsid w:val="00FC3464"/>
    <w:rPr>
      <w:rFonts w:ascii="Consolas" w:eastAsia="SimSun" w:hAnsi="Consolas" w:cs="Times New Roman"/>
      <w:sz w:val="20"/>
      <w:szCs w:val="20"/>
      <w:lang w:val="es-ES_tradnl" w:eastAsia="es-ES_tradnl"/>
    </w:rPr>
  </w:style>
  <w:style w:type="paragraph" w:customStyle="1" w:styleId="western">
    <w:name w:val="western"/>
    <w:basedOn w:val="Normal"/>
    <w:rsid w:val="00FC3464"/>
    <w:pPr>
      <w:suppressAutoHyphens/>
    </w:pPr>
    <w:rPr>
      <w:rFonts w:eastAsia="Times New Roman"/>
      <w:kern w:val="1"/>
      <w:sz w:val="20"/>
      <w:szCs w:val="20"/>
      <w:lang w:val="es-ES" w:eastAsia="ar-SA"/>
    </w:rPr>
  </w:style>
  <w:style w:type="paragraph" w:styleId="NormalWeb">
    <w:name w:val="Normal (Web)"/>
    <w:basedOn w:val="Normal"/>
    <w:uiPriority w:val="99"/>
    <w:unhideWhenUsed/>
    <w:rsid w:val="00FC3464"/>
    <w:pPr>
      <w:spacing w:before="100" w:beforeAutospacing="1" w:after="100" w:afterAutospacing="1"/>
    </w:pPr>
    <w:rPr>
      <w:rFonts w:eastAsia="Times New Roman"/>
      <w:lang w:val="es-MX" w:eastAsia="es-MX"/>
    </w:rPr>
  </w:style>
  <w:style w:type="paragraph" w:customStyle="1" w:styleId="xl79">
    <w:name w:val="xl7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0"/>
      <w:szCs w:val="20"/>
      <w:lang w:val="es-CO" w:eastAsia="es-CO"/>
    </w:rPr>
  </w:style>
  <w:style w:type="paragraph" w:styleId="Textoindependiente3">
    <w:name w:val="Body Text 3"/>
    <w:basedOn w:val="Normal"/>
    <w:link w:val="Textoindependiente3Car"/>
    <w:unhideWhenUsed/>
    <w:rsid w:val="00FC3464"/>
    <w:pPr>
      <w:spacing w:after="120"/>
    </w:pPr>
    <w:rPr>
      <w:rFonts w:eastAsia="Times New Roman"/>
      <w:sz w:val="16"/>
      <w:szCs w:val="16"/>
      <w:lang w:val="es-CO" w:eastAsia="en-US"/>
    </w:rPr>
  </w:style>
  <w:style w:type="character" w:customStyle="1" w:styleId="Textoindependiente3Car1">
    <w:name w:val="Texto independiente 3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Subttulo">
    <w:name w:val="Subtitle"/>
    <w:basedOn w:val="Normal"/>
    <w:next w:val="Normal"/>
    <w:link w:val="SubttuloCar"/>
    <w:qFormat/>
    <w:rsid w:val="00FC3464"/>
    <w:pPr>
      <w:spacing w:after="60"/>
      <w:jc w:val="center"/>
      <w:outlineLvl w:val="1"/>
    </w:pPr>
    <w:rPr>
      <w:rFonts w:ascii="Cambria" w:eastAsia="Times New Roman" w:hAnsi="Cambria"/>
      <w:sz w:val="22"/>
      <w:szCs w:val="22"/>
      <w:lang w:val="es-CO" w:eastAsia="en-US"/>
    </w:rPr>
  </w:style>
  <w:style w:type="character" w:customStyle="1" w:styleId="SubttuloCar1">
    <w:name w:val="Subtítulo Car1"/>
    <w:basedOn w:val="Fuentedeprrafopredeter"/>
    <w:uiPriority w:val="11"/>
    <w:rsid w:val="00FC3464"/>
    <w:rPr>
      <w:rFonts w:asciiTheme="majorHAnsi" w:eastAsiaTheme="majorEastAsia" w:hAnsiTheme="majorHAnsi" w:cstheme="majorBidi"/>
      <w:i/>
      <w:iCs/>
      <w:color w:val="4F81BD" w:themeColor="accent1"/>
      <w:spacing w:val="15"/>
      <w:sz w:val="24"/>
      <w:szCs w:val="24"/>
      <w:lang w:val="es-ES_tradnl" w:eastAsia="es-ES_tradnl"/>
    </w:rPr>
  </w:style>
  <w:style w:type="paragraph" w:styleId="Textoindependiente">
    <w:name w:val="Body Text"/>
    <w:aliases w:val=" Car,Car"/>
    <w:basedOn w:val="Normal"/>
    <w:link w:val="TextoindependienteCar"/>
    <w:rsid w:val="00FC3464"/>
    <w:pPr>
      <w:suppressAutoHyphens/>
      <w:spacing w:after="120"/>
    </w:pPr>
    <w:rPr>
      <w:rFonts w:eastAsia="Batang"/>
      <w:sz w:val="22"/>
      <w:szCs w:val="22"/>
      <w:lang w:val="es-ES" w:eastAsia="ar-SA"/>
    </w:rPr>
  </w:style>
  <w:style w:type="character" w:customStyle="1" w:styleId="TextoindependienteCar1">
    <w:name w:val="Texto independiente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sinformato">
    <w:name w:val="Plain Text"/>
    <w:basedOn w:val="Normal"/>
    <w:link w:val="TextosinformatoCar"/>
    <w:unhideWhenUsed/>
    <w:rsid w:val="00FC3464"/>
    <w:pPr>
      <w:jc w:val="both"/>
    </w:pPr>
    <w:rPr>
      <w:rFonts w:ascii="Consolas" w:eastAsia="MS Mincho" w:hAnsi="Consolas"/>
      <w:sz w:val="21"/>
      <w:szCs w:val="21"/>
      <w:lang w:val="es-ES" w:eastAsia="en-US"/>
    </w:rPr>
  </w:style>
  <w:style w:type="character" w:customStyle="1" w:styleId="TextosinformatoCar1">
    <w:name w:val="Texto sin formato Car1"/>
    <w:basedOn w:val="Fuentedeprrafopredeter"/>
    <w:uiPriority w:val="99"/>
    <w:semiHidden/>
    <w:rsid w:val="00FC3464"/>
    <w:rPr>
      <w:rFonts w:ascii="Consolas" w:eastAsia="SimSun" w:hAnsi="Consolas" w:cs="Times New Roman"/>
      <w:sz w:val="21"/>
      <w:szCs w:val="21"/>
      <w:lang w:val="es-ES_tradnl" w:eastAsia="es-ES_tradnl"/>
    </w:rPr>
  </w:style>
  <w:style w:type="paragraph" w:customStyle="1" w:styleId="xl93">
    <w:name w:val="xl9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82">
    <w:name w:val="xl8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4">
    <w:name w:val="xl9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Invias-TextoCuadros">
    <w:name w:val="Invias-Texto Cuadros"/>
    <w:uiPriority w:val="99"/>
    <w:qFormat/>
    <w:rsid w:val="00FC3464"/>
    <w:pPr>
      <w:spacing w:after="0" w:line="240" w:lineRule="auto"/>
      <w:jc w:val="center"/>
    </w:pPr>
    <w:rPr>
      <w:rFonts w:ascii="Arial Narrow" w:eastAsia="Times New Roman" w:hAnsi="Arial Narrow" w:cs="Arial"/>
      <w:bCs/>
      <w:caps/>
      <w:color w:val="000000"/>
      <w:sz w:val="20"/>
      <w:szCs w:val="20"/>
      <w:lang w:val="es-ES" w:eastAsia="es-CO"/>
    </w:rPr>
  </w:style>
  <w:style w:type="paragraph" w:customStyle="1" w:styleId="Textoindependiente32">
    <w:name w:val="Texto independiente 32"/>
    <w:basedOn w:val="Normal"/>
    <w:rsid w:val="00FC3464"/>
    <w:pPr>
      <w:suppressAutoHyphens/>
      <w:spacing w:after="120"/>
    </w:pPr>
    <w:rPr>
      <w:rFonts w:eastAsia="Batang"/>
      <w:sz w:val="16"/>
      <w:szCs w:val="16"/>
      <w:lang w:val="es-ES" w:eastAsia="ar-SA"/>
    </w:rPr>
  </w:style>
  <w:style w:type="paragraph" w:customStyle="1" w:styleId="xl64">
    <w:name w:val="xl64"/>
    <w:basedOn w:val="Normal"/>
    <w:rsid w:val="00FC3464"/>
    <w:pPr>
      <w:spacing w:before="100" w:beforeAutospacing="1" w:after="100" w:afterAutospacing="1"/>
      <w:textAlignment w:val="center"/>
    </w:pPr>
    <w:rPr>
      <w:rFonts w:eastAsia="Times New Roman"/>
      <w:lang w:val="es-CO" w:eastAsia="es-CO"/>
    </w:rPr>
  </w:style>
  <w:style w:type="paragraph" w:customStyle="1" w:styleId="xmsonormal">
    <w:name w:val="x_msonormal"/>
    <w:basedOn w:val="Normal"/>
    <w:rsid w:val="00FC3464"/>
    <w:pPr>
      <w:spacing w:before="100" w:beforeAutospacing="1" w:after="100" w:afterAutospacing="1"/>
    </w:pPr>
    <w:rPr>
      <w:rFonts w:eastAsia="Times New Roman"/>
      <w:lang w:val="es-CO" w:eastAsia="es-CO"/>
    </w:rPr>
  </w:style>
  <w:style w:type="paragraph" w:customStyle="1" w:styleId="xl89">
    <w:name w:val="xl8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ecxmsonormal">
    <w:name w:val="ecxmsonormal"/>
    <w:basedOn w:val="Normal"/>
    <w:rsid w:val="00FC3464"/>
    <w:pPr>
      <w:spacing w:after="324"/>
    </w:pPr>
    <w:rPr>
      <w:rFonts w:eastAsia="Times New Roman"/>
      <w:lang w:val="es-CO" w:eastAsia="es-CO"/>
    </w:rPr>
  </w:style>
  <w:style w:type="paragraph" w:customStyle="1" w:styleId="xl84">
    <w:name w:val="xl8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Invias-VietalogoINV">
    <w:name w:val="Invias-Viñeta logo INV"/>
    <w:next w:val="Normal"/>
    <w:uiPriority w:val="99"/>
    <w:qFormat/>
    <w:rsid w:val="00FC3464"/>
    <w:pPr>
      <w:spacing w:before="240" w:after="240" w:line="240" w:lineRule="auto"/>
      <w:ind w:left="1495" w:hanging="360"/>
      <w:jc w:val="both"/>
    </w:pPr>
    <w:rPr>
      <w:rFonts w:ascii="Arial Narrow" w:eastAsia="Times New Roman" w:hAnsi="Arial Narrow" w:cs="Times New Roman"/>
      <w:sz w:val="24"/>
      <w:szCs w:val="24"/>
      <w:lang w:eastAsia="es-ES"/>
    </w:rPr>
  </w:style>
  <w:style w:type="paragraph" w:customStyle="1" w:styleId="xl81">
    <w:name w:val="xl8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0"/>
      <w:szCs w:val="20"/>
      <w:lang w:val="es-CO" w:eastAsia="es-CO"/>
    </w:rPr>
  </w:style>
  <w:style w:type="paragraph" w:customStyle="1" w:styleId="xl73">
    <w:name w:val="xl7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88">
    <w:name w:val="xl8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xl71">
    <w:name w:val="xl7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2">
    <w:name w:val="c2"/>
    <w:basedOn w:val="Normal"/>
    <w:rsid w:val="00FC3464"/>
    <w:pPr>
      <w:widowControl w:val="0"/>
      <w:suppressAutoHyphens/>
      <w:overflowPunct w:val="0"/>
      <w:autoSpaceDE w:val="0"/>
      <w:spacing w:line="240" w:lineRule="atLeast"/>
      <w:jc w:val="center"/>
      <w:textAlignment w:val="baseline"/>
    </w:pPr>
    <w:rPr>
      <w:rFonts w:eastAsia="Times New Roman"/>
      <w:szCs w:val="20"/>
      <w:lang w:eastAsia="ar-SA"/>
    </w:rPr>
  </w:style>
  <w:style w:type="paragraph" w:customStyle="1" w:styleId="xl80">
    <w:name w:val="xl8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uerpodeltexto0">
    <w:name w:val="Cuerpo del texto"/>
    <w:basedOn w:val="Normal"/>
    <w:link w:val="Cuerpodeltexto"/>
    <w:rsid w:val="00FC3464"/>
    <w:pPr>
      <w:widowControl w:val="0"/>
      <w:shd w:val="clear" w:color="auto" w:fill="FFFFFF"/>
      <w:spacing w:before="180" w:after="180" w:line="240" w:lineRule="exact"/>
      <w:ind w:hanging="380"/>
    </w:pPr>
    <w:rPr>
      <w:rFonts w:ascii="Arial" w:eastAsia="Arial" w:hAnsi="Arial" w:cs="Arial"/>
      <w:spacing w:val="2"/>
      <w:sz w:val="19"/>
      <w:szCs w:val="19"/>
      <w:lang w:val="es-CO" w:eastAsia="en-US"/>
    </w:rPr>
  </w:style>
  <w:style w:type="paragraph" w:customStyle="1" w:styleId="xl66">
    <w:name w:val="xl66"/>
    <w:basedOn w:val="Normal"/>
    <w:rsid w:val="00FC3464"/>
    <w:pPr>
      <w:spacing w:before="100" w:beforeAutospacing="1" w:after="100" w:afterAutospacing="1"/>
      <w:textAlignment w:val="center"/>
    </w:pPr>
    <w:rPr>
      <w:rFonts w:eastAsia="Times New Roman"/>
      <w:lang w:val="es-CO" w:eastAsia="es-CO"/>
    </w:rPr>
  </w:style>
  <w:style w:type="paragraph" w:customStyle="1" w:styleId="xl75">
    <w:name w:val="xl7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xl87">
    <w:name w:val="xl8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85">
    <w:name w:val="xl8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PLIEGOS1">
    <w:name w:val="PLIEGOS1"/>
    <w:basedOn w:val="Ttulo1"/>
    <w:qFormat/>
    <w:rsid w:val="00FC3464"/>
    <w:pPr>
      <w:keepLines w:val="0"/>
      <w:tabs>
        <w:tab w:val="left" w:pos="432"/>
      </w:tabs>
      <w:suppressAutoHyphens/>
      <w:spacing w:before="0" w:line="260" w:lineRule="exact"/>
      <w:ind w:left="432" w:hanging="432"/>
      <w:jc w:val="both"/>
    </w:pPr>
    <w:rPr>
      <w:rFonts w:ascii="Verdana" w:eastAsia="Times New Roman" w:hAnsi="Verdana"/>
      <w:color w:val="auto"/>
      <w:sz w:val="20"/>
      <w:szCs w:val="20"/>
      <w:lang w:val="es-CO" w:eastAsia="ar-SA"/>
    </w:rPr>
  </w:style>
  <w:style w:type="paragraph" w:customStyle="1" w:styleId="xl72">
    <w:name w:val="xl7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63">
    <w:name w:val="xl63"/>
    <w:basedOn w:val="Normal"/>
    <w:rsid w:val="00FC3464"/>
    <w:pPr>
      <w:spacing w:before="100" w:beforeAutospacing="1" w:after="100" w:afterAutospacing="1"/>
      <w:textAlignment w:val="center"/>
    </w:pPr>
    <w:rPr>
      <w:rFonts w:eastAsia="Times New Roman"/>
      <w:lang w:val="es-CO" w:eastAsia="es-CO"/>
    </w:rPr>
  </w:style>
  <w:style w:type="paragraph" w:customStyle="1" w:styleId="InviasNormal">
    <w:name w:val="Invias Normal"/>
    <w:basedOn w:val="Normal"/>
    <w:link w:val="InviasNormalCar"/>
    <w:qFormat/>
    <w:rsid w:val="00FC3464"/>
    <w:pPr>
      <w:tabs>
        <w:tab w:val="left" w:pos="-142"/>
      </w:tabs>
      <w:autoSpaceDE w:val="0"/>
      <w:autoSpaceDN w:val="0"/>
      <w:adjustRightInd w:val="0"/>
      <w:spacing w:before="120" w:after="240"/>
      <w:jc w:val="both"/>
    </w:pPr>
    <w:rPr>
      <w:rFonts w:ascii="Arial Narrow" w:eastAsia="Times New Roman" w:hAnsi="Arial Narrow"/>
      <w:sz w:val="22"/>
      <w:szCs w:val="22"/>
      <w:lang w:val="es-CO" w:eastAsia="en-US"/>
    </w:rPr>
  </w:style>
  <w:style w:type="paragraph" w:customStyle="1" w:styleId="WW-Textoindependiente2">
    <w:name w:val="WW-Texto independiente 2"/>
    <w:basedOn w:val="Normal"/>
    <w:rsid w:val="00FC3464"/>
    <w:pPr>
      <w:widowControl w:val="0"/>
      <w:suppressAutoHyphens/>
      <w:spacing w:line="240" w:lineRule="exact"/>
      <w:jc w:val="both"/>
    </w:pPr>
    <w:rPr>
      <w:rFonts w:eastAsia="Lucida Sans Unicode" w:cs="Tahoma"/>
      <w:lang w:val="es-CO" w:eastAsia="ar-SA"/>
    </w:rPr>
  </w:style>
  <w:style w:type="paragraph" w:customStyle="1" w:styleId="Standard">
    <w:name w:val="Standard"/>
    <w:qFormat/>
    <w:rsid w:val="00FC34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FC3464"/>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25">
    <w:name w:val="Texto independiente 25"/>
    <w:basedOn w:val="Normal"/>
    <w:qFormat/>
    <w:rsid w:val="00FC3464"/>
    <w:pPr>
      <w:suppressAutoHyphens/>
      <w:autoSpaceDE w:val="0"/>
      <w:jc w:val="both"/>
    </w:pPr>
    <w:rPr>
      <w:rFonts w:ascii="Arial" w:eastAsia="Batang" w:hAnsi="Arial" w:cs="Arial"/>
      <w:b/>
      <w:bCs/>
      <w:sz w:val="22"/>
      <w:szCs w:val="18"/>
      <w:lang w:val="es-ES" w:eastAsia="ar-SA"/>
    </w:rPr>
  </w:style>
  <w:style w:type="paragraph" w:customStyle="1" w:styleId="xl78">
    <w:name w:val="xl7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83">
    <w:name w:val="xl8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5">
    <w:name w:val="xl9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96">
    <w:name w:val="xl9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76">
    <w:name w:val="xl7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68">
    <w:name w:val="xl6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s-CO" w:eastAsia="es-CO"/>
    </w:rPr>
  </w:style>
  <w:style w:type="paragraph" w:customStyle="1" w:styleId="xl90">
    <w:name w:val="xl9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74">
    <w:name w:val="xl7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Epgrafe1">
    <w:name w:val="Epígrafe1"/>
    <w:rsid w:val="00FC3464"/>
    <w:pPr>
      <w:widowControl w:val="0"/>
      <w:tabs>
        <w:tab w:val="left" w:pos="-720"/>
      </w:tabs>
      <w:suppressAutoHyphens/>
      <w:spacing w:after="0" w:line="240" w:lineRule="auto"/>
      <w:jc w:val="both"/>
    </w:pPr>
    <w:rPr>
      <w:rFonts w:ascii="Arial" w:eastAsia="Times New Roman" w:hAnsi="Arial" w:cs="Times New Roman"/>
      <w:smallCaps/>
      <w:snapToGrid w:val="0"/>
      <w:spacing w:val="-3"/>
      <w:sz w:val="24"/>
      <w:szCs w:val="20"/>
      <w:lang w:val="es-ES" w:eastAsia="es-ES"/>
    </w:rPr>
  </w:style>
  <w:style w:type="paragraph" w:customStyle="1" w:styleId="xl67">
    <w:name w:val="xl67"/>
    <w:basedOn w:val="Normal"/>
    <w:rsid w:val="00FC3464"/>
    <w:pP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2">
    <w:name w:val="xl9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1">
    <w:name w:val="xl9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70">
    <w:name w:val="xl7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paragraph" w:customStyle="1" w:styleId="xl77">
    <w:name w:val="xl7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97">
    <w:name w:val="xl9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BodyText21">
    <w:name w:val="Body Text 21"/>
    <w:basedOn w:val="Normal"/>
    <w:qFormat/>
    <w:rsid w:val="00FC3464"/>
    <w:pPr>
      <w:suppressAutoHyphens/>
      <w:jc w:val="both"/>
    </w:pPr>
    <w:rPr>
      <w:rFonts w:ascii="Arial" w:eastAsia="Batang" w:hAnsi="Arial" w:cs="Arial"/>
      <w:lang w:val="es-ES" w:eastAsia="ar-SA"/>
    </w:rPr>
  </w:style>
  <w:style w:type="paragraph" w:customStyle="1" w:styleId="xl65">
    <w:name w:val="xl65"/>
    <w:basedOn w:val="Normal"/>
    <w:rsid w:val="00FC3464"/>
    <w:pPr>
      <w:spacing w:before="100" w:beforeAutospacing="1" w:after="100" w:afterAutospacing="1"/>
      <w:textAlignment w:val="center"/>
    </w:pPr>
    <w:rPr>
      <w:rFonts w:eastAsia="Times New Roman"/>
      <w:lang w:val="es-CO" w:eastAsia="es-CO"/>
    </w:rPr>
  </w:style>
  <w:style w:type="paragraph" w:customStyle="1" w:styleId="Textbody">
    <w:name w:val="Text body"/>
    <w:basedOn w:val="Standard"/>
    <w:rsid w:val="00FC3464"/>
    <w:pPr>
      <w:spacing w:after="120"/>
    </w:pPr>
  </w:style>
  <w:style w:type="paragraph" w:customStyle="1" w:styleId="Textoindependiente21">
    <w:name w:val="Texto independiente 21"/>
    <w:basedOn w:val="Standard"/>
    <w:rsid w:val="00FC3464"/>
    <w:pPr>
      <w:jc w:val="both"/>
    </w:pPr>
    <w:rPr>
      <w:rFonts w:ascii="Arial" w:eastAsia="Lucida Sans Unicode" w:hAnsi="Arial"/>
      <w:sz w:val="20"/>
      <w:lang w:val="es-ES"/>
    </w:rPr>
  </w:style>
  <w:style w:type="paragraph" w:customStyle="1" w:styleId="xl86">
    <w:name w:val="xl8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69">
    <w:name w:val="xl6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table" w:styleId="Tablaconcuadrcula">
    <w:name w:val="Table Grid"/>
    <w:basedOn w:val="Tablanormal"/>
    <w:uiPriority w:val="59"/>
    <w:qFormat/>
    <w:rsid w:val="00FC3464"/>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FC3464"/>
    <w:pPr>
      <w:spacing w:after="0" w:line="240" w:lineRule="auto"/>
    </w:pPr>
    <w:rPr>
      <w:rFonts w:ascii="Calibri" w:eastAsia="Calibri" w:hAnsi="Calibri" w:cs="Times New Roman"/>
      <w:sz w:val="20"/>
      <w:szCs w:val="20"/>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media1-nfasis2Car1">
    <w:name w:val="Cuadrícula media 1 - Énfasis 2 Car1"/>
    <w:link w:val="Cuadrculamedia1-nfasis2"/>
    <w:uiPriority w:val="34"/>
    <w:locked/>
    <w:rsid w:val="00FC3464"/>
    <w:rPr>
      <w:rFonts w:ascii="Calibri" w:eastAsia="Times New Roman" w:hAnsi="Calibri"/>
      <w:sz w:val="24"/>
      <w:szCs w:val="24"/>
      <w:lang w:val="es-ES_tradnl" w:eastAsia="es-ES"/>
    </w:rPr>
  </w:style>
  <w:style w:type="paragraph" w:customStyle="1" w:styleId="m-5160606498235479372gmail-msobodytext">
    <w:name w:val="m_-5160606498235479372gmail-msobodytext"/>
    <w:basedOn w:val="Normal"/>
    <w:rsid w:val="00FC3464"/>
    <w:pPr>
      <w:spacing w:before="100" w:beforeAutospacing="1" w:after="100" w:afterAutospacing="1"/>
    </w:pPr>
    <w:rPr>
      <w:rFonts w:eastAsia="Times New Roman"/>
      <w:lang w:val="es-CO" w:eastAsia="es-CO"/>
    </w:rPr>
  </w:style>
  <w:style w:type="character" w:customStyle="1" w:styleId="Listavistosa-nfasis1Car1">
    <w:name w:val="Lista vistosa - Énfasis 1 Car1"/>
    <w:link w:val="Listavistosa-nfasis1"/>
    <w:uiPriority w:val="34"/>
    <w:rsid w:val="00FC3464"/>
    <w:rPr>
      <w:rFonts w:ascii="Calibri" w:eastAsia="Times New Roman" w:hAnsi="Calibri"/>
      <w:sz w:val="24"/>
      <w:szCs w:val="24"/>
      <w:lang w:eastAsia="es-ES"/>
    </w:rPr>
  </w:style>
  <w:style w:type="table" w:styleId="Cuadrculaclara-nfasis3">
    <w:name w:val="Light Grid Accent 3"/>
    <w:basedOn w:val="Tablanormal"/>
    <w:link w:val="Cuadrculaclara-nfasis3Car"/>
    <w:uiPriority w:val="34"/>
    <w:rsid w:val="00FC3464"/>
    <w:pPr>
      <w:spacing w:after="0" w:line="240" w:lineRule="auto"/>
    </w:pPr>
    <w:rPr>
      <w:rFonts w:ascii="Calibri" w:eastAsia="Calibri" w:hAnsi="Calibri" w:cs="Tahoma"/>
      <w:kern w:val="3"/>
      <w:lang w:eastAsia="ja-JP" w:bidi="fa-I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2">
    <w:name w:val="Medium Grid 1 Accent 2"/>
    <w:basedOn w:val="Tablanormal"/>
    <w:link w:val="Cuadrculamedia1-nfasis2Car1"/>
    <w:uiPriority w:val="34"/>
    <w:rsid w:val="00FC3464"/>
    <w:pPr>
      <w:spacing w:after="0" w:line="240" w:lineRule="auto"/>
    </w:pPr>
    <w:rPr>
      <w:rFonts w:ascii="Calibri" w:eastAsia="Times New Roman" w:hAnsi="Calibri"/>
      <w:sz w:val="24"/>
      <w:szCs w:val="24"/>
      <w:lang w:val="es-ES_tradnl"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tavistosa-nfasis1">
    <w:name w:val="Colorful List Accent 1"/>
    <w:basedOn w:val="Tablanormal"/>
    <w:link w:val="Listavistosa-nfasis1Car1"/>
    <w:uiPriority w:val="34"/>
    <w:rsid w:val="00FC3464"/>
    <w:pPr>
      <w:spacing w:after="0" w:line="240" w:lineRule="auto"/>
    </w:pPr>
    <w:rPr>
      <w:rFonts w:ascii="Calibri" w:eastAsia="Times New Roman" w:hAnsi="Calibri"/>
      <w:sz w:val="24"/>
      <w:szCs w:val="24"/>
      <w:lang w:eastAsia="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rrafodelista1">
    <w:name w:val="Párrafo de lista1"/>
    <w:basedOn w:val="Normal"/>
    <w:link w:val="PrrafodelistaCar"/>
    <w:uiPriority w:val="34"/>
    <w:qFormat/>
    <w:rsid w:val="00FC3464"/>
    <w:pPr>
      <w:spacing w:after="200" w:line="276" w:lineRule="auto"/>
      <w:ind w:left="720"/>
      <w:contextualSpacing/>
    </w:pPr>
    <w:rPr>
      <w:rFonts w:asciiTheme="minorHAnsi" w:eastAsiaTheme="minorEastAsia" w:hAnsiTheme="minorHAnsi" w:cstheme="minorBidi"/>
      <w:lang w:val="es-CO" w:eastAsia="es-ES"/>
    </w:rPr>
  </w:style>
  <w:style w:type="paragraph" w:customStyle="1" w:styleId="Sinespaciado1">
    <w:name w:val="Sin espaciado1"/>
    <w:uiPriority w:val="1"/>
    <w:qFormat/>
    <w:rsid w:val="00FC3464"/>
    <w:rPr>
      <w:rFonts w:eastAsiaTheme="minorEastAsia"/>
      <w:sz w:val="24"/>
      <w:szCs w:val="24"/>
      <w:lang w:eastAsia="es-ES"/>
    </w:rPr>
  </w:style>
  <w:style w:type="character" w:customStyle="1" w:styleId="PrrafodelistaCar">
    <w:name w:val="Párrafo de lista Car"/>
    <w:aliases w:val="titulo 3 Car,Bullets Car,Chulito Car,parrafo Car"/>
    <w:link w:val="Prrafodelista1"/>
    <w:uiPriority w:val="34"/>
    <w:qFormat/>
    <w:rsid w:val="00FC3464"/>
    <w:rPr>
      <w:rFonts w:eastAsiaTheme="minorEastAsia"/>
      <w:sz w:val="24"/>
      <w:szCs w:val="24"/>
      <w:lang w:eastAsia="es-ES"/>
    </w:rPr>
  </w:style>
  <w:style w:type="paragraph" w:styleId="Prrafodelista">
    <w:name w:val="List Paragraph"/>
    <w:aliases w:val="titulo 3,Bullets,Chulito,parrafo"/>
    <w:basedOn w:val="Normal"/>
    <w:uiPriority w:val="34"/>
    <w:qFormat/>
    <w:rsid w:val="00FC3464"/>
    <w:pPr>
      <w:suppressAutoHyphens/>
      <w:ind w:left="720"/>
      <w:contextualSpacing/>
    </w:pPr>
    <w:rPr>
      <w:rFonts w:eastAsia="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64"/>
    <w:pPr>
      <w:spacing w:after="0" w:line="240" w:lineRule="auto"/>
    </w:pPr>
    <w:rPr>
      <w:rFonts w:ascii="Times New Roman" w:eastAsia="SimSun" w:hAnsi="Times New Roman" w:cs="Times New Roman"/>
      <w:sz w:val="24"/>
      <w:szCs w:val="24"/>
      <w:lang w:val="es-ES_tradnl" w:eastAsia="es-ES_tradnl"/>
    </w:rPr>
  </w:style>
  <w:style w:type="paragraph" w:styleId="Ttulo1">
    <w:name w:val="heading 1"/>
    <w:basedOn w:val="Normal"/>
    <w:next w:val="Normal"/>
    <w:link w:val="Ttulo1Car"/>
    <w:uiPriority w:val="9"/>
    <w:qFormat/>
    <w:rsid w:val="00FC3464"/>
    <w:pPr>
      <w:keepNext/>
      <w:keepLines/>
      <w:spacing w:before="480"/>
      <w:outlineLvl w:val="0"/>
    </w:pPr>
    <w:rPr>
      <w:rFonts w:ascii="Calibri" w:eastAsia="MS Gothic" w:hAnsi="Calibri"/>
      <w:b/>
      <w:bCs/>
      <w:color w:val="365F91"/>
      <w:sz w:val="28"/>
      <w:szCs w:val="28"/>
    </w:rPr>
  </w:style>
  <w:style w:type="paragraph" w:styleId="Ttulo2">
    <w:name w:val="heading 2"/>
    <w:basedOn w:val="Normal"/>
    <w:next w:val="Normal"/>
    <w:link w:val="Ttulo2Car"/>
    <w:uiPriority w:val="9"/>
    <w:qFormat/>
    <w:rsid w:val="00FC346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FC3464"/>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ar"/>
    <w:uiPriority w:val="9"/>
    <w:qFormat/>
    <w:rsid w:val="00FC3464"/>
    <w:pPr>
      <w:keepNext/>
      <w:outlineLvl w:val="3"/>
    </w:pPr>
    <w:rPr>
      <w:rFonts w:ascii="Arial Narrow" w:eastAsia="Calibri" w:hAnsi="Arial Narrow"/>
      <w:b/>
    </w:rPr>
  </w:style>
  <w:style w:type="paragraph" w:styleId="Ttulo7">
    <w:name w:val="heading 7"/>
    <w:basedOn w:val="Normal"/>
    <w:next w:val="Normal"/>
    <w:link w:val="Ttulo7Car"/>
    <w:qFormat/>
    <w:rsid w:val="00FC3464"/>
    <w:pPr>
      <w:spacing w:before="240" w:after="60"/>
      <w:outlineLvl w:val="6"/>
    </w:pPr>
    <w:rPr>
      <w:rFonts w:eastAsia="Calibri"/>
    </w:rPr>
  </w:style>
  <w:style w:type="paragraph" w:styleId="Ttulo8">
    <w:name w:val="heading 8"/>
    <w:basedOn w:val="Normal"/>
    <w:next w:val="Normal"/>
    <w:link w:val="Ttulo8Car"/>
    <w:qFormat/>
    <w:rsid w:val="00FC3464"/>
    <w:pPr>
      <w:keepNext/>
      <w:jc w:val="center"/>
      <w:outlineLvl w:val="7"/>
    </w:pPr>
    <w:rPr>
      <w:rFonts w:ascii="Arial" w:eastAsia="Times New Roman" w:hAnsi="Arial"/>
      <w:szCs w:val="32"/>
    </w:rPr>
  </w:style>
  <w:style w:type="paragraph" w:styleId="Ttulo9">
    <w:name w:val="heading 9"/>
    <w:basedOn w:val="Normal"/>
    <w:next w:val="Normal"/>
    <w:link w:val="Ttulo9Car"/>
    <w:qFormat/>
    <w:rsid w:val="00FC3464"/>
    <w:pPr>
      <w:keepNext/>
      <w:autoSpaceDE w:val="0"/>
      <w:autoSpaceDN w:val="0"/>
      <w:adjustRightInd w:val="0"/>
      <w:jc w:val="center"/>
      <w:outlineLvl w:val="8"/>
    </w:pPr>
    <w:rPr>
      <w:rFonts w:ascii="Arial" w:eastAsia="Times New Roman" w:hAnsi="Arial"/>
      <w:b/>
      <w:bCs/>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3464"/>
    <w:rPr>
      <w:rFonts w:ascii="Calibri" w:eastAsia="MS Gothic" w:hAnsi="Calibri" w:cs="Times New Roman"/>
      <w:b/>
      <w:bCs/>
      <w:color w:val="365F91"/>
      <w:sz w:val="28"/>
      <w:szCs w:val="28"/>
      <w:lang w:val="es-ES_tradnl" w:eastAsia="es-ES_tradnl"/>
    </w:rPr>
  </w:style>
  <w:style w:type="character" w:customStyle="1" w:styleId="Ttulo2Car">
    <w:name w:val="Título 2 Car"/>
    <w:basedOn w:val="Fuentedeprrafopredeter"/>
    <w:link w:val="Ttulo2"/>
    <w:uiPriority w:val="9"/>
    <w:rsid w:val="00FC3464"/>
    <w:rPr>
      <w:rFonts w:ascii="Cambria" w:eastAsia="Times New Roman" w:hAnsi="Cambria" w:cs="Times New Roman"/>
      <w:b/>
      <w:bCs/>
      <w:i/>
      <w:iCs/>
      <w:sz w:val="28"/>
      <w:szCs w:val="28"/>
      <w:lang w:val="es-ES_tradnl" w:eastAsia="es-ES_tradnl"/>
    </w:rPr>
  </w:style>
  <w:style w:type="character" w:customStyle="1" w:styleId="Ttulo3Car">
    <w:name w:val="Título 3 Car"/>
    <w:basedOn w:val="Fuentedeprrafopredeter"/>
    <w:link w:val="Ttulo3"/>
    <w:rsid w:val="00FC3464"/>
    <w:rPr>
      <w:rFonts w:ascii="Arial" w:eastAsia="Times New Roman" w:hAnsi="Arial" w:cs="Times New Roman"/>
      <w:b/>
      <w:bCs/>
      <w:sz w:val="26"/>
      <w:szCs w:val="26"/>
      <w:lang w:val="es-ES_tradnl" w:eastAsia="es-ES_tradnl"/>
    </w:rPr>
  </w:style>
  <w:style w:type="character" w:customStyle="1" w:styleId="Ttulo4Car">
    <w:name w:val="Título 4 Car"/>
    <w:basedOn w:val="Fuentedeprrafopredeter"/>
    <w:link w:val="Ttulo4"/>
    <w:uiPriority w:val="9"/>
    <w:rsid w:val="00FC3464"/>
    <w:rPr>
      <w:rFonts w:ascii="Arial Narrow" w:eastAsia="Calibri" w:hAnsi="Arial Narrow" w:cs="Times New Roman"/>
      <w:b/>
      <w:sz w:val="24"/>
      <w:szCs w:val="24"/>
      <w:lang w:val="es-ES_tradnl" w:eastAsia="es-ES_tradnl"/>
    </w:rPr>
  </w:style>
  <w:style w:type="character" w:customStyle="1" w:styleId="Ttulo7Car">
    <w:name w:val="Título 7 Car"/>
    <w:basedOn w:val="Fuentedeprrafopredeter"/>
    <w:link w:val="Ttulo7"/>
    <w:rsid w:val="00FC3464"/>
    <w:rPr>
      <w:rFonts w:ascii="Times New Roman" w:eastAsia="Calibri" w:hAnsi="Times New Roman" w:cs="Times New Roman"/>
      <w:sz w:val="24"/>
      <w:szCs w:val="24"/>
      <w:lang w:val="es-ES_tradnl" w:eastAsia="es-ES_tradnl"/>
    </w:rPr>
  </w:style>
  <w:style w:type="character" w:customStyle="1" w:styleId="Ttulo8Car">
    <w:name w:val="Título 8 Car"/>
    <w:basedOn w:val="Fuentedeprrafopredeter"/>
    <w:link w:val="Ttulo8"/>
    <w:rsid w:val="00FC3464"/>
    <w:rPr>
      <w:rFonts w:ascii="Arial" w:eastAsia="Times New Roman" w:hAnsi="Arial" w:cs="Times New Roman"/>
      <w:sz w:val="24"/>
      <w:szCs w:val="32"/>
      <w:lang w:val="es-ES_tradnl" w:eastAsia="es-ES_tradnl"/>
    </w:rPr>
  </w:style>
  <w:style w:type="character" w:customStyle="1" w:styleId="Ttulo9Car">
    <w:name w:val="Título 9 Car"/>
    <w:basedOn w:val="Fuentedeprrafopredeter"/>
    <w:link w:val="Ttulo9"/>
    <w:rsid w:val="00FC3464"/>
    <w:rPr>
      <w:rFonts w:ascii="Arial" w:eastAsia="Times New Roman" w:hAnsi="Arial" w:cs="Times New Roman"/>
      <w:b/>
      <w:bCs/>
      <w:iCs/>
      <w:color w:val="000000"/>
      <w:sz w:val="24"/>
      <w:szCs w:val="24"/>
      <w:lang w:val="es-ES_tradnl" w:eastAsia="es-ES_tradnl"/>
    </w:rPr>
  </w:style>
  <w:style w:type="character" w:styleId="Hipervnculovisitado">
    <w:name w:val="FollowedHyperlink"/>
    <w:uiPriority w:val="99"/>
    <w:unhideWhenUsed/>
    <w:rsid w:val="00FC3464"/>
    <w:rPr>
      <w:color w:val="800080"/>
      <w:u w:val="single"/>
    </w:rPr>
  </w:style>
  <w:style w:type="character" w:styleId="Textoennegrita">
    <w:name w:val="Strong"/>
    <w:uiPriority w:val="22"/>
    <w:qFormat/>
    <w:rsid w:val="00FC3464"/>
    <w:rPr>
      <w:b/>
      <w:bCs/>
    </w:rPr>
  </w:style>
  <w:style w:type="character" w:styleId="Hipervnculo">
    <w:name w:val="Hyperlink"/>
    <w:uiPriority w:val="99"/>
    <w:rsid w:val="00FC3464"/>
    <w:rPr>
      <w:rFonts w:cs="Times New Roman"/>
      <w:color w:val="0000FF"/>
      <w:u w:val="single"/>
    </w:rPr>
  </w:style>
  <w:style w:type="character" w:styleId="Refdecomentario">
    <w:name w:val="annotation reference"/>
    <w:uiPriority w:val="99"/>
    <w:unhideWhenUsed/>
    <w:rsid w:val="00FC3464"/>
    <w:rPr>
      <w:sz w:val="16"/>
      <w:szCs w:val="16"/>
    </w:rPr>
  </w:style>
  <w:style w:type="character" w:customStyle="1" w:styleId="TextocomentarioCar">
    <w:name w:val="Texto comentario Car"/>
    <w:semiHidden/>
    <w:rsid w:val="00FC3464"/>
    <w:rPr>
      <w:sz w:val="20"/>
      <w:szCs w:val="20"/>
    </w:rPr>
  </w:style>
  <w:style w:type="character" w:styleId="Refdenotaalpie">
    <w:name w:val="footnote reference"/>
    <w:uiPriority w:val="99"/>
    <w:unhideWhenUsed/>
    <w:rsid w:val="00FC3464"/>
    <w:rPr>
      <w:vertAlign w:val="superscript"/>
    </w:rPr>
  </w:style>
  <w:style w:type="character" w:styleId="nfasis">
    <w:name w:val="Emphasis"/>
    <w:qFormat/>
    <w:rsid w:val="00FC3464"/>
    <w:rPr>
      <w:b/>
      <w:bCs/>
      <w:i w:val="0"/>
      <w:iCs w:val="0"/>
    </w:rPr>
  </w:style>
  <w:style w:type="character" w:customStyle="1" w:styleId="InviasNormalCar">
    <w:name w:val="Invias Normal Car"/>
    <w:link w:val="InviasNormal"/>
    <w:locked/>
    <w:rsid w:val="00FC3464"/>
    <w:rPr>
      <w:rFonts w:ascii="Arial Narrow" w:eastAsia="Times New Roman" w:hAnsi="Arial Narrow" w:cs="Times New Roman"/>
    </w:rPr>
  </w:style>
  <w:style w:type="character" w:customStyle="1" w:styleId="Cuadrculaclara-nfasis3Car">
    <w:name w:val="Cuadrícula clara - Énfasis 3 Car"/>
    <w:link w:val="Cuadrculaclara-nfasis3"/>
    <w:uiPriority w:val="34"/>
    <w:rsid w:val="00FC3464"/>
    <w:rPr>
      <w:rFonts w:ascii="Calibri" w:eastAsia="Calibri" w:hAnsi="Calibri" w:cs="Tahoma"/>
      <w:kern w:val="3"/>
      <w:sz w:val="22"/>
      <w:szCs w:val="22"/>
      <w:lang w:val="es-CO" w:eastAsia="ja-JP" w:bidi="fa-IR"/>
    </w:rPr>
  </w:style>
  <w:style w:type="character" w:customStyle="1" w:styleId="HTMLconformatoprevioCar">
    <w:name w:val="HTML con formato previo Car"/>
    <w:link w:val="HTMLconformatoprevio"/>
    <w:rsid w:val="00FC3464"/>
    <w:rPr>
      <w:rFonts w:ascii="Arial Unicode MS" w:eastAsia="Courier New" w:hAnsi="Arial Unicode MS" w:cs="Courier New"/>
      <w:sz w:val="20"/>
      <w:szCs w:val="20"/>
      <w:lang w:val="es-ES" w:eastAsia="ar-SA"/>
    </w:rPr>
  </w:style>
  <w:style w:type="character" w:customStyle="1" w:styleId="EncabezadoCar">
    <w:name w:val="Encabezado Car"/>
    <w:basedOn w:val="Fuentedeprrafopredeter"/>
    <w:link w:val="Encabezado"/>
    <w:qFormat/>
    <w:rsid w:val="00FC3464"/>
  </w:style>
  <w:style w:type="character" w:customStyle="1" w:styleId="PiedepginaCar">
    <w:name w:val="Pie de página Car"/>
    <w:basedOn w:val="Fuentedeprrafopredeter"/>
    <w:link w:val="Piedepgina"/>
    <w:uiPriority w:val="99"/>
    <w:rsid w:val="00FC3464"/>
  </w:style>
  <w:style w:type="character" w:customStyle="1" w:styleId="normalred1">
    <w:name w:val="normalred1"/>
    <w:rsid w:val="00FC3464"/>
    <w:rPr>
      <w:rFonts w:ascii="Tahoma" w:hAnsi="Tahoma" w:cs="Tahoma" w:hint="default"/>
      <w:b/>
      <w:bCs/>
      <w:color w:val="FF0000"/>
      <w:sz w:val="16"/>
      <w:szCs w:val="16"/>
    </w:rPr>
  </w:style>
  <w:style w:type="character" w:customStyle="1" w:styleId="SubttuloCar">
    <w:name w:val="Subtítulo Car"/>
    <w:link w:val="Subttulo"/>
    <w:rsid w:val="00FC3464"/>
    <w:rPr>
      <w:rFonts w:ascii="Cambria" w:eastAsia="Times New Roman" w:hAnsi="Cambria" w:cs="Times New Roman"/>
    </w:rPr>
  </w:style>
  <w:style w:type="character" w:customStyle="1" w:styleId="Sangra3detindependienteCar">
    <w:name w:val="Sangría 3 de t. independiente Car"/>
    <w:link w:val="Sangra3detindependiente"/>
    <w:uiPriority w:val="99"/>
    <w:rsid w:val="00FC3464"/>
    <w:rPr>
      <w:rFonts w:ascii="Calibri" w:eastAsia="Calibri" w:hAnsi="Calibri" w:cs="Times New Roman"/>
      <w:sz w:val="16"/>
      <w:szCs w:val="16"/>
      <w:lang w:val="es-MX"/>
    </w:rPr>
  </w:style>
  <w:style w:type="character" w:customStyle="1" w:styleId="Textoindependiente3Car">
    <w:name w:val="Texto independiente 3 Car"/>
    <w:link w:val="Textoindependiente3"/>
    <w:rsid w:val="00FC3464"/>
    <w:rPr>
      <w:rFonts w:ascii="Times New Roman" w:eastAsia="Times New Roman" w:hAnsi="Times New Roman" w:cs="Times New Roman"/>
      <w:sz w:val="16"/>
      <w:szCs w:val="16"/>
    </w:rPr>
  </w:style>
  <w:style w:type="character" w:customStyle="1" w:styleId="AsuntodelcomentarioCar">
    <w:name w:val="Asunto del comentario Car"/>
    <w:link w:val="Asuntodelcomentario"/>
    <w:uiPriority w:val="99"/>
    <w:rsid w:val="00FC3464"/>
    <w:rPr>
      <w:b/>
      <w:bCs/>
      <w:sz w:val="20"/>
      <w:szCs w:val="20"/>
    </w:rPr>
  </w:style>
  <w:style w:type="character" w:customStyle="1" w:styleId="TextosinformatoCar">
    <w:name w:val="Texto sin formato Car"/>
    <w:link w:val="Textosinformato"/>
    <w:rsid w:val="00FC3464"/>
    <w:rPr>
      <w:rFonts w:ascii="Consolas" w:eastAsia="MS Mincho" w:hAnsi="Consolas" w:cs="Times New Roman"/>
      <w:sz w:val="21"/>
      <w:szCs w:val="21"/>
      <w:lang w:val="es-ES"/>
    </w:rPr>
  </w:style>
  <w:style w:type="character" w:customStyle="1" w:styleId="Cuerpodeltexto">
    <w:name w:val="Cuerpo del texto_"/>
    <w:link w:val="Cuerpodeltexto0"/>
    <w:rsid w:val="00FC3464"/>
    <w:rPr>
      <w:rFonts w:ascii="Arial" w:eastAsia="Arial" w:hAnsi="Arial" w:cs="Arial"/>
      <w:spacing w:val="2"/>
      <w:sz w:val="19"/>
      <w:szCs w:val="19"/>
      <w:shd w:val="clear" w:color="auto" w:fill="FFFFFF"/>
    </w:rPr>
  </w:style>
  <w:style w:type="character" w:customStyle="1" w:styleId="TextodegloboCar">
    <w:name w:val="Texto de globo Car"/>
    <w:link w:val="Textodeglobo"/>
    <w:uiPriority w:val="99"/>
    <w:rsid w:val="00FC3464"/>
    <w:rPr>
      <w:rFonts w:ascii="Lucida Grande" w:hAnsi="Lucida Grande" w:cs="Lucida Grande"/>
      <w:sz w:val="18"/>
      <w:szCs w:val="18"/>
    </w:rPr>
  </w:style>
  <w:style w:type="character" w:customStyle="1" w:styleId="TextonotapieCar">
    <w:name w:val="Texto nota pie Car"/>
    <w:link w:val="Textonotapie"/>
    <w:uiPriority w:val="99"/>
    <w:rsid w:val="00FC3464"/>
    <w:rPr>
      <w:sz w:val="20"/>
      <w:szCs w:val="20"/>
    </w:rPr>
  </w:style>
  <w:style w:type="character" w:customStyle="1" w:styleId="Textoindependiente2Car">
    <w:name w:val="Texto independiente 2 Car"/>
    <w:link w:val="Textoindependiente2"/>
    <w:rsid w:val="00FC3464"/>
    <w:rPr>
      <w:rFonts w:ascii="Arial" w:eastAsia="Times New Roman" w:hAnsi="Arial" w:cs="Times New Roman"/>
      <w:i/>
      <w:iCs/>
      <w:lang w:val="es-ES"/>
    </w:rPr>
  </w:style>
  <w:style w:type="character" w:customStyle="1" w:styleId="TextoindependienteCar">
    <w:name w:val="Texto independiente Car"/>
    <w:aliases w:val=" Car Car,Car Car"/>
    <w:link w:val="Textoindependiente"/>
    <w:rsid w:val="00FC3464"/>
    <w:rPr>
      <w:rFonts w:ascii="Times New Roman" w:eastAsia="Batang" w:hAnsi="Times New Roman" w:cs="Times New Roman"/>
      <w:lang w:val="es-ES" w:eastAsia="ar-SA"/>
    </w:rPr>
  </w:style>
  <w:style w:type="character" w:customStyle="1" w:styleId="apple-converted-space">
    <w:name w:val="apple-converted-space"/>
    <w:basedOn w:val="Fuentedeprrafopredeter"/>
    <w:rsid w:val="00FC3464"/>
  </w:style>
  <w:style w:type="paragraph" w:styleId="TDC1">
    <w:name w:val="toc 1"/>
    <w:basedOn w:val="Normal"/>
    <w:next w:val="Normal"/>
    <w:uiPriority w:val="39"/>
    <w:unhideWhenUsed/>
    <w:rsid w:val="00FC3464"/>
    <w:pPr>
      <w:spacing w:before="120" w:line="360" w:lineRule="auto"/>
      <w:jc w:val="center"/>
    </w:pPr>
    <w:rPr>
      <w:rFonts w:eastAsia="Arial" w:cs="Arial"/>
      <w:b/>
      <w:color w:val="000000"/>
    </w:rPr>
  </w:style>
  <w:style w:type="paragraph" w:styleId="Textonotapie">
    <w:name w:val="footnote text"/>
    <w:basedOn w:val="Normal"/>
    <w:link w:val="TextonotapieCar"/>
    <w:uiPriority w:val="99"/>
    <w:unhideWhenUsed/>
    <w:rsid w:val="00FC3464"/>
    <w:rPr>
      <w:rFonts w:asciiTheme="minorHAnsi" w:eastAsiaTheme="minorHAnsi" w:hAnsiTheme="minorHAnsi" w:cstheme="minorBidi"/>
      <w:sz w:val="20"/>
      <w:szCs w:val="20"/>
      <w:lang w:val="es-CO" w:eastAsia="en-US"/>
    </w:rPr>
  </w:style>
  <w:style w:type="character" w:customStyle="1" w:styleId="TextonotapieCar1">
    <w:name w:val="Texto nota pie Car1"/>
    <w:basedOn w:val="Fuentedeprrafopredeter"/>
    <w:uiPriority w:val="99"/>
    <w:semiHidden/>
    <w:rsid w:val="00FC3464"/>
    <w:rPr>
      <w:rFonts w:ascii="Times New Roman" w:eastAsia="SimSun" w:hAnsi="Times New Roman" w:cs="Times New Roman"/>
      <w:sz w:val="20"/>
      <w:szCs w:val="20"/>
      <w:lang w:val="es-ES_tradnl" w:eastAsia="es-ES_tradnl"/>
    </w:rPr>
  </w:style>
  <w:style w:type="paragraph" w:styleId="Epgrafe">
    <w:name w:val="caption"/>
    <w:basedOn w:val="Normal"/>
    <w:next w:val="Normal"/>
    <w:uiPriority w:val="35"/>
    <w:qFormat/>
    <w:rsid w:val="00FC3464"/>
    <w:pPr>
      <w:spacing w:after="200"/>
      <w:ind w:left="720"/>
    </w:pPr>
    <w:rPr>
      <w:rFonts w:eastAsia="Arial" w:cs="Arial"/>
      <w:bCs/>
      <w:i/>
      <w:color w:val="E36C0A"/>
      <w:sz w:val="20"/>
      <w:szCs w:val="18"/>
    </w:rPr>
  </w:style>
  <w:style w:type="paragraph" w:styleId="Textocomentario">
    <w:name w:val="annotation text"/>
    <w:basedOn w:val="Normal"/>
    <w:link w:val="TextocomentarioCar1"/>
    <w:unhideWhenUsed/>
    <w:rsid w:val="00FC3464"/>
    <w:rPr>
      <w:sz w:val="20"/>
      <w:szCs w:val="20"/>
    </w:rPr>
  </w:style>
  <w:style w:type="character" w:customStyle="1" w:styleId="TextocomentarioCar1">
    <w:name w:val="Texto comentario Car1"/>
    <w:basedOn w:val="Fuentedeprrafopredeter"/>
    <w:link w:val="Textocomentario"/>
    <w:uiPriority w:val="99"/>
    <w:semiHidden/>
    <w:rsid w:val="00FC3464"/>
    <w:rPr>
      <w:rFonts w:ascii="Times New Roman" w:eastAsia="SimSu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unhideWhenUsed/>
    <w:rsid w:val="00FC3464"/>
    <w:rPr>
      <w:rFonts w:asciiTheme="minorHAnsi" w:eastAsiaTheme="minorHAnsi" w:hAnsiTheme="minorHAnsi" w:cstheme="minorBidi"/>
      <w:b/>
      <w:bCs/>
      <w:lang w:val="es-CO" w:eastAsia="en-US"/>
    </w:rPr>
  </w:style>
  <w:style w:type="character" w:customStyle="1" w:styleId="AsuntodelcomentarioCar1">
    <w:name w:val="Asunto del comentario Car1"/>
    <w:basedOn w:val="TextocomentarioCar1"/>
    <w:uiPriority w:val="99"/>
    <w:semiHidden/>
    <w:rsid w:val="00FC3464"/>
    <w:rPr>
      <w:rFonts w:ascii="Times New Roman" w:eastAsia="SimSun" w:hAnsi="Times New Roman" w:cs="Times New Roman"/>
      <w:b/>
      <w:bCs/>
      <w:sz w:val="20"/>
      <w:szCs w:val="20"/>
      <w:lang w:val="es-ES_tradnl" w:eastAsia="es-ES_tradnl"/>
    </w:rPr>
  </w:style>
  <w:style w:type="paragraph" w:styleId="Piedepgina">
    <w:name w:val="footer"/>
    <w:basedOn w:val="Normal"/>
    <w:link w:val="PiedepginaCar"/>
    <w:uiPriority w:val="99"/>
    <w:unhideWhenUsed/>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PiedepginaCar1">
    <w:name w:val="Pie de página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deglobo">
    <w:name w:val="Balloon Text"/>
    <w:basedOn w:val="Normal"/>
    <w:link w:val="TextodegloboCar"/>
    <w:uiPriority w:val="99"/>
    <w:unhideWhenUsed/>
    <w:rsid w:val="00FC3464"/>
    <w:rPr>
      <w:rFonts w:ascii="Lucida Grande" w:eastAsiaTheme="minorHAnsi" w:hAnsi="Lucida Grande" w:cs="Lucida Grande"/>
      <w:sz w:val="18"/>
      <w:szCs w:val="18"/>
      <w:lang w:val="es-CO" w:eastAsia="en-US"/>
    </w:rPr>
  </w:style>
  <w:style w:type="character" w:customStyle="1" w:styleId="TextodegloboCar1">
    <w:name w:val="Texto de globo Car1"/>
    <w:basedOn w:val="Fuentedeprrafopredeter"/>
    <w:uiPriority w:val="99"/>
    <w:semiHidden/>
    <w:rsid w:val="00FC3464"/>
    <w:rPr>
      <w:rFonts w:ascii="Tahoma" w:eastAsia="SimSun" w:hAnsi="Tahoma" w:cs="Tahoma"/>
      <w:sz w:val="16"/>
      <w:szCs w:val="16"/>
      <w:lang w:val="es-ES_tradnl" w:eastAsia="es-ES_tradnl"/>
    </w:rPr>
  </w:style>
  <w:style w:type="paragraph" w:styleId="Textoindependiente2">
    <w:name w:val="Body Text 2"/>
    <w:basedOn w:val="Normal"/>
    <w:link w:val="Textoindependiente2Car"/>
    <w:rsid w:val="00FC3464"/>
    <w:pPr>
      <w:widowControl w:val="0"/>
      <w:autoSpaceDE w:val="0"/>
      <w:autoSpaceDN w:val="0"/>
      <w:adjustRightInd w:val="0"/>
      <w:spacing w:line="360" w:lineRule="auto"/>
      <w:jc w:val="both"/>
    </w:pPr>
    <w:rPr>
      <w:rFonts w:ascii="Arial" w:eastAsia="Times New Roman" w:hAnsi="Arial"/>
      <w:i/>
      <w:iCs/>
      <w:sz w:val="22"/>
      <w:szCs w:val="22"/>
      <w:lang w:val="es-ES" w:eastAsia="en-US"/>
    </w:rPr>
  </w:style>
  <w:style w:type="character" w:customStyle="1" w:styleId="Textoindependiente2Car1">
    <w:name w:val="Texto independiente 2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Encabezado">
    <w:name w:val="header"/>
    <w:basedOn w:val="Normal"/>
    <w:link w:val="EncabezadoCar"/>
    <w:unhideWhenUsed/>
    <w:qFormat/>
    <w:rsid w:val="00FC346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1">
    <w:name w:val="Encabezado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Listaconvietas">
    <w:name w:val="List Bullet"/>
    <w:basedOn w:val="Normal"/>
    <w:uiPriority w:val="99"/>
    <w:unhideWhenUsed/>
    <w:rsid w:val="00FC3464"/>
    <w:pPr>
      <w:tabs>
        <w:tab w:val="left" w:pos="360"/>
      </w:tabs>
      <w:spacing w:after="200" w:line="276" w:lineRule="auto"/>
      <w:ind w:left="360" w:hanging="360"/>
      <w:contextualSpacing/>
    </w:pPr>
    <w:rPr>
      <w:rFonts w:ascii="Calibri" w:eastAsia="Calibri" w:hAnsi="Calibri"/>
      <w:sz w:val="22"/>
      <w:szCs w:val="22"/>
      <w:lang w:val="es-MX" w:eastAsia="en-US"/>
    </w:rPr>
  </w:style>
  <w:style w:type="paragraph" w:styleId="Sangra3detindependiente">
    <w:name w:val="Body Text Indent 3"/>
    <w:basedOn w:val="Normal"/>
    <w:link w:val="Sangra3detindependienteCar"/>
    <w:uiPriority w:val="99"/>
    <w:unhideWhenUsed/>
    <w:rsid w:val="00FC3464"/>
    <w:pPr>
      <w:spacing w:after="120" w:line="276" w:lineRule="auto"/>
      <w:ind w:left="283"/>
    </w:pPr>
    <w:rPr>
      <w:rFonts w:ascii="Calibri" w:eastAsia="Calibri" w:hAnsi="Calibri"/>
      <w:sz w:val="16"/>
      <w:szCs w:val="16"/>
      <w:lang w:val="es-MX" w:eastAsia="en-US"/>
    </w:rPr>
  </w:style>
  <w:style w:type="character" w:customStyle="1" w:styleId="Sangra3detindependienteCar1">
    <w:name w:val="Sangría 3 de t. independiente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HTMLconformatoprevio">
    <w:name w:val="HTML Preformatted"/>
    <w:basedOn w:val="Normal"/>
    <w:link w:val="HTMLconformatoprevioCar"/>
    <w:rsid w:val="00FC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1">
    <w:name w:val="HTML con formato previo Car1"/>
    <w:basedOn w:val="Fuentedeprrafopredeter"/>
    <w:uiPriority w:val="99"/>
    <w:semiHidden/>
    <w:rsid w:val="00FC3464"/>
    <w:rPr>
      <w:rFonts w:ascii="Consolas" w:eastAsia="SimSun" w:hAnsi="Consolas" w:cs="Times New Roman"/>
      <w:sz w:val="20"/>
      <w:szCs w:val="20"/>
      <w:lang w:val="es-ES_tradnl" w:eastAsia="es-ES_tradnl"/>
    </w:rPr>
  </w:style>
  <w:style w:type="paragraph" w:customStyle="1" w:styleId="western">
    <w:name w:val="western"/>
    <w:basedOn w:val="Normal"/>
    <w:rsid w:val="00FC3464"/>
    <w:pPr>
      <w:suppressAutoHyphens/>
    </w:pPr>
    <w:rPr>
      <w:rFonts w:eastAsia="Times New Roman"/>
      <w:kern w:val="1"/>
      <w:sz w:val="20"/>
      <w:szCs w:val="20"/>
      <w:lang w:val="es-ES" w:eastAsia="ar-SA"/>
    </w:rPr>
  </w:style>
  <w:style w:type="paragraph" w:styleId="NormalWeb">
    <w:name w:val="Normal (Web)"/>
    <w:basedOn w:val="Normal"/>
    <w:uiPriority w:val="99"/>
    <w:unhideWhenUsed/>
    <w:rsid w:val="00FC3464"/>
    <w:pPr>
      <w:spacing w:before="100" w:beforeAutospacing="1" w:after="100" w:afterAutospacing="1"/>
    </w:pPr>
    <w:rPr>
      <w:rFonts w:eastAsia="Times New Roman"/>
      <w:lang w:val="es-MX" w:eastAsia="es-MX"/>
    </w:rPr>
  </w:style>
  <w:style w:type="paragraph" w:customStyle="1" w:styleId="xl79">
    <w:name w:val="xl7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0"/>
      <w:szCs w:val="20"/>
      <w:lang w:val="es-CO" w:eastAsia="es-CO"/>
    </w:rPr>
  </w:style>
  <w:style w:type="paragraph" w:styleId="Textoindependiente3">
    <w:name w:val="Body Text 3"/>
    <w:basedOn w:val="Normal"/>
    <w:link w:val="Textoindependiente3Car"/>
    <w:unhideWhenUsed/>
    <w:rsid w:val="00FC3464"/>
    <w:pPr>
      <w:spacing w:after="120"/>
    </w:pPr>
    <w:rPr>
      <w:rFonts w:eastAsia="Times New Roman"/>
      <w:sz w:val="16"/>
      <w:szCs w:val="16"/>
      <w:lang w:val="es-CO" w:eastAsia="en-US"/>
    </w:rPr>
  </w:style>
  <w:style w:type="character" w:customStyle="1" w:styleId="Textoindependiente3Car1">
    <w:name w:val="Texto independiente 3 Car1"/>
    <w:basedOn w:val="Fuentedeprrafopredeter"/>
    <w:uiPriority w:val="99"/>
    <w:semiHidden/>
    <w:rsid w:val="00FC3464"/>
    <w:rPr>
      <w:rFonts w:ascii="Times New Roman" w:eastAsia="SimSun" w:hAnsi="Times New Roman" w:cs="Times New Roman"/>
      <w:sz w:val="16"/>
      <w:szCs w:val="16"/>
      <w:lang w:val="es-ES_tradnl" w:eastAsia="es-ES_tradnl"/>
    </w:rPr>
  </w:style>
  <w:style w:type="paragraph" w:styleId="Subttulo">
    <w:name w:val="Subtitle"/>
    <w:basedOn w:val="Normal"/>
    <w:next w:val="Normal"/>
    <w:link w:val="SubttuloCar"/>
    <w:qFormat/>
    <w:rsid w:val="00FC3464"/>
    <w:pPr>
      <w:spacing w:after="60"/>
      <w:jc w:val="center"/>
      <w:outlineLvl w:val="1"/>
    </w:pPr>
    <w:rPr>
      <w:rFonts w:ascii="Cambria" w:eastAsia="Times New Roman" w:hAnsi="Cambria"/>
      <w:sz w:val="22"/>
      <w:szCs w:val="22"/>
      <w:lang w:val="es-CO" w:eastAsia="en-US"/>
    </w:rPr>
  </w:style>
  <w:style w:type="character" w:customStyle="1" w:styleId="SubttuloCar1">
    <w:name w:val="Subtítulo Car1"/>
    <w:basedOn w:val="Fuentedeprrafopredeter"/>
    <w:uiPriority w:val="11"/>
    <w:rsid w:val="00FC3464"/>
    <w:rPr>
      <w:rFonts w:asciiTheme="majorHAnsi" w:eastAsiaTheme="majorEastAsia" w:hAnsiTheme="majorHAnsi" w:cstheme="majorBidi"/>
      <w:i/>
      <w:iCs/>
      <w:color w:val="4F81BD" w:themeColor="accent1"/>
      <w:spacing w:val="15"/>
      <w:sz w:val="24"/>
      <w:szCs w:val="24"/>
      <w:lang w:val="es-ES_tradnl" w:eastAsia="es-ES_tradnl"/>
    </w:rPr>
  </w:style>
  <w:style w:type="paragraph" w:styleId="Textoindependiente">
    <w:name w:val="Body Text"/>
    <w:aliases w:val=" Car,Car"/>
    <w:basedOn w:val="Normal"/>
    <w:link w:val="TextoindependienteCar"/>
    <w:rsid w:val="00FC3464"/>
    <w:pPr>
      <w:suppressAutoHyphens/>
      <w:spacing w:after="120"/>
    </w:pPr>
    <w:rPr>
      <w:rFonts w:eastAsia="Batang"/>
      <w:sz w:val="22"/>
      <w:szCs w:val="22"/>
      <w:lang w:val="es-ES" w:eastAsia="ar-SA"/>
    </w:rPr>
  </w:style>
  <w:style w:type="character" w:customStyle="1" w:styleId="TextoindependienteCar1">
    <w:name w:val="Texto independiente Car1"/>
    <w:basedOn w:val="Fuentedeprrafopredeter"/>
    <w:uiPriority w:val="99"/>
    <w:semiHidden/>
    <w:rsid w:val="00FC3464"/>
    <w:rPr>
      <w:rFonts w:ascii="Times New Roman" w:eastAsia="SimSun" w:hAnsi="Times New Roman" w:cs="Times New Roman"/>
      <w:sz w:val="24"/>
      <w:szCs w:val="24"/>
      <w:lang w:val="es-ES_tradnl" w:eastAsia="es-ES_tradnl"/>
    </w:rPr>
  </w:style>
  <w:style w:type="paragraph" w:styleId="Textosinformato">
    <w:name w:val="Plain Text"/>
    <w:basedOn w:val="Normal"/>
    <w:link w:val="TextosinformatoCar"/>
    <w:unhideWhenUsed/>
    <w:rsid w:val="00FC3464"/>
    <w:pPr>
      <w:jc w:val="both"/>
    </w:pPr>
    <w:rPr>
      <w:rFonts w:ascii="Consolas" w:eastAsia="MS Mincho" w:hAnsi="Consolas"/>
      <w:sz w:val="21"/>
      <w:szCs w:val="21"/>
      <w:lang w:val="es-ES" w:eastAsia="en-US"/>
    </w:rPr>
  </w:style>
  <w:style w:type="character" w:customStyle="1" w:styleId="TextosinformatoCar1">
    <w:name w:val="Texto sin formato Car1"/>
    <w:basedOn w:val="Fuentedeprrafopredeter"/>
    <w:uiPriority w:val="99"/>
    <w:semiHidden/>
    <w:rsid w:val="00FC3464"/>
    <w:rPr>
      <w:rFonts w:ascii="Consolas" w:eastAsia="SimSun" w:hAnsi="Consolas" w:cs="Times New Roman"/>
      <w:sz w:val="21"/>
      <w:szCs w:val="21"/>
      <w:lang w:val="es-ES_tradnl" w:eastAsia="es-ES_tradnl"/>
    </w:rPr>
  </w:style>
  <w:style w:type="paragraph" w:customStyle="1" w:styleId="xl93">
    <w:name w:val="xl9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82">
    <w:name w:val="xl8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4">
    <w:name w:val="xl9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Invias-TextoCuadros">
    <w:name w:val="Invias-Texto Cuadros"/>
    <w:uiPriority w:val="99"/>
    <w:qFormat/>
    <w:rsid w:val="00FC3464"/>
    <w:pPr>
      <w:spacing w:after="0" w:line="240" w:lineRule="auto"/>
      <w:jc w:val="center"/>
    </w:pPr>
    <w:rPr>
      <w:rFonts w:ascii="Arial Narrow" w:eastAsia="Times New Roman" w:hAnsi="Arial Narrow" w:cs="Arial"/>
      <w:bCs/>
      <w:caps/>
      <w:color w:val="000000"/>
      <w:sz w:val="20"/>
      <w:szCs w:val="20"/>
      <w:lang w:val="es-ES" w:eastAsia="es-CO"/>
    </w:rPr>
  </w:style>
  <w:style w:type="paragraph" w:customStyle="1" w:styleId="Textoindependiente32">
    <w:name w:val="Texto independiente 32"/>
    <w:basedOn w:val="Normal"/>
    <w:rsid w:val="00FC3464"/>
    <w:pPr>
      <w:suppressAutoHyphens/>
      <w:spacing w:after="120"/>
    </w:pPr>
    <w:rPr>
      <w:rFonts w:eastAsia="Batang"/>
      <w:sz w:val="16"/>
      <w:szCs w:val="16"/>
      <w:lang w:val="es-ES" w:eastAsia="ar-SA"/>
    </w:rPr>
  </w:style>
  <w:style w:type="paragraph" w:customStyle="1" w:styleId="xl64">
    <w:name w:val="xl64"/>
    <w:basedOn w:val="Normal"/>
    <w:rsid w:val="00FC3464"/>
    <w:pPr>
      <w:spacing w:before="100" w:beforeAutospacing="1" w:after="100" w:afterAutospacing="1"/>
      <w:textAlignment w:val="center"/>
    </w:pPr>
    <w:rPr>
      <w:rFonts w:eastAsia="Times New Roman"/>
      <w:lang w:val="es-CO" w:eastAsia="es-CO"/>
    </w:rPr>
  </w:style>
  <w:style w:type="paragraph" w:customStyle="1" w:styleId="xmsonormal">
    <w:name w:val="x_msonormal"/>
    <w:basedOn w:val="Normal"/>
    <w:rsid w:val="00FC3464"/>
    <w:pPr>
      <w:spacing w:before="100" w:beforeAutospacing="1" w:after="100" w:afterAutospacing="1"/>
    </w:pPr>
    <w:rPr>
      <w:rFonts w:eastAsia="Times New Roman"/>
      <w:lang w:val="es-CO" w:eastAsia="es-CO"/>
    </w:rPr>
  </w:style>
  <w:style w:type="paragraph" w:customStyle="1" w:styleId="xl89">
    <w:name w:val="xl8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ecxmsonormal">
    <w:name w:val="ecxmsonormal"/>
    <w:basedOn w:val="Normal"/>
    <w:rsid w:val="00FC3464"/>
    <w:pPr>
      <w:spacing w:after="324"/>
    </w:pPr>
    <w:rPr>
      <w:rFonts w:eastAsia="Times New Roman"/>
      <w:lang w:val="es-CO" w:eastAsia="es-CO"/>
    </w:rPr>
  </w:style>
  <w:style w:type="paragraph" w:customStyle="1" w:styleId="xl84">
    <w:name w:val="xl8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Invias-VietalogoINV">
    <w:name w:val="Invias-Viñeta logo INV"/>
    <w:next w:val="Normal"/>
    <w:uiPriority w:val="99"/>
    <w:qFormat/>
    <w:rsid w:val="00FC3464"/>
    <w:pPr>
      <w:spacing w:before="240" w:after="240" w:line="240" w:lineRule="auto"/>
      <w:ind w:left="1495" w:hanging="360"/>
      <w:jc w:val="both"/>
    </w:pPr>
    <w:rPr>
      <w:rFonts w:ascii="Arial Narrow" w:eastAsia="Times New Roman" w:hAnsi="Arial Narrow" w:cs="Times New Roman"/>
      <w:sz w:val="24"/>
      <w:szCs w:val="24"/>
      <w:lang w:eastAsia="es-ES"/>
    </w:rPr>
  </w:style>
  <w:style w:type="paragraph" w:customStyle="1" w:styleId="xl81">
    <w:name w:val="xl8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0"/>
      <w:szCs w:val="20"/>
      <w:lang w:val="es-CO" w:eastAsia="es-CO"/>
    </w:rPr>
  </w:style>
  <w:style w:type="paragraph" w:customStyle="1" w:styleId="xl73">
    <w:name w:val="xl7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88">
    <w:name w:val="xl8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CO" w:eastAsia="es-CO"/>
    </w:rPr>
  </w:style>
  <w:style w:type="paragraph" w:customStyle="1" w:styleId="xl71">
    <w:name w:val="xl7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2">
    <w:name w:val="c2"/>
    <w:basedOn w:val="Normal"/>
    <w:rsid w:val="00FC3464"/>
    <w:pPr>
      <w:widowControl w:val="0"/>
      <w:suppressAutoHyphens/>
      <w:overflowPunct w:val="0"/>
      <w:autoSpaceDE w:val="0"/>
      <w:spacing w:line="240" w:lineRule="atLeast"/>
      <w:jc w:val="center"/>
      <w:textAlignment w:val="baseline"/>
    </w:pPr>
    <w:rPr>
      <w:rFonts w:eastAsia="Times New Roman"/>
      <w:szCs w:val="20"/>
      <w:lang w:eastAsia="ar-SA"/>
    </w:rPr>
  </w:style>
  <w:style w:type="paragraph" w:customStyle="1" w:styleId="xl80">
    <w:name w:val="xl8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Cuerpodeltexto0">
    <w:name w:val="Cuerpo del texto"/>
    <w:basedOn w:val="Normal"/>
    <w:link w:val="Cuerpodeltexto"/>
    <w:rsid w:val="00FC3464"/>
    <w:pPr>
      <w:widowControl w:val="0"/>
      <w:shd w:val="clear" w:color="auto" w:fill="FFFFFF"/>
      <w:spacing w:before="180" w:after="180" w:line="240" w:lineRule="exact"/>
      <w:ind w:hanging="380"/>
    </w:pPr>
    <w:rPr>
      <w:rFonts w:ascii="Arial" w:eastAsia="Arial" w:hAnsi="Arial" w:cs="Arial"/>
      <w:spacing w:val="2"/>
      <w:sz w:val="19"/>
      <w:szCs w:val="19"/>
      <w:lang w:val="es-CO" w:eastAsia="en-US"/>
    </w:rPr>
  </w:style>
  <w:style w:type="paragraph" w:customStyle="1" w:styleId="xl66">
    <w:name w:val="xl66"/>
    <w:basedOn w:val="Normal"/>
    <w:rsid w:val="00FC3464"/>
    <w:pPr>
      <w:spacing w:before="100" w:beforeAutospacing="1" w:after="100" w:afterAutospacing="1"/>
      <w:textAlignment w:val="center"/>
    </w:pPr>
    <w:rPr>
      <w:rFonts w:eastAsia="Times New Roman"/>
      <w:lang w:val="es-CO" w:eastAsia="es-CO"/>
    </w:rPr>
  </w:style>
  <w:style w:type="paragraph" w:customStyle="1" w:styleId="xl75">
    <w:name w:val="xl7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xl87">
    <w:name w:val="xl8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85">
    <w:name w:val="xl8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s-CO" w:eastAsia="es-CO"/>
    </w:rPr>
  </w:style>
  <w:style w:type="paragraph" w:customStyle="1" w:styleId="PLIEGOS1">
    <w:name w:val="PLIEGOS1"/>
    <w:basedOn w:val="Ttulo1"/>
    <w:qFormat/>
    <w:rsid w:val="00FC3464"/>
    <w:pPr>
      <w:keepLines w:val="0"/>
      <w:tabs>
        <w:tab w:val="left" w:pos="432"/>
      </w:tabs>
      <w:suppressAutoHyphens/>
      <w:spacing w:before="0" w:line="260" w:lineRule="exact"/>
      <w:ind w:left="432" w:hanging="432"/>
      <w:jc w:val="both"/>
    </w:pPr>
    <w:rPr>
      <w:rFonts w:ascii="Verdana" w:eastAsia="Times New Roman" w:hAnsi="Verdana"/>
      <w:color w:val="auto"/>
      <w:sz w:val="20"/>
      <w:szCs w:val="20"/>
      <w:lang w:val="es-CO" w:eastAsia="ar-SA"/>
    </w:rPr>
  </w:style>
  <w:style w:type="paragraph" w:customStyle="1" w:styleId="xl72">
    <w:name w:val="xl7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CO" w:eastAsia="es-CO"/>
    </w:rPr>
  </w:style>
  <w:style w:type="paragraph" w:customStyle="1" w:styleId="xl63">
    <w:name w:val="xl63"/>
    <w:basedOn w:val="Normal"/>
    <w:rsid w:val="00FC3464"/>
    <w:pPr>
      <w:spacing w:before="100" w:beforeAutospacing="1" w:after="100" w:afterAutospacing="1"/>
      <w:textAlignment w:val="center"/>
    </w:pPr>
    <w:rPr>
      <w:rFonts w:eastAsia="Times New Roman"/>
      <w:lang w:val="es-CO" w:eastAsia="es-CO"/>
    </w:rPr>
  </w:style>
  <w:style w:type="paragraph" w:customStyle="1" w:styleId="InviasNormal">
    <w:name w:val="Invias Normal"/>
    <w:basedOn w:val="Normal"/>
    <w:link w:val="InviasNormalCar"/>
    <w:qFormat/>
    <w:rsid w:val="00FC3464"/>
    <w:pPr>
      <w:tabs>
        <w:tab w:val="left" w:pos="-142"/>
      </w:tabs>
      <w:autoSpaceDE w:val="0"/>
      <w:autoSpaceDN w:val="0"/>
      <w:adjustRightInd w:val="0"/>
      <w:spacing w:before="120" w:after="240"/>
      <w:jc w:val="both"/>
    </w:pPr>
    <w:rPr>
      <w:rFonts w:ascii="Arial Narrow" w:eastAsia="Times New Roman" w:hAnsi="Arial Narrow"/>
      <w:sz w:val="22"/>
      <w:szCs w:val="22"/>
      <w:lang w:val="es-CO" w:eastAsia="en-US"/>
    </w:rPr>
  </w:style>
  <w:style w:type="paragraph" w:customStyle="1" w:styleId="WW-Textoindependiente2">
    <w:name w:val="WW-Texto independiente 2"/>
    <w:basedOn w:val="Normal"/>
    <w:rsid w:val="00FC3464"/>
    <w:pPr>
      <w:widowControl w:val="0"/>
      <w:suppressAutoHyphens/>
      <w:spacing w:line="240" w:lineRule="exact"/>
      <w:jc w:val="both"/>
    </w:pPr>
    <w:rPr>
      <w:rFonts w:eastAsia="Lucida Sans Unicode" w:cs="Tahoma"/>
      <w:lang w:val="es-CO" w:eastAsia="ar-SA"/>
    </w:rPr>
  </w:style>
  <w:style w:type="paragraph" w:customStyle="1" w:styleId="Standard">
    <w:name w:val="Standard"/>
    <w:qFormat/>
    <w:rsid w:val="00FC34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FC3464"/>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25">
    <w:name w:val="Texto independiente 25"/>
    <w:basedOn w:val="Normal"/>
    <w:qFormat/>
    <w:rsid w:val="00FC3464"/>
    <w:pPr>
      <w:suppressAutoHyphens/>
      <w:autoSpaceDE w:val="0"/>
      <w:jc w:val="both"/>
    </w:pPr>
    <w:rPr>
      <w:rFonts w:ascii="Arial" w:eastAsia="Batang" w:hAnsi="Arial" w:cs="Arial"/>
      <w:b/>
      <w:bCs/>
      <w:sz w:val="22"/>
      <w:szCs w:val="18"/>
      <w:lang w:val="es-ES" w:eastAsia="ar-SA"/>
    </w:rPr>
  </w:style>
  <w:style w:type="paragraph" w:customStyle="1" w:styleId="xl78">
    <w:name w:val="xl7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83">
    <w:name w:val="xl83"/>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CO" w:eastAsia="es-CO"/>
    </w:rPr>
  </w:style>
  <w:style w:type="paragraph" w:customStyle="1" w:styleId="xl95">
    <w:name w:val="xl95"/>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96">
    <w:name w:val="xl9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76">
    <w:name w:val="xl7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68">
    <w:name w:val="xl68"/>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lang w:val="es-CO" w:eastAsia="es-CO"/>
    </w:rPr>
  </w:style>
  <w:style w:type="paragraph" w:customStyle="1" w:styleId="xl90">
    <w:name w:val="xl9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74">
    <w:name w:val="xl74"/>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CO" w:eastAsia="es-CO"/>
    </w:rPr>
  </w:style>
  <w:style w:type="paragraph" w:customStyle="1" w:styleId="Epgrafe1">
    <w:name w:val="Epígrafe1"/>
    <w:rsid w:val="00FC3464"/>
    <w:pPr>
      <w:widowControl w:val="0"/>
      <w:tabs>
        <w:tab w:val="left" w:pos="-720"/>
      </w:tabs>
      <w:suppressAutoHyphens/>
      <w:spacing w:after="0" w:line="240" w:lineRule="auto"/>
      <w:jc w:val="both"/>
    </w:pPr>
    <w:rPr>
      <w:rFonts w:ascii="Arial" w:eastAsia="Times New Roman" w:hAnsi="Arial" w:cs="Times New Roman"/>
      <w:smallCaps/>
      <w:snapToGrid w:val="0"/>
      <w:spacing w:val="-3"/>
      <w:sz w:val="24"/>
      <w:szCs w:val="20"/>
      <w:lang w:val="es-ES" w:eastAsia="es-ES"/>
    </w:rPr>
  </w:style>
  <w:style w:type="paragraph" w:customStyle="1" w:styleId="xl67">
    <w:name w:val="xl67"/>
    <w:basedOn w:val="Normal"/>
    <w:rsid w:val="00FC3464"/>
    <w:pP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2">
    <w:name w:val="xl92"/>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1">
    <w:name w:val="xl91"/>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70">
    <w:name w:val="xl70"/>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paragraph" w:customStyle="1" w:styleId="xl77">
    <w:name w:val="xl7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CO" w:eastAsia="es-CO"/>
    </w:rPr>
  </w:style>
  <w:style w:type="paragraph" w:customStyle="1" w:styleId="xl97">
    <w:name w:val="xl97"/>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BodyText21">
    <w:name w:val="Body Text 21"/>
    <w:basedOn w:val="Normal"/>
    <w:qFormat/>
    <w:rsid w:val="00FC3464"/>
    <w:pPr>
      <w:suppressAutoHyphens/>
      <w:jc w:val="both"/>
    </w:pPr>
    <w:rPr>
      <w:rFonts w:ascii="Arial" w:eastAsia="Batang" w:hAnsi="Arial" w:cs="Arial"/>
      <w:lang w:val="es-ES" w:eastAsia="ar-SA"/>
    </w:rPr>
  </w:style>
  <w:style w:type="paragraph" w:customStyle="1" w:styleId="xl65">
    <w:name w:val="xl65"/>
    <w:basedOn w:val="Normal"/>
    <w:rsid w:val="00FC3464"/>
    <w:pPr>
      <w:spacing w:before="100" w:beforeAutospacing="1" w:after="100" w:afterAutospacing="1"/>
      <w:textAlignment w:val="center"/>
    </w:pPr>
    <w:rPr>
      <w:rFonts w:eastAsia="Times New Roman"/>
      <w:lang w:val="es-CO" w:eastAsia="es-CO"/>
    </w:rPr>
  </w:style>
  <w:style w:type="paragraph" w:customStyle="1" w:styleId="Textbody">
    <w:name w:val="Text body"/>
    <w:basedOn w:val="Standard"/>
    <w:rsid w:val="00FC3464"/>
    <w:pPr>
      <w:spacing w:after="120"/>
    </w:pPr>
  </w:style>
  <w:style w:type="paragraph" w:customStyle="1" w:styleId="Textoindependiente21">
    <w:name w:val="Texto independiente 21"/>
    <w:basedOn w:val="Standard"/>
    <w:rsid w:val="00FC3464"/>
    <w:pPr>
      <w:jc w:val="both"/>
    </w:pPr>
    <w:rPr>
      <w:rFonts w:ascii="Arial" w:eastAsia="Lucida Sans Unicode" w:hAnsi="Arial"/>
      <w:sz w:val="20"/>
      <w:lang w:val="es-ES"/>
    </w:rPr>
  </w:style>
  <w:style w:type="paragraph" w:customStyle="1" w:styleId="xl86">
    <w:name w:val="xl86"/>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69">
    <w:name w:val="xl69"/>
    <w:basedOn w:val="Normal"/>
    <w:rsid w:val="00FC34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s-CO" w:eastAsia="es-CO"/>
    </w:rPr>
  </w:style>
  <w:style w:type="table" w:styleId="Tablaconcuadrcula">
    <w:name w:val="Table Grid"/>
    <w:basedOn w:val="Tablanormal"/>
    <w:uiPriority w:val="59"/>
    <w:qFormat/>
    <w:rsid w:val="00FC3464"/>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FC3464"/>
    <w:pPr>
      <w:spacing w:after="0" w:line="240" w:lineRule="auto"/>
    </w:pPr>
    <w:rPr>
      <w:rFonts w:ascii="Calibri" w:eastAsia="Calibri" w:hAnsi="Calibri" w:cs="Times New Roman"/>
      <w:sz w:val="20"/>
      <w:szCs w:val="20"/>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media1-nfasis2Car1">
    <w:name w:val="Cuadrícula media 1 - Énfasis 2 Car1"/>
    <w:link w:val="Cuadrculamedia1-nfasis2"/>
    <w:uiPriority w:val="34"/>
    <w:locked/>
    <w:rsid w:val="00FC3464"/>
    <w:rPr>
      <w:rFonts w:ascii="Calibri" w:eastAsia="Times New Roman" w:hAnsi="Calibri"/>
      <w:sz w:val="24"/>
      <w:szCs w:val="24"/>
      <w:lang w:val="es-ES_tradnl" w:eastAsia="es-ES"/>
    </w:rPr>
  </w:style>
  <w:style w:type="paragraph" w:customStyle="1" w:styleId="m-5160606498235479372gmail-msobodytext">
    <w:name w:val="m_-5160606498235479372gmail-msobodytext"/>
    <w:basedOn w:val="Normal"/>
    <w:rsid w:val="00FC3464"/>
    <w:pPr>
      <w:spacing w:before="100" w:beforeAutospacing="1" w:after="100" w:afterAutospacing="1"/>
    </w:pPr>
    <w:rPr>
      <w:rFonts w:eastAsia="Times New Roman"/>
      <w:lang w:val="es-CO" w:eastAsia="es-CO"/>
    </w:rPr>
  </w:style>
  <w:style w:type="character" w:customStyle="1" w:styleId="Listavistosa-nfasis1Car1">
    <w:name w:val="Lista vistosa - Énfasis 1 Car1"/>
    <w:link w:val="Listavistosa-nfasis1"/>
    <w:uiPriority w:val="34"/>
    <w:rsid w:val="00FC3464"/>
    <w:rPr>
      <w:rFonts w:ascii="Calibri" w:eastAsia="Times New Roman" w:hAnsi="Calibri"/>
      <w:sz w:val="24"/>
      <w:szCs w:val="24"/>
      <w:lang w:eastAsia="es-ES"/>
    </w:rPr>
  </w:style>
  <w:style w:type="table" w:styleId="Cuadrculaclara-nfasis3">
    <w:name w:val="Light Grid Accent 3"/>
    <w:basedOn w:val="Tablanormal"/>
    <w:link w:val="Cuadrculaclara-nfasis3Car"/>
    <w:uiPriority w:val="34"/>
    <w:rsid w:val="00FC3464"/>
    <w:pPr>
      <w:spacing w:after="0" w:line="240" w:lineRule="auto"/>
    </w:pPr>
    <w:rPr>
      <w:rFonts w:ascii="Calibri" w:eastAsia="Calibri" w:hAnsi="Calibri" w:cs="Tahoma"/>
      <w:kern w:val="3"/>
      <w:lang w:eastAsia="ja-JP" w:bidi="fa-I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2">
    <w:name w:val="Medium Grid 1 Accent 2"/>
    <w:basedOn w:val="Tablanormal"/>
    <w:link w:val="Cuadrculamedia1-nfasis2Car1"/>
    <w:uiPriority w:val="34"/>
    <w:rsid w:val="00FC3464"/>
    <w:pPr>
      <w:spacing w:after="0" w:line="240" w:lineRule="auto"/>
    </w:pPr>
    <w:rPr>
      <w:rFonts w:ascii="Calibri" w:eastAsia="Times New Roman" w:hAnsi="Calibri"/>
      <w:sz w:val="24"/>
      <w:szCs w:val="24"/>
      <w:lang w:val="es-ES_tradnl"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tavistosa-nfasis1">
    <w:name w:val="Colorful List Accent 1"/>
    <w:basedOn w:val="Tablanormal"/>
    <w:link w:val="Listavistosa-nfasis1Car1"/>
    <w:uiPriority w:val="34"/>
    <w:rsid w:val="00FC3464"/>
    <w:pPr>
      <w:spacing w:after="0" w:line="240" w:lineRule="auto"/>
    </w:pPr>
    <w:rPr>
      <w:rFonts w:ascii="Calibri" w:eastAsia="Times New Roman" w:hAnsi="Calibri"/>
      <w:sz w:val="24"/>
      <w:szCs w:val="24"/>
      <w:lang w:eastAsia="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rrafodelista1">
    <w:name w:val="Párrafo de lista1"/>
    <w:basedOn w:val="Normal"/>
    <w:link w:val="PrrafodelistaCar"/>
    <w:uiPriority w:val="34"/>
    <w:qFormat/>
    <w:rsid w:val="00FC3464"/>
    <w:pPr>
      <w:spacing w:after="200" w:line="276" w:lineRule="auto"/>
      <w:ind w:left="720"/>
      <w:contextualSpacing/>
    </w:pPr>
    <w:rPr>
      <w:rFonts w:asciiTheme="minorHAnsi" w:eastAsiaTheme="minorEastAsia" w:hAnsiTheme="minorHAnsi" w:cstheme="minorBidi"/>
      <w:lang w:val="es-CO" w:eastAsia="es-ES"/>
    </w:rPr>
  </w:style>
  <w:style w:type="paragraph" w:customStyle="1" w:styleId="Sinespaciado1">
    <w:name w:val="Sin espaciado1"/>
    <w:uiPriority w:val="1"/>
    <w:qFormat/>
    <w:rsid w:val="00FC3464"/>
    <w:rPr>
      <w:rFonts w:eastAsiaTheme="minorEastAsia"/>
      <w:sz w:val="24"/>
      <w:szCs w:val="24"/>
      <w:lang w:eastAsia="es-ES"/>
    </w:rPr>
  </w:style>
  <w:style w:type="character" w:customStyle="1" w:styleId="PrrafodelistaCar">
    <w:name w:val="Párrafo de lista Car"/>
    <w:aliases w:val="titulo 3 Car,Bullets Car,Chulito Car,parrafo Car"/>
    <w:link w:val="Prrafodelista1"/>
    <w:uiPriority w:val="34"/>
    <w:qFormat/>
    <w:rsid w:val="00FC3464"/>
    <w:rPr>
      <w:rFonts w:eastAsiaTheme="minorEastAsia"/>
      <w:sz w:val="24"/>
      <w:szCs w:val="24"/>
      <w:lang w:eastAsia="es-ES"/>
    </w:rPr>
  </w:style>
  <w:style w:type="paragraph" w:styleId="Prrafodelista">
    <w:name w:val="List Paragraph"/>
    <w:aliases w:val="titulo 3,Bullets,Chulito,parrafo"/>
    <w:basedOn w:val="Normal"/>
    <w:uiPriority w:val="34"/>
    <w:qFormat/>
    <w:rsid w:val="00FC3464"/>
    <w:pPr>
      <w:suppressAutoHyphens/>
      <w:ind w:left="720"/>
      <w:contextualSpacing/>
    </w:pPr>
    <w:rPr>
      <w:rFonts w:eastAsia="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varo.vasquez@manizales.gov.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camilosase@gmail.com" TargetMode="External"/><Relationship Id="rId17" Type="http://schemas.openxmlformats.org/officeDocument/2006/relationships/hyperlink" Target="mailto:alvaro.vasquez@manizales.gov.co" TargetMode="External"/><Relationship Id="rId2" Type="http://schemas.openxmlformats.org/officeDocument/2006/relationships/numbering" Target="numbering.xml"/><Relationship Id="rId16" Type="http://schemas.openxmlformats.org/officeDocument/2006/relationships/hyperlink" Target="mailto:d.camilosas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erto.rios@manizales.gov.co" TargetMode="External"/><Relationship Id="rId5" Type="http://schemas.openxmlformats.org/officeDocument/2006/relationships/settings" Target="settings.xml"/><Relationship Id="rId15" Type="http://schemas.openxmlformats.org/officeDocument/2006/relationships/hyperlink" Target="mailto:gilberto.rios@manizales.gov.co" TargetMode="External"/><Relationship Id="rId10" Type="http://schemas.openxmlformats.org/officeDocument/2006/relationships/hyperlink" Target="mailto:elianagomezmejia@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hyperlink" Target="mailto:elianagomezmej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604D-09CB-4FEC-90D4-9D11C86F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3466</Words>
  <Characters>19069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Andrea David Giraldo</cp:lastModifiedBy>
  <cp:revision>2</cp:revision>
  <cp:lastPrinted>2019-03-21T16:11:00Z</cp:lastPrinted>
  <dcterms:created xsi:type="dcterms:W3CDTF">2019-03-22T13:03:00Z</dcterms:created>
  <dcterms:modified xsi:type="dcterms:W3CDTF">2019-03-22T13:03:00Z</dcterms:modified>
</cp:coreProperties>
</file>