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CB" w:rsidRPr="000C489E" w:rsidRDefault="009374CB" w:rsidP="004970E2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0041FF">
        <w:rPr>
          <w:lang w:eastAsia="es-CO"/>
        </w:rPr>
        <w:t>06</w:t>
      </w:r>
      <w:r w:rsidR="00865808">
        <w:rPr>
          <w:lang w:eastAsia="es-CO"/>
        </w:rPr>
        <w:t xml:space="preserve"> de </w:t>
      </w:r>
      <w:r w:rsidR="000041FF">
        <w:rPr>
          <w:lang w:eastAsia="es-CO"/>
        </w:rPr>
        <w:t xml:space="preserve">Junio </w:t>
      </w:r>
      <w:r w:rsidR="006216CB">
        <w:rPr>
          <w:lang w:eastAsia="es-CO"/>
        </w:rPr>
        <w:t>de 2018</w:t>
      </w:r>
    </w:p>
    <w:p w:rsidR="009374CB" w:rsidRPr="000C489E" w:rsidRDefault="009374CB" w:rsidP="009374CB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9374CB" w:rsidRPr="000C489E" w:rsidRDefault="009374CB" w:rsidP="009374CB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TITULO EJECUTIVO  IMPUESTO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AL TELÉFONO </w:t>
      </w:r>
    </w:p>
    <w:p w:rsidR="009374CB" w:rsidRPr="000C489E" w:rsidRDefault="009374CB" w:rsidP="009374CB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E76A16" w:rsidRDefault="009374CB" w:rsidP="00E76A16">
      <w:pPr>
        <w:jc w:val="both"/>
        <w:rPr>
          <w:rFonts w:ascii="FUTURA  BK" w:eastAsia="Times New Roman" w:hAnsi="FUTURA  BK" w:cs="Arial"/>
          <w:lang w:eastAsia="es-CO"/>
        </w:rPr>
      </w:pPr>
      <w:r w:rsidRPr="000C489E">
        <w:rPr>
          <w:rFonts w:ascii="FUTURA  BK" w:eastAsia="Times New Roman" w:hAnsi="FUTURA  BK" w:cs="Arial"/>
          <w:lang w:eastAsia="es-CO"/>
        </w:rPr>
        <w:t>El suscrito Líder de Proyectos de la Unidad de Rentas</w:t>
      </w:r>
      <w:r w:rsidRPr="000568E3">
        <w:rPr>
          <w:rFonts w:ascii="FUTURA  BK" w:eastAsia="Times New Roman" w:hAnsi="FUTURA  BK" w:cs="Arial"/>
          <w:lang w:eastAsia="es-CO"/>
        </w:rPr>
        <w:t xml:space="preserve"> del municipio de Manizales, en cumplimiento de lo dispuesto en el artículo 568 del Estatuto Tributario procede a NOTICAR POR AVISO los </w:t>
      </w:r>
      <w:r w:rsidRPr="000C489E">
        <w:rPr>
          <w:rFonts w:ascii="FUTURA  BK" w:eastAsia="Times New Roman" w:hAnsi="FUTURA  BK" w:cs="Arial"/>
          <w:lang w:eastAsia="es-CO"/>
        </w:rPr>
        <w:t>títulos ejecutivos</w:t>
      </w:r>
      <w:r w:rsidRPr="000568E3">
        <w:rPr>
          <w:rFonts w:ascii="FUTURA  BK" w:eastAsia="Times New Roman" w:hAnsi="FUTURA  BK" w:cs="Arial"/>
          <w:lang w:eastAsia="es-CO"/>
        </w:rPr>
        <w:t xml:space="preserve"> proferidos </w:t>
      </w:r>
      <w:r w:rsidRPr="000C489E">
        <w:rPr>
          <w:rFonts w:ascii="FUTURA  BK" w:eastAsia="Times New Roman" w:hAnsi="FUTURA  BK" w:cs="Arial"/>
          <w:lang w:eastAsia="es-CO"/>
        </w:rPr>
        <w:t xml:space="preserve">para el cobro del impuesto </w:t>
      </w:r>
      <w:r>
        <w:rPr>
          <w:rFonts w:ascii="FUTURA  BK" w:eastAsia="Times New Roman" w:hAnsi="FUTURA  BK" w:cs="Arial"/>
          <w:lang w:eastAsia="es-CO"/>
        </w:rPr>
        <w:t xml:space="preserve">teléfono </w:t>
      </w:r>
      <w:r w:rsidR="004970E2">
        <w:rPr>
          <w:rFonts w:ascii="FUTURA  BK" w:eastAsia="Times New Roman" w:hAnsi="FUTURA  BK" w:cs="Arial"/>
          <w:lang w:eastAsia="es-CO"/>
        </w:rPr>
        <w:t xml:space="preserve">a cargo </w:t>
      </w:r>
      <w:r w:rsidRPr="000568E3">
        <w:rPr>
          <w:rFonts w:ascii="FUTURA  BK" w:eastAsia="Times New Roman" w:hAnsi="FUTURA  BK" w:cs="Arial"/>
          <w:lang w:eastAsia="es-CO"/>
        </w:rPr>
        <w:t>de las personas que a continuación se relacionan. Se advierte a los n</w:t>
      </w:r>
      <w:r w:rsidRPr="000C489E">
        <w:rPr>
          <w:rFonts w:ascii="FUTURA  BK" w:eastAsia="Times New Roman" w:hAnsi="FUTURA  BK" w:cs="Arial"/>
          <w:lang w:eastAsia="es-CO"/>
        </w:rPr>
        <w:t xml:space="preserve">otificados que a partir  </w:t>
      </w:r>
      <w:r w:rsidRPr="000568E3">
        <w:rPr>
          <w:rFonts w:ascii="FUTURA  BK" w:eastAsia="Times New Roman" w:hAnsi="FUTURA  BK" w:cs="Arial"/>
          <w:lang w:eastAsia="es-CO"/>
        </w:rPr>
        <w:t xml:space="preserve">del día hábil siguiente a la fecha de la presente publicación, cuentan con </w:t>
      </w:r>
      <w:r w:rsidRPr="000C489E">
        <w:rPr>
          <w:rFonts w:ascii="FUTURA  BK" w:eastAsia="Times New Roman" w:hAnsi="FUTURA  BK" w:cs="Arial"/>
          <w:lang w:eastAsia="es-CO"/>
        </w:rPr>
        <w:t>dos (2</w:t>
      </w:r>
      <w:r w:rsidRPr="000568E3">
        <w:rPr>
          <w:rFonts w:ascii="FUTURA  BK" w:eastAsia="Times New Roman" w:hAnsi="FUTURA  BK" w:cs="Arial"/>
          <w:lang w:eastAsia="es-CO"/>
        </w:rPr>
        <w:t xml:space="preserve">) </w:t>
      </w:r>
      <w:r w:rsidRPr="000C489E">
        <w:rPr>
          <w:rFonts w:ascii="FUTURA  BK" w:eastAsia="Times New Roman" w:hAnsi="FUTURA  BK" w:cs="Arial"/>
          <w:lang w:eastAsia="es-CO"/>
        </w:rPr>
        <w:t>meses</w:t>
      </w:r>
      <w:r w:rsidRPr="000568E3">
        <w:rPr>
          <w:rFonts w:ascii="FUTURA  BK" w:eastAsia="Times New Roman" w:hAnsi="FUTURA  BK" w:cs="Arial"/>
          <w:lang w:eastAsia="es-CO"/>
        </w:rPr>
        <w:t xml:space="preserve"> para </w:t>
      </w:r>
      <w:r w:rsidRPr="000C489E">
        <w:rPr>
          <w:rFonts w:ascii="FUTURA  BK" w:eastAsia="Times New Roman" w:hAnsi="FUTURA  BK" w:cs="Arial"/>
          <w:lang w:eastAsia="es-CO"/>
        </w:rPr>
        <w:t>interponer recurso de reposición de no estar de acuerdo con la obligación contenida en el título notificado en los términos d</w:t>
      </w:r>
      <w:r w:rsidRPr="000568E3">
        <w:rPr>
          <w:rFonts w:ascii="FUTURA  BK" w:eastAsia="Times New Roman" w:hAnsi="FUTURA  BK" w:cs="Arial"/>
          <w:lang w:eastAsia="es-CO"/>
        </w:rPr>
        <w:t xml:space="preserve">el artículo </w:t>
      </w:r>
      <w:r w:rsidRPr="000C489E">
        <w:rPr>
          <w:rFonts w:ascii="FUTURA  BK" w:eastAsia="Times New Roman" w:hAnsi="FUTURA  BK" w:cs="Arial"/>
          <w:lang w:eastAsia="es-CO"/>
        </w:rPr>
        <w:t>722</w:t>
      </w:r>
      <w:r w:rsidRPr="000568E3">
        <w:rPr>
          <w:rFonts w:ascii="FUTURA  BK" w:eastAsia="Times New Roman" w:hAnsi="FUTURA  BK" w:cs="Arial"/>
          <w:lang w:eastAsia="es-CO"/>
        </w:rPr>
        <w:t xml:space="preserve"> del Estatuto Tributario</w:t>
      </w:r>
      <w:r w:rsidRPr="000C489E">
        <w:rPr>
          <w:rFonts w:ascii="FUTURA  BK" w:eastAsia="Times New Roman" w:hAnsi="FUTURA  BK" w:cs="Arial"/>
          <w:lang w:eastAsia="es-CO"/>
        </w:rPr>
        <w:t>.</w:t>
      </w:r>
    </w:p>
    <w:p w:rsidR="00E76A16" w:rsidRDefault="00E76A16" w:rsidP="00E76A16">
      <w:pPr>
        <w:jc w:val="both"/>
        <w:rPr>
          <w:rFonts w:ascii="FUTURA  BK" w:eastAsia="Times New Roman" w:hAnsi="FUTURA  BK" w:cs="Arial"/>
          <w:lang w:eastAsia="es-CO"/>
        </w:rPr>
      </w:pPr>
    </w:p>
    <w:tbl>
      <w:tblPr>
        <w:tblW w:w="12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567"/>
        <w:gridCol w:w="2977"/>
        <w:gridCol w:w="1559"/>
        <w:gridCol w:w="1134"/>
        <w:gridCol w:w="1260"/>
      </w:tblGrid>
      <w:tr w:rsidR="00E76A16" w:rsidRPr="00E76A16" w:rsidTr="00E76A16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NIT</w:t>
            </w:r>
          </w:p>
        </w:tc>
        <w:tc>
          <w:tcPr>
            <w:tcW w:w="4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DIRECCION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 xml:space="preserve"> SumaDeSALDO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RESOLUCION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76A16" w:rsidRPr="00E76A16" w:rsidRDefault="00E76A16" w:rsidP="00E76A1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 w:rsidRPr="00E76A16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FECHA</w:t>
            </w:r>
          </w:p>
        </w:tc>
      </w:tr>
      <w:tr w:rsidR="00677E34" w:rsidRPr="00E76A16" w:rsidTr="00677E34">
        <w:trPr>
          <w:trHeight w:val="20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77E34" w:rsidRPr="00E76A16" w:rsidRDefault="00677E34" w:rsidP="00F924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890800300</w:t>
            </w:r>
          </w:p>
        </w:tc>
        <w:tc>
          <w:tcPr>
            <w:tcW w:w="4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77E34" w:rsidRPr="00E76A16" w:rsidRDefault="00677E34" w:rsidP="00F92434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FLOTA EL RUIZ S.A</w:t>
            </w:r>
          </w:p>
        </w:tc>
        <w:tc>
          <w:tcPr>
            <w:tcW w:w="29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77E34" w:rsidRPr="00E76A16" w:rsidRDefault="00677E34" w:rsidP="00F92434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12 11 – 60  Oficina 301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77E34" w:rsidRPr="00E76A16" w:rsidRDefault="00677E34" w:rsidP="00F924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$5.907.300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77E34" w:rsidRPr="00E76A16" w:rsidRDefault="00F2736A" w:rsidP="00F924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00</w:t>
            </w:r>
            <w:r w:rsidR="00677E34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7E34" w:rsidRPr="00E76A16" w:rsidRDefault="00677E34" w:rsidP="00F9243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16/02/18</w:t>
            </w:r>
          </w:p>
        </w:tc>
      </w:tr>
      <w:tr w:rsidR="00677E34" w:rsidRPr="00E76A16" w:rsidTr="00E76A16">
        <w:trPr>
          <w:trHeight w:val="20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77E34" w:rsidRPr="00E76A16" w:rsidRDefault="00677E34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890800300</w:t>
            </w:r>
          </w:p>
        </w:tc>
        <w:tc>
          <w:tcPr>
            <w:tcW w:w="4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77E34" w:rsidRPr="00E76A16" w:rsidRDefault="00677E34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FLOTA EL RUIZ S.A</w:t>
            </w:r>
          </w:p>
        </w:tc>
        <w:tc>
          <w:tcPr>
            <w:tcW w:w="29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77E34" w:rsidRPr="00E76A16" w:rsidRDefault="00677E34" w:rsidP="00E76A16">
            <w:pP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CALLE 12 11 – 60  Oficina 301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77E34" w:rsidRPr="00E76A16" w:rsidRDefault="00677E34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$949.500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77E34" w:rsidRPr="00E76A16" w:rsidRDefault="00F2736A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00</w:t>
            </w:r>
            <w:bookmarkStart w:id="0" w:name="_GoBack"/>
            <w:bookmarkEnd w:id="0"/>
            <w:r w:rsidR="00677E34"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2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77E34" w:rsidRPr="00E76A16" w:rsidRDefault="00677E34" w:rsidP="00E76A16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  <w:lang w:val="es-CO" w:eastAsia="es-CO"/>
              </w:rPr>
              <w:t>16/02/18</w:t>
            </w:r>
          </w:p>
        </w:tc>
      </w:tr>
    </w:tbl>
    <w:p w:rsidR="004970E2" w:rsidRDefault="003329DE" w:rsidP="003329DE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 wp14:anchorId="2029E2C9" wp14:editId="01EE0C7E">
            <wp:extent cx="2209800" cy="1171575"/>
            <wp:effectExtent l="0" t="0" r="0" b="9525"/>
            <wp:docPr id="1" name="Imagen 1" descr="D:\DATOS  IMPUESTO  A LA SEGURIDAD\TITULOS 2016\firma_dr_oscar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 IMPUESTO  A LA SEGURIDAD\TITULOS 2016\firma_dr_oscar_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32" cy="117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D0" w:rsidRDefault="00767FD0" w:rsidP="003329DE">
      <w:pPr>
        <w:jc w:val="center"/>
        <w:rPr>
          <w:b/>
        </w:rPr>
      </w:pPr>
    </w:p>
    <w:p w:rsidR="00767FD0" w:rsidRDefault="00767FD0" w:rsidP="00767FD0">
      <w:pPr>
        <w:spacing w:after="160" w:line="256" w:lineRule="auto"/>
        <w:rPr>
          <w:b/>
        </w:rPr>
      </w:pPr>
      <w:r>
        <w:rPr>
          <w:b/>
        </w:rPr>
        <w:t>Constancia de fijación:</w:t>
      </w:r>
    </w:p>
    <w:p w:rsidR="00767FD0" w:rsidRDefault="00767FD0" w:rsidP="00767FD0">
      <w:pPr>
        <w:spacing w:after="160" w:line="256" w:lineRule="auto"/>
        <w:rPr>
          <w:b/>
        </w:rPr>
      </w:pPr>
      <w:r>
        <w:rPr>
          <w:b/>
        </w:rPr>
        <w:t>FIJADO: _____________________ Hora 7:00 a.m</w:t>
      </w:r>
    </w:p>
    <w:p w:rsidR="00767FD0" w:rsidRDefault="00767FD0" w:rsidP="00767FD0">
      <w:pPr>
        <w:spacing w:after="160" w:line="256" w:lineRule="auto"/>
        <w:rPr>
          <w:b/>
        </w:rPr>
      </w:pPr>
      <w:r>
        <w:rPr>
          <w:b/>
        </w:rPr>
        <w:t>DESFIHADO: _____________________ Hora 18:00 p.m</w:t>
      </w:r>
    </w:p>
    <w:p w:rsidR="00767FD0" w:rsidRDefault="003D1231" w:rsidP="00767FD0">
      <w:pPr>
        <w:spacing w:after="160" w:line="256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CAC1C59" wp14:editId="01C870B5">
            <wp:simplePos x="0" y="0"/>
            <wp:positionH relativeFrom="column">
              <wp:posOffset>3300730</wp:posOffset>
            </wp:positionH>
            <wp:positionV relativeFrom="paragraph">
              <wp:posOffset>202565</wp:posOffset>
            </wp:positionV>
            <wp:extent cx="2362200" cy="1198245"/>
            <wp:effectExtent l="0" t="0" r="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5" t="36012" r="45803" b="42030"/>
                    <a:stretch/>
                  </pic:blipFill>
                  <pic:spPr bwMode="auto">
                    <a:xfrm>
                      <a:off x="0" y="0"/>
                      <a:ext cx="2362200" cy="119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7FD0" w:rsidSect="00FD143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9A" w:rsidRDefault="00EE219A" w:rsidP="007E2765">
      <w:r>
        <w:separator/>
      </w:r>
    </w:p>
  </w:endnote>
  <w:endnote w:type="continuationSeparator" w:id="0">
    <w:p w:rsidR="00EE219A" w:rsidRDefault="00EE219A" w:rsidP="007E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9A" w:rsidRDefault="00EE219A" w:rsidP="007E2765">
      <w:r>
        <w:separator/>
      </w:r>
    </w:p>
  </w:footnote>
  <w:footnote w:type="continuationSeparator" w:id="0">
    <w:p w:rsidR="00EE219A" w:rsidRDefault="00EE219A" w:rsidP="007E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B"/>
    <w:rsid w:val="000041FF"/>
    <w:rsid w:val="0007778E"/>
    <w:rsid w:val="001D04D7"/>
    <w:rsid w:val="001F4492"/>
    <w:rsid w:val="0025588D"/>
    <w:rsid w:val="003329DE"/>
    <w:rsid w:val="003D1231"/>
    <w:rsid w:val="003E1437"/>
    <w:rsid w:val="003F5806"/>
    <w:rsid w:val="00442D1E"/>
    <w:rsid w:val="004970E2"/>
    <w:rsid w:val="006216CB"/>
    <w:rsid w:val="006235F5"/>
    <w:rsid w:val="00666FBB"/>
    <w:rsid w:val="00677E34"/>
    <w:rsid w:val="006B3B5D"/>
    <w:rsid w:val="006C1AD9"/>
    <w:rsid w:val="006E3C7D"/>
    <w:rsid w:val="00767FD0"/>
    <w:rsid w:val="007E2765"/>
    <w:rsid w:val="008444BD"/>
    <w:rsid w:val="00865808"/>
    <w:rsid w:val="008B60A6"/>
    <w:rsid w:val="009374CB"/>
    <w:rsid w:val="00B50E82"/>
    <w:rsid w:val="00B703E8"/>
    <w:rsid w:val="00BC380D"/>
    <w:rsid w:val="00CF4E68"/>
    <w:rsid w:val="00D97DEA"/>
    <w:rsid w:val="00DA06F3"/>
    <w:rsid w:val="00E636CB"/>
    <w:rsid w:val="00E76A16"/>
    <w:rsid w:val="00EE219A"/>
    <w:rsid w:val="00F2736A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76A1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A16"/>
    <w:rPr>
      <w:color w:val="800080"/>
      <w:u w:val="single"/>
    </w:rPr>
  </w:style>
  <w:style w:type="paragraph" w:customStyle="1" w:styleId="xl66">
    <w:name w:val="xl66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7">
    <w:name w:val="xl67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8">
    <w:name w:val="xl68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9">
    <w:name w:val="xl69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0">
    <w:name w:val="xl70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1">
    <w:name w:val="xl71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2">
    <w:name w:val="xl72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76A1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A16"/>
    <w:rPr>
      <w:color w:val="800080"/>
      <w:u w:val="single"/>
    </w:rPr>
  </w:style>
  <w:style w:type="paragraph" w:customStyle="1" w:styleId="xl66">
    <w:name w:val="xl66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7">
    <w:name w:val="xl67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8">
    <w:name w:val="xl68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9">
    <w:name w:val="xl69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0">
    <w:name w:val="xl70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1">
    <w:name w:val="xl71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2">
    <w:name w:val="xl72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Leonor Ospina Riobo</dc:creator>
  <cp:lastModifiedBy>ALONDONS</cp:lastModifiedBy>
  <cp:revision>2</cp:revision>
  <cp:lastPrinted>2018-01-24T22:53:00Z</cp:lastPrinted>
  <dcterms:created xsi:type="dcterms:W3CDTF">2018-06-05T21:27:00Z</dcterms:created>
  <dcterms:modified xsi:type="dcterms:W3CDTF">2018-06-05T21:27:00Z</dcterms:modified>
</cp:coreProperties>
</file>