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5"/>
        <w:gridCol w:w="2395"/>
        <w:gridCol w:w="2029"/>
        <w:gridCol w:w="2029"/>
      </w:tblGrid>
      <w:tr w:rsidR="00EC3B7A" w:rsidRPr="00660349" w14:paraId="0EB1B3AA" w14:textId="77777777" w:rsidTr="00B174F8">
        <w:trPr>
          <w:trHeight w:val="658"/>
        </w:trPr>
        <w:tc>
          <w:tcPr>
            <w:tcW w:w="8828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2BB30ACA" w14:textId="77777777" w:rsidR="00EC3B7A" w:rsidRPr="00660349" w:rsidRDefault="00EC3B7A" w:rsidP="00060BF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0349">
              <w:rPr>
                <w:rFonts w:ascii="Tahoma" w:hAnsi="Tahoma" w:cs="Tahoma"/>
                <w:b/>
                <w:bCs/>
                <w:sz w:val="22"/>
                <w:szCs w:val="22"/>
              </w:rPr>
              <w:t>1. INFORMACIÓN GENERAL</w:t>
            </w:r>
          </w:p>
        </w:tc>
      </w:tr>
      <w:tr w:rsidR="00EC3B7A" w:rsidRPr="00660349" w14:paraId="17A0D504" w14:textId="77777777" w:rsidTr="00060BF0">
        <w:trPr>
          <w:trHeight w:val="559"/>
        </w:trPr>
        <w:tc>
          <w:tcPr>
            <w:tcW w:w="2375" w:type="dxa"/>
            <w:vAlign w:val="center"/>
            <w:hideMark/>
          </w:tcPr>
          <w:p w14:paraId="524630C9" w14:textId="77777777" w:rsidR="00EC3B7A" w:rsidRPr="00660349" w:rsidRDefault="00EC3B7A" w:rsidP="00060BF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0349">
              <w:rPr>
                <w:rFonts w:ascii="Tahoma" w:hAnsi="Tahoma" w:cs="Tahoma"/>
                <w:b/>
                <w:bCs/>
                <w:sz w:val="22"/>
                <w:szCs w:val="22"/>
              </w:rPr>
              <w:t>Nombre de la Entidad</w:t>
            </w:r>
          </w:p>
        </w:tc>
        <w:tc>
          <w:tcPr>
            <w:tcW w:w="6453" w:type="dxa"/>
            <w:gridSpan w:val="3"/>
            <w:noWrap/>
            <w:vAlign w:val="center"/>
            <w:hideMark/>
          </w:tcPr>
          <w:p w14:paraId="69CA796A" w14:textId="77777777" w:rsidR="00EC3B7A" w:rsidRPr="00660349" w:rsidRDefault="00EC3B7A" w:rsidP="00060BF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0349">
              <w:rPr>
                <w:rFonts w:ascii="Tahoma" w:hAnsi="Tahoma" w:cs="Tahoma"/>
                <w:b/>
                <w:bCs/>
                <w:sz w:val="22"/>
                <w:szCs w:val="22"/>
              </w:rPr>
              <w:t>ALCALDÍA DE MANIZALES</w:t>
            </w:r>
          </w:p>
        </w:tc>
      </w:tr>
      <w:tr w:rsidR="00EC3B7A" w:rsidRPr="00660349" w14:paraId="511E5ADB" w14:textId="77777777" w:rsidTr="00060BF0">
        <w:trPr>
          <w:trHeight w:val="559"/>
        </w:trPr>
        <w:tc>
          <w:tcPr>
            <w:tcW w:w="2375" w:type="dxa"/>
            <w:vAlign w:val="center"/>
            <w:hideMark/>
          </w:tcPr>
          <w:p w14:paraId="1018B773" w14:textId="77777777" w:rsidR="00EC3B7A" w:rsidRPr="00660349" w:rsidRDefault="00EC3B7A" w:rsidP="00060BF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0349">
              <w:rPr>
                <w:rFonts w:ascii="Tahoma" w:hAnsi="Tahoma" w:cs="Tahoma"/>
                <w:b/>
                <w:bCs/>
                <w:sz w:val="22"/>
                <w:szCs w:val="22"/>
              </w:rPr>
              <w:t>Secretario / Director</w:t>
            </w:r>
          </w:p>
        </w:tc>
        <w:tc>
          <w:tcPr>
            <w:tcW w:w="6453" w:type="dxa"/>
            <w:gridSpan w:val="3"/>
            <w:noWrap/>
            <w:vAlign w:val="center"/>
          </w:tcPr>
          <w:p w14:paraId="1F4264B6" w14:textId="77777777" w:rsidR="00EC3B7A" w:rsidRPr="00660349" w:rsidRDefault="00EC3B7A" w:rsidP="00060BF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0349">
              <w:rPr>
                <w:rFonts w:ascii="Tahoma" w:hAnsi="Tahoma" w:cs="Tahoma"/>
                <w:b/>
                <w:bCs/>
                <w:sz w:val="22"/>
                <w:szCs w:val="22"/>
              </w:rPr>
              <w:t>JULIO ALBERTO ALDANA CASTAÑO</w:t>
            </w:r>
          </w:p>
        </w:tc>
      </w:tr>
      <w:tr w:rsidR="00EC3B7A" w:rsidRPr="00660349" w14:paraId="1B69B8B4" w14:textId="77777777" w:rsidTr="00060BF0">
        <w:trPr>
          <w:trHeight w:val="499"/>
        </w:trPr>
        <w:tc>
          <w:tcPr>
            <w:tcW w:w="2375" w:type="dxa"/>
            <w:noWrap/>
            <w:vAlign w:val="center"/>
            <w:hideMark/>
          </w:tcPr>
          <w:p w14:paraId="14905B01" w14:textId="77777777" w:rsidR="00EC3B7A" w:rsidRPr="00660349" w:rsidRDefault="00EC3B7A" w:rsidP="00060BF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0349">
              <w:rPr>
                <w:rFonts w:ascii="Tahoma" w:hAnsi="Tahoma" w:cs="Tahoma"/>
                <w:b/>
                <w:bCs/>
                <w:sz w:val="22"/>
                <w:szCs w:val="22"/>
              </w:rPr>
              <w:t>Ejecución de la Auditoria</w:t>
            </w:r>
          </w:p>
        </w:tc>
        <w:tc>
          <w:tcPr>
            <w:tcW w:w="2395" w:type="dxa"/>
            <w:noWrap/>
            <w:vAlign w:val="center"/>
            <w:hideMark/>
          </w:tcPr>
          <w:p w14:paraId="00FFE7DE" w14:textId="664161BE" w:rsidR="00EC3B7A" w:rsidRPr="004E6A46" w:rsidRDefault="00EC3B7A" w:rsidP="00060BF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4E6A46">
              <w:rPr>
                <w:rFonts w:ascii="Tahoma" w:hAnsi="Tahoma" w:cs="Tahoma"/>
                <w:bCs/>
                <w:sz w:val="22"/>
                <w:szCs w:val="22"/>
              </w:rPr>
              <w:t xml:space="preserve">Del </w:t>
            </w:r>
            <w:r w:rsidR="00E13FB7">
              <w:rPr>
                <w:rFonts w:ascii="Tahoma" w:hAnsi="Tahoma" w:cs="Tahoma"/>
                <w:bCs/>
                <w:sz w:val="22"/>
                <w:szCs w:val="22"/>
              </w:rPr>
              <w:t>19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4E6A46">
              <w:rPr>
                <w:rFonts w:ascii="Tahoma" w:hAnsi="Tahoma" w:cs="Tahoma"/>
                <w:bCs/>
                <w:sz w:val="22"/>
                <w:szCs w:val="22"/>
              </w:rPr>
              <w:t xml:space="preserve"> al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E13FB7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de </w:t>
            </w:r>
            <w:r w:rsidR="00E13FB7">
              <w:rPr>
                <w:rFonts w:ascii="Tahoma" w:hAnsi="Tahoma" w:cs="Tahoma"/>
                <w:bCs/>
                <w:sz w:val="22"/>
                <w:szCs w:val="22"/>
              </w:rPr>
              <w:t>septiembre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4E6A46">
              <w:rPr>
                <w:rFonts w:ascii="Tahoma" w:hAnsi="Tahoma" w:cs="Tahoma"/>
                <w:bCs/>
                <w:sz w:val="22"/>
                <w:szCs w:val="22"/>
              </w:rPr>
              <w:t>de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2017</w:t>
            </w:r>
          </w:p>
        </w:tc>
        <w:tc>
          <w:tcPr>
            <w:tcW w:w="2029" w:type="dxa"/>
            <w:noWrap/>
            <w:vAlign w:val="center"/>
            <w:hideMark/>
          </w:tcPr>
          <w:p w14:paraId="746EF375" w14:textId="77777777" w:rsidR="00EC3B7A" w:rsidRPr="00660349" w:rsidRDefault="00EC3B7A" w:rsidP="00060BF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0349">
              <w:rPr>
                <w:rFonts w:ascii="Tahoma" w:hAnsi="Tahoma" w:cs="Tahoma"/>
                <w:b/>
                <w:bCs/>
                <w:sz w:val="22"/>
                <w:szCs w:val="22"/>
              </w:rPr>
              <w:t>Fecha de entrega del informe final</w:t>
            </w:r>
          </w:p>
        </w:tc>
        <w:tc>
          <w:tcPr>
            <w:tcW w:w="2029" w:type="dxa"/>
            <w:noWrap/>
            <w:vAlign w:val="center"/>
            <w:hideMark/>
          </w:tcPr>
          <w:p w14:paraId="5F7EB81A" w14:textId="739E144A" w:rsidR="00EC3B7A" w:rsidRPr="00660349" w:rsidRDefault="00060EC5" w:rsidP="00060BF0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27</w:t>
            </w:r>
            <w:r w:rsidR="00EC3B7A">
              <w:rPr>
                <w:rFonts w:ascii="Tahoma" w:hAnsi="Tahoma" w:cs="Tahoma"/>
                <w:bCs/>
                <w:sz w:val="22"/>
                <w:szCs w:val="22"/>
              </w:rPr>
              <w:t xml:space="preserve"> de </w:t>
            </w:r>
            <w:r w:rsidR="00E13FB7">
              <w:rPr>
                <w:rFonts w:ascii="Tahoma" w:hAnsi="Tahoma" w:cs="Tahoma"/>
                <w:bCs/>
                <w:sz w:val="22"/>
                <w:szCs w:val="22"/>
              </w:rPr>
              <w:t>Septiembre</w:t>
            </w:r>
            <w:r w:rsidR="00EC3B7A">
              <w:rPr>
                <w:rFonts w:ascii="Tahoma" w:hAnsi="Tahoma" w:cs="Tahoma"/>
                <w:bCs/>
                <w:sz w:val="22"/>
                <w:szCs w:val="22"/>
              </w:rPr>
              <w:t xml:space="preserve"> de 2017</w:t>
            </w:r>
          </w:p>
        </w:tc>
      </w:tr>
      <w:tr w:rsidR="00EC3B7A" w:rsidRPr="00660349" w14:paraId="398CF276" w14:textId="77777777" w:rsidTr="00060BF0">
        <w:trPr>
          <w:trHeight w:val="1080"/>
        </w:trPr>
        <w:tc>
          <w:tcPr>
            <w:tcW w:w="2375" w:type="dxa"/>
            <w:vAlign w:val="center"/>
            <w:hideMark/>
          </w:tcPr>
          <w:p w14:paraId="41DFA383" w14:textId="77777777" w:rsidR="00EC3B7A" w:rsidRPr="00660349" w:rsidRDefault="00EC3B7A" w:rsidP="00060BF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0349">
              <w:rPr>
                <w:rFonts w:ascii="Tahoma" w:hAnsi="Tahoma" w:cs="Tahoma"/>
                <w:b/>
                <w:bCs/>
                <w:sz w:val="22"/>
                <w:szCs w:val="22"/>
              </w:rPr>
              <w:t>Objetivo de la Auditoria:</w:t>
            </w:r>
          </w:p>
        </w:tc>
        <w:tc>
          <w:tcPr>
            <w:tcW w:w="6453" w:type="dxa"/>
            <w:gridSpan w:val="3"/>
            <w:vAlign w:val="center"/>
            <w:hideMark/>
          </w:tcPr>
          <w:p w14:paraId="3B90B56D" w14:textId="77777777" w:rsidR="00EC3B7A" w:rsidRPr="00681F86" w:rsidRDefault="00EC3B7A" w:rsidP="00060BF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81F86">
              <w:rPr>
                <w:rFonts w:ascii="Tahoma" w:hAnsi="Tahoma" w:cs="Tahoma"/>
                <w:sz w:val="22"/>
                <w:szCs w:val="22"/>
              </w:rPr>
              <w:t xml:space="preserve">Realizar seguimiento al cumplimiento de la normatividad vigente relacionada </w:t>
            </w:r>
            <w:r>
              <w:rPr>
                <w:rFonts w:ascii="Tahoma" w:hAnsi="Tahoma" w:cs="Tahoma"/>
                <w:sz w:val="22"/>
                <w:szCs w:val="22"/>
              </w:rPr>
              <w:t xml:space="preserve">con el </w:t>
            </w:r>
            <w:r w:rsidRPr="00681F86">
              <w:rPr>
                <w:rFonts w:ascii="Tahoma" w:hAnsi="Tahoma" w:cs="Tahoma"/>
                <w:sz w:val="22"/>
                <w:szCs w:val="22"/>
              </w:rPr>
              <w:t xml:space="preserve"> manejo de Cajas Menores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681F86">
              <w:rPr>
                <w:rFonts w:ascii="Tahoma" w:hAnsi="Tahoma" w:cs="Tahoma"/>
                <w:sz w:val="22"/>
                <w:szCs w:val="22"/>
              </w:rPr>
              <w:t xml:space="preserve"> así como los procedimientos, controles, manejo y ejecución de los recursos, con el fin de verificar los documentos soportes de dichos gastos.</w:t>
            </w:r>
          </w:p>
        </w:tc>
      </w:tr>
      <w:tr w:rsidR="00EC3B7A" w:rsidRPr="00660349" w14:paraId="5721E343" w14:textId="77777777" w:rsidTr="00060BF0">
        <w:trPr>
          <w:trHeight w:val="1155"/>
        </w:trPr>
        <w:tc>
          <w:tcPr>
            <w:tcW w:w="2375" w:type="dxa"/>
            <w:vAlign w:val="center"/>
            <w:hideMark/>
          </w:tcPr>
          <w:p w14:paraId="6F3E66DD" w14:textId="77777777" w:rsidR="00EC3B7A" w:rsidRPr="00660349" w:rsidRDefault="00EC3B7A" w:rsidP="00060BF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0349">
              <w:rPr>
                <w:rFonts w:ascii="Tahoma" w:hAnsi="Tahoma" w:cs="Tahoma"/>
                <w:b/>
                <w:bCs/>
                <w:sz w:val="22"/>
                <w:szCs w:val="22"/>
              </w:rPr>
              <w:t>Alcance de la Auditoria:</w:t>
            </w:r>
          </w:p>
        </w:tc>
        <w:tc>
          <w:tcPr>
            <w:tcW w:w="6453" w:type="dxa"/>
            <w:gridSpan w:val="3"/>
            <w:vAlign w:val="center"/>
            <w:hideMark/>
          </w:tcPr>
          <w:p w14:paraId="47FD2FDC" w14:textId="77777777" w:rsidR="00EC3B7A" w:rsidRPr="008C5BDD" w:rsidRDefault="00EC3B7A" w:rsidP="00060B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8C5BDD">
              <w:rPr>
                <w:rFonts w:ascii="Tahoma" w:hAnsi="Tahoma" w:cs="Tahoma"/>
                <w:color w:val="000000" w:themeColor="text1"/>
                <w:sz w:val="22"/>
                <w:szCs w:val="22"/>
                <w:lang w:val="es-CO"/>
              </w:rPr>
              <w:t xml:space="preserve">Determinar mediante el análisis documental  la ejecución y el procedimiento llevado a cabo para el manejo de los recursos 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es-CO"/>
              </w:rPr>
              <w:t xml:space="preserve">destinados para </w:t>
            </w:r>
            <w:r w:rsidRPr="008C5BDD">
              <w:rPr>
                <w:rFonts w:ascii="Tahoma" w:hAnsi="Tahoma" w:cs="Tahoma"/>
                <w:color w:val="000000" w:themeColor="text1"/>
                <w:sz w:val="22"/>
                <w:szCs w:val="22"/>
                <w:lang w:val="es-CO"/>
              </w:rPr>
              <w:t>caja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es-CO"/>
              </w:rPr>
              <w:t>s</w:t>
            </w:r>
            <w:r w:rsidRPr="008C5BDD">
              <w:rPr>
                <w:rFonts w:ascii="Tahoma" w:hAnsi="Tahoma" w:cs="Tahoma"/>
                <w:color w:val="000000" w:themeColor="text1"/>
                <w:sz w:val="22"/>
                <w:szCs w:val="22"/>
                <w:lang w:val="es-CO"/>
              </w:rPr>
              <w:t xml:space="preserve"> menor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es-CO"/>
              </w:rPr>
              <w:t>es</w:t>
            </w:r>
            <w:r w:rsidRPr="008C5BDD">
              <w:rPr>
                <w:rFonts w:ascii="Tahoma" w:hAnsi="Tahoma" w:cs="Tahoma"/>
                <w:color w:val="000000" w:themeColor="text1"/>
                <w:sz w:val="22"/>
                <w:szCs w:val="22"/>
                <w:lang w:val="es-CO"/>
              </w:rPr>
              <w:t>,  así como verificar que los dineros son utilizados para sufragar gastos autorizados de acuerdo a la normatividad vigente.</w:t>
            </w:r>
            <w:r w:rsidRPr="008C5BDD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C3B7A" w:rsidRPr="00660349" w14:paraId="7351C75A" w14:textId="77777777" w:rsidTr="00060BF0">
        <w:trPr>
          <w:trHeight w:val="499"/>
        </w:trPr>
        <w:tc>
          <w:tcPr>
            <w:tcW w:w="2375" w:type="dxa"/>
            <w:vAlign w:val="center"/>
            <w:hideMark/>
          </w:tcPr>
          <w:p w14:paraId="4A186119" w14:textId="77777777" w:rsidR="00EC3B7A" w:rsidRPr="00660349" w:rsidRDefault="00EC3B7A" w:rsidP="00060BF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0349">
              <w:rPr>
                <w:rFonts w:ascii="Tahoma" w:hAnsi="Tahoma" w:cs="Tahoma"/>
                <w:b/>
                <w:bCs/>
                <w:sz w:val="22"/>
                <w:szCs w:val="22"/>
              </w:rPr>
              <w:t>Jefe de la Unidad de Control Interno</w:t>
            </w:r>
          </w:p>
        </w:tc>
        <w:tc>
          <w:tcPr>
            <w:tcW w:w="6453" w:type="dxa"/>
            <w:gridSpan w:val="3"/>
            <w:noWrap/>
            <w:vAlign w:val="center"/>
            <w:hideMark/>
          </w:tcPr>
          <w:p w14:paraId="2451DB2B" w14:textId="77777777" w:rsidR="00EC3B7A" w:rsidRPr="00660349" w:rsidRDefault="00EC3B7A" w:rsidP="00060BF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GLORIA DEL PILAR MARTINEZ MUÑOZ</w:t>
            </w:r>
          </w:p>
        </w:tc>
      </w:tr>
      <w:tr w:rsidR="00EC3B7A" w:rsidRPr="00660349" w14:paraId="57B3AC12" w14:textId="77777777" w:rsidTr="00060BF0">
        <w:trPr>
          <w:trHeight w:val="499"/>
        </w:trPr>
        <w:tc>
          <w:tcPr>
            <w:tcW w:w="2375" w:type="dxa"/>
            <w:vAlign w:val="center"/>
            <w:hideMark/>
          </w:tcPr>
          <w:p w14:paraId="2359B385" w14:textId="77777777" w:rsidR="00EC3B7A" w:rsidRPr="00660349" w:rsidRDefault="00EC3B7A" w:rsidP="00060BF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0349">
              <w:rPr>
                <w:rFonts w:ascii="Tahoma" w:hAnsi="Tahoma" w:cs="Tahoma"/>
                <w:b/>
                <w:bCs/>
                <w:sz w:val="22"/>
                <w:szCs w:val="22"/>
              </w:rPr>
              <w:t>Auditor Líder</w:t>
            </w:r>
          </w:p>
        </w:tc>
        <w:tc>
          <w:tcPr>
            <w:tcW w:w="6453" w:type="dxa"/>
            <w:gridSpan w:val="3"/>
            <w:noWrap/>
            <w:vAlign w:val="center"/>
            <w:hideMark/>
          </w:tcPr>
          <w:p w14:paraId="4348B77A" w14:textId="77777777" w:rsidR="00EC3B7A" w:rsidRPr="00660349" w:rsidRDefault="00EC3B7A" w:rsidP="00060BF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0349">
              <w:rPr>
                <w:rFonts w:ascii="Tahoma" w:hAnsi="Tahoma" w:cs="Tahoma"/>
                <w:b/>
                <w:bCs/>
                <w:sz w:val="22"/>
                <w:szCs w:val="22"/>
              </w:rPr>
              <w:t>TERESA PEREZ PATIÑO</w:t>
            </w:r>
          </w:p>
        </w:tc>
      </w:tr>
    </w:tbl>
    <w:p w14:paraId="22DD05D5" w14:textId="77777777" w:rsidR="00EC3B7A" w:rsidRDefault="00EC3B7A" w:rsidP="00EC3B7A">
      <w:pPr>
        <w:rPr>
          <w:rFonts w:ascii="Tahoma" w:hAnsi="Tahoma" w:cs="Tahoma"/>
          <w:sz w:val="22"/>
          <w:szCs w:val="22"/>
          <w:lang w:val="es-CO"/>
        </w:rPr>
      </w:pPr>
    </w:p>
    <w:p w14:paraId="764F6943" w14:textId="77777777" w:rsidR="00060BF0" w:rsidRDefault="00060BF0" w:rsidP="00EC3B7A">
      <w:pPr>
        <w:rPr>
          <w:rFonts w:ascii="Tahoma" w:hAnsi="Tahoma" w:cs="Tahoma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23"/>
        <w:gridCol w:w="15"/>
      </w:tblGrid>
      <w:tr w:rsidR="00EC3B7A" w:rsidRPr="00660349" w14:paraId="6494ADC0" w14:textId="77777777" w:rsidTr="00B174F8">
        <w:trPr>
          <w:gridAfter w:val="1"/>
          <w:wAfter w:w="15" w:type="dxa"/>
          <w:trHeight w:val="435"/>
        </w:trPr>
        <w:tc>
          <w:tcPr>
            <w:tcW w:w="9039" w:type="dxa"/>
            <w:gridSpan w:val="2"/>
            <w:shd w:val="clear" w:color="auto" w:fill="D9D9D9" w:themeFill="background1" w:themeFillShade="D9"/>
            <w:vAlign w:val="center"/>
          </w:tcPr>
          <w:p w14:paraId="1435874F" w14:textId="77777777" w:rsidR="00EC3B7A" w:rsidRPr="00660349" w:rsidRDefault="00EC3B7A" w:rsidP="00060BF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60349">
              <w:rPr>
                <w:rFonts w:ascii="Tahoma" w:hAnsi="Tahoma" w:cs="Tahoma"/>
                <w:b/>
                <w:sz w:val="22"/>
                <w:szCs w:val="22"/>
              </w:rPr>
              <w:t>2. RESULTADOS DE LA AUDITORIA</w:t>
            </w:r>
          </w:p>
        </w:tc>
      </w:tr>
      <w:tr w:rsidR="00EC3B7A" w:rsidRPr="00660349" w14:paraId="786A9257" w14:textId="77777777" w:rsidTr="00060BF0">
        <w:trPr>
          <w:trHeight w:val="435"/>
        </w:trPr>
        <w:tc>
          <w:tcPr>
            <w:tcW w:w="9054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36DA869A" w14:textId="77777777" w:rsidR="00EC3B7A" w:rsidRPr="00660349" w:rsidRDefault="00EC3B7A" w:rsidP="00060BF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0349">
              <w:rPr>
                <w:rFonts w:ascii="Tahoma" w:hAnsi="Tahoma" w:cs="Tahoma"/>
                <w:b/>
                <w:bCs/>
                <w:sz w:val="22"/>
                <w:szCs w:val="22"/>
              </w:rPr>
              <w:t>2.1. SERVICIOS AUDITADOS</w:t>
            </w:r>
          </w:p>
        </w:tc>
      </w:tr>
      <w:tr w:rsidR="00EC3B7A" w:rsidRPr="00660349" w14:paraId="77DB2477" w14:textId="77777777" w:rsidTr="00060BF0">
        <w:trPr>
          <w:trHeight w:val="453"/>
        </w:trPr>
        <w:tc>
          <w:tcPr>
            <w:tcW w:w="9054" w:type="dxa"/>
            <w:gridSpan w:val="3"/>
            <w:vAlign w:val="center"/>
            <w:hideMark/>
          </w:tcPr>
          <w:p w14:paraId="2B7D0FFD" w14:textId="77777777" w:rsidR="00EC3B7A" w:rsidRPr="00660349" w:rsidRDefault="00EC3B7A" w:rsidP="00060BF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034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Nombre del servicio: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ARQUEO </w:t>
            </w:r>
            <w:r w:rsidRPr="0066034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CAJAS MENORES</w:t>
            </w:r>
          </w:p>
        </w:tc>
      </w:tr>
      <w:tr w:rsidR="00EC3B7A" w:rsidRPr="00660349" w14:paraId="4B238010" w14:textId="77777777" w:rsidTr="00B174F8">
        <w:trPr>
          <w:trHeight w:val="615"/>
        </w:trPr>
        <w:tc>
          <w:tcPr>
            <w:tcW w:w="4503" w:type="dxa"/>
            <w:noWrap/>
            <w:vAlign w:val="center"/>
            <w:hideMark/>
          </w:tcPr>
          <w:p w14:paraId="2D12D4FB" w14:textId="77777777" w:rsidR="00EC3B7A" w:rsidRPr="00660349" w:rsidRDefault="00EC3B7A" w:rsidP="00B174F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0349">
              <w:rPr>
                <w:rFonts w:ascii="Tahoma" w:hAnsi="Tahoma" w:cs="Tahoma"/>
                <w:b/>
                <w:bCs/>
                <w:sz w:val="22"/>
                <w:szCs w:val="22"/>
              </w:rPr>
              <w:t>Auditor del Proceso:</w:t>
            </w:r>
          </w:p>
          <w:p w14:paraId="46815C74" w14:textId="77777777" w:rsidR="00EC3B7A" w:rsidRPr="00660349" w:rsidRDefault="00EC3B7A" w:rsidP="00B174F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0349">
              <w:rPr>
                <w:rFonts w:ascii="Tahoma" w:hAnsi="Tahoma" w:cs="Tahoma"/>
                <w:b/>
                <w:bCs/>
                <w:sz w:val="22"/>
                <w:szCs w:val="22"/>
              </w:rPr>
              <w:t>TERESA PEREZ PATIÑO</w:t>
            </w:r>
          </w:p>
        </w:tc>
        <w:tc>
          <w:tcPr>
            <w:tcW w:w="4551" w:type="dxa"/>
            <w:gridSpan w:val="2"/>
            <w:vAlign w:val="center"/>
            <w:hideMark/>
          </w:tcPr>
          <w:p w14:paraId="6BC49B9D" w14:textId="77777777" w:rsidR="00EC3B7A" w:rsidRPr="00660349" w:rsidRDefault="00EC3B7A" w:rsidP="00B174F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0349">
              <w:rPr>
                <w:rFonts w:ascii="Tahoma" w:hAnsi="Tahoma" w:cs="Tahoma"/>
                <w:b/>
                <w:bCs/>
                <w:sz w:val="22"/>
                <w:szCs w:val="22"/>
              </w:rPr>
              <w:t> Firma del Auditor:</w:t>
            </w:r>
          </w:p>
          <w:p w14:paraId="7092CF31" w14:textId="77777777" w:rsidR="00EC3B7A" w:rsidRPr="00660349" w:rsidRDefault="00EC3B7A" w:rsidP="00B174F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0349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</w:tr>
      <w:tr w:rsidR="00EC3B7A" w:rsidRPr="00660349" w14:paraId="68F5E97E" w14:textId="77777777" w:rsidTr="000F5754">
        <w:trPr>
          <w:trHeight w:val="660"/>
        </w:trPr>
        <w:tc>
          <w:tcPr>
            <w:tcW w:w="9054" w:type="dxa"/>
            <w:gridSpan w:val="3"/>
            <w:hideMark/>
          </w:tcPr>
          <w:p w14:paraId="2BF4C9FE" w14:textId="09D5A1C3" w:rsidR="00EC3B7A" w:rsidRPr="00660349" w:rsidRDefault="00EC3B7A" w:rsidP="00B174F8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034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Criterios: </w:t>
            </w:r>
            <w:r w:rsidRPr="00060BF0">
              <w:rPr>
                <w:rFonts w:ascii="Tahoma" w:hAnsi="Tahoma" w:cs="Tahoma"/>
                <w:bCs/>
                <w:sz w:val="18"/>
                <w:szCs w:val="18"/>
              </w:rPr>
              <w:t>Resolución 239 de febrero 14 de 1996</w:t>
            </w:r>
            <w:r w:rsidRPr="00060BF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</w:t>
            </w:r>
            <w:r w:rsidRPr="00060BF0">
              <w:rPr>
                <w:rFonts w:ascii="Tahoma" w:hAnsi="Tahoma" w:cs="Tahoma"/>
                <w:bCs/>
                <w:sz w:val="18"/>
                <w:szCs w:val="18"/>
              </w:rPr>
              <w:t xml:space="preserve">del Municipio de Manizales, </w:t>
            </w:r>
            <w:r w:rsidRPr="00060BF0">
              <w:rPr>
                <w:rFonts w:ascii="Tahoma" w:hAnsi="Tahoma" w:cs="Tahoma"/>
                <w:b/>
                <w:bCs/>
                <w:sz w:val="18"/>
                <w:szCs w:val="18"/>
              </w:rPr>
              <w:t>“</w:t>
            </w:r>
            <w:r w:rsidRPr="00060BF0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Por medio de la cual se establece el procedimiento para el manejo de las cajas menores que funcionan en la Administración Municipal  y se dictan otras disposiciones”. </w:t>
            </w:r>
            <w:r w:rsidRPr="00060BF0">
              <w:rPr>
                <w:rFonts w:ascii="Tahoma" w:hAnsi="Tahoma" w:cs="Tahoma"/>
                <w:bCs/>
                <w:sz w:val="18"/>
                <w:szCs w:val="18"/>
              </w:rPr>
              <w:t xml:space="preserve">Resolución 871 de mayo 24 de 1996, del Municipio de Manizales,  </w:t>
            </w:r>
            <w:r w:rsidRPr="00060BF0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“Por medio de la cual se modifica y adiciona la Resolución Nro. 239 de 1996, </w:t>
            </w:r>
            <w:r w:rsidRPr="00060BF0">
              <w:rPr>
                <w:rFonts w:ascii="Tahoma" w:hAnsi="Tahoma" w:cs="Tahoma"/>
                <w:bCs/>
                <w:sz w:val="18"/>
                <w:szCs w:val="18"/>
              </w:rPr>
              <w:t xml:space="preserve"> Resolución Nro. 1464 de agosto 23 de 1996, del Municipio de Manizales, </w:t>
            </w:r>
            <w:r w:rsidRPr="00060BF0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“Por medio de la </w:t>
            </w:r>
            <w:r w:rsidR="00B174F8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cual se modifica el artículo 3º</w:t>
            </w:r>
            <w:r w:rsidRPr="00060BF0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 de la Resolución Nro. 871 de 1996, que a s</w:t>
            </w:r>
            <w:r w:rsidR="00B174F8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u vez modificó el artículo 6º d</w:t>
            </w:r>
            <w:r w:rsidRPr="00060BF0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e la Resolución 239 de 1996”. </w:t>
            </w:r>
            <w:r w:rsidRPr="00060BF0">
              <w:rPr>
                <w:rFonts w:ascii="Tahoma" w:hAnsi="Tahoma" w:cs="Tahoma"/>
                <w:bCs/>
                <w:sz w:val="18"/>
                <w:szCs w:val="18"/>
              </w:rPr>
              <w:t xml:space="preserve">Concepto 201320000366121 de  septiembre 16 de 2013 de la CGN </w:t>
            </w:r>
            <w:r w:rsidRPr="00060BF0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“Manejo de las Cajas Menores”.</w:t>
            </w:r>
          </w:p>
        </w:tc>
      </w:tr>
    </w:tbl>
    <w:p w14:paraId="7F550FF5" w14:textId="77777777" w:rsidR="00EC3B7A" w:rsidRDefault="00EC3B7A" w:rsidP="00EC3B7A">
      <w:pPr>
        <w:rPr>
          <w:rFonts w:ascii="Tahoma" w:hAnsi="Tahoma" w:cs="Tahoma"/>
          <w:b/>
          <w:bCs/>
          <w:sz w:val="22"/>
          <w:szCs w:val="22"/>
        </w:rPr>
      </w:pPr>
      <w:r w:rsidRPr="00660349">
        <w:rPr>
          <w:rFonts w:ascii="Tahoma" w:hAnsi="Tahoma" w:cs="Tahoma"/>
          <w:b/>
          <w:bCs/>
          <w:sz w:val="22"/>
          <w:szCs w:val="22"/>
        </w:rPr>
        <w:lastRenderedPageBreak/>
        <w:t>2.2.</w:t>
      </w:r>
      <w:r>
        <w:rPr>
          <w:rFonts w:ascii="Tahoma" w:hAnsi="Tahoma" w:cs="Tahoma"/>
          <w:b/>
          <w:bCs/>
          <w:sz w:val="22"/>
          <w:szCs w:val="22"/>
        </w:rPr>
        <w:t>1</w:t>
      </w:r>
      <w:r w:rsidRPr="00660349">
        <w:rPr>
          <w:rFonts w:ascii="Tahoma" w:hAnsi="Tahoma" w:cs="Tahoma"/>
          <w:b/>
          <w:bCs/>
          <w:sz w:val="22"/>
          <w:szCs w:val="22"/>
        </w:rPr>
        <w:t xml:space="preserve"> MUESTRA AUDITADA</w:t>
      </w:r>
    </w:p>
    <w:p w14:paraId="63DE4F44" w14:textId="77777777" w:rsidR="00C8030B" w:rsidRDefault="00C8030B" w:rsidP="00EC3B7A">
      <w:pPr>
        <w:rPr>
          <w:rFonts w:ascii="Tahoma" w:hAnsi="Tahoma" w:cs="Tahoma"/>
          <w:b/>
          <w:bCs/>
          <w:sz w:val="22"/>
          <w:szCs w:val="22"/>
        </w:rPr>
      </w:pPr>
    </w:p>
    <w:p w14:paraId="6293C0B0" w14:textId="1DC17A4E" w:rsidR="00C8030B" w:rsidRDefault="00C8030B" w:rsidP="00EC3B7A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Resoluciones de </w:t>
      </w:r>
      <w:r w:rsidR="003F703A">
        <w:rPr>
          <w:rFonts w:ascii="Tahoma" w:hAnsi="Tahoma" w:cs="Tahoma"/>
          <w:bCs/>
          <w:sz w:val="22"/>
          <w:szCs w:val="22"/>
        </w:rPr>
        <w:t xml:space="preserve">constitución </w:t>
      </w:r>
      <w:r w:rsidR="00B174F8">
        <w:rPr>
          <w:rFonts w:ascii="Tahoma" w:hAnsi="Tahoma" w:cs="Tahoma"/>
          <w:bCs/>
          <w:sz w:val="22"/>
          <w:szCs w:val="22"/>
        </w:rPr>
        <w:t>de las C</w:t>
      </w:r>
      <w:r>
        <w:rPr>
          <w:rFonts w:ascii="Tahoma" w:hAnsi="Tahoma" w:cs="Tahoma"/>
          <w:bCs/>
          <w:sz w:val="22"/>
          <w:szCs w:val="22"/>
        </w:rPr>
        <w:t xml:space="preserve">ajas </w:t>
      </w:r>
      <w:r w:rsidR="00B174F8">
        <w:rPr>
          <w:rFonts w:ascii="Tahoma" w:hAnsi="Tahoma" w:cs="Tahoma"/>
          <w:bCs/>
          <w:sz w:val="22"/>
          <w:szCs w:val="22"/>
        </w:rPr>
        <w:t>M</w:t>
      </w:r>
      <w:r>
        <w:rPr>
          <w:rFonts w:ascii="Tahoma" w:hAnsi="Tahoma" w:cs="Tahoma"/>
          <w:bCs/>
          <w:sz w:val="22"/>
          <w:szCs w:val="22"/>
        </w:rPr>
        <w:t>enores.</w:t>
      </w:r>
    </w:p>
    <w:p w14:paraId="5003144E" w14:textId="77777777" w:rsidR="00C8030B" w:rsidRPr="00C8030B" w:rsidRDefault="00C8030B" w:rsidP="00EC3B7A">
      <w:pPr>
        <w:rPr>
          <w:rFonts w:ascii="Tahoma" w:hAnsi="Tahoma" w:cs="Tahoma"/>
          <w:bCs/>
          <w:sz w:val="22"/>
          <w:szCs w:val="22"/>
        </w:rPr>
      </w:pPr>
    </w:p>
    <w:p w14:paraId="4EA0F3FA" w14:textId="27BDA0E6" w:rsidR="00C8030B" w:rsidRPr="00C8030B" w:rsidRDefault="00C8030B" w:rsidP="00EC3B7A">
      <w:pPr>
        <w:rPr>
          <w:rFonts w:ascii="Tahoma" w:hAnsi="Tahoma" w:cs="Tahoma"/>
          <w:b/>
          <w:bCs/>
          <w:sz w:val="22"/>
          <w:szCs w:val="22"/>
        </w:rPr>
      </w:pPr>
      <w:r w:rsidRPr="00C8030B">
        <w:rPr>
          <w:rFonts w:ascii="Tahoma" w:hAnsi="Tahoma" w:cs="Tahoma"/>
          <w:b/>
          <w:bCs/>
          <w:sz w:val="22"/>
          <w:szCs w:val="22"/>
        </w:rPr>
        <w:t>2.2.2 METODOLOGÍA DE LA AUDITORIA</w:t>
      </w:r>
    </w:p>
    <w:p w14:paraId="0FBC9C3C" w14:textId="77777777" w:rsidR="00C8030B" w:rsidRDefault="00C8030B" w:rsidP="00EC3B7A">
      <w:pPr>
        <w:rPr>
          <w:rFonts w:ascii="Tahoma" w:hAnsi="Tahoma" w:cs="Tahoma"/>
          <w:bCs/>
          <w:sz w:val="22"/>
          <w:szCs w:val="22"/>
        </w:rPr>
      </w:pPr>
    </w:p>
    <w:p w14:paraId="6DD7222C" w14:textId="3C888780" w:rsidR="00C8030B" w:rsidRPr="004E6A46" w:rsidRDefault="00C8030B" w:rsidP="00C8030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r w:rsidRPr="004E6A46">
        <w:rPr>
          <w:rFonts w:ascii="Tahoma" w:hAnsi="Tahoma" w:cs="Tahoma"/>
          <w:bCs/>
          <w:sz w:val="22"/>
          <w:szCs w:val="22"/>
        </w:rPr>
        <w:t xml:space="preserve">Entrevista con los funcionarios </w:t>
      </w:r>
      <w:r>
        <w:rPr>
          <w:rFonts w:ascii="Tahoma" w:hAnsi="Tahoma" w:cs="Tahoma"/>
          <w:bCs/>
          <w:sz w:val="22"/>
          <w:szCs w:val="22"/>
        </w:rPr>
        <w:t xml:space="preserve">designados para </w:t>
      </w:r>
      <w:r w:rsidRPr="004E6A46">
        <w:rPr>
          <w:rFonts w:ascii="Tahoma" w:hAnsi="Tahoma" w:cs="Tahoma"/>
          <w:bCs/>
          <w:sz w:val="22"/>
          <w:szCs w:val="22"/>
        </w:rPr>
        <w:t>el manejo de la Caja Menor</w:t>
      </w:r>
      <w:r>
        <w:rPr>
          <w:rFonts w:ascii="Tahoma" w:hAnsi="Tahoma" w:cs="Tahoma"/>
          <w:bCs/>
          <w:sz w:val="22"/>
          <w:szCs w:val="22"/>
        </w:rPr>
        <w:t xml:space="preserve">, de las  Secretarias de </w:t>
      </w:r>
      <w:r w:rsidR="00E13FB7">
        <w:rPr>
          <w:rFonts w:ascii="Tahoma" w:hAnsi="Tahoma" w:cs="Tahoma"/>
          <w:bCs/>
          <w:sz w:val="22"/>
          <w:szCs w:val="22"/>
        </w:rPr>
        <w:t>TIC y Competitividad, Tesorería</w:t>
      </w:r>
      <w:r>
        <w:rPr>
          <w:rFonts w:ascii="Tahoma" w:hAnsi="Tahoma" w:cs="Tahoma"/>
          <w:bCs/>
          <w:sz w:val="22"/>
          <w:szCs w:val="22"/>
        </w:rPr>
        <w:t>, Des</w:t>
      </w:r>
      <w:r w:rsidR="00E13FB7">
        <w:rPr>
          <w:rFonts w:ascii="Tahoma" w:hAnsi="Tahoma" w:cs="Tahoma"/>
          <w:bCs/>
          <w:sz w:val="22"/>
          <w:szCs w:val="22"/>
        </w:rPr>
        <w:t>arrollo Social y Secretaria de Hacienda - Despacho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7146E153" w14:textId="77777777" w:rsidR="00C8030B" w:rsidRPr="004E6A46" w:rsidRDefault="00C8030B" w:rsidP="00C8030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r w:rsidRPr="004E6A46">
        <w:rPr>
          <w:rFonts w:ascii="Tahoma" w:hAnsi="Tahoma" w:cs="Tahoma"/>
          <w:bCs/>
          <w:sz w:val="22"/>
          <w:szCs w:val="22"/>
        </w:rPr>
        <w:t xml:space="preserve">Verificación Resolución de Constitución de cada una de las cajas menores. </w:t>
      </w:r>
    </w:p>
    <w:p w14:paraId="473F2A5B" w14:textId="77777777" w:rsidR="00C8030B" w:rsidRPr="004E6A46" w:rsidRDefault="00C8030B" w:rsidP="00C8030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Aplicación</w:t>
      </w:r>
      <w:r w:rsidRPr="004E6A46">
        <w:rPr>
          <w:rFonts w:ascii="Tahoma" w:hAnsi="Tahoma" w:cs="Tahoma"/>
          <w:bCs/>
          <w:sz w:val="22"/>
          <w:szCs w:val="22"/>
        </w:rPr>
        <w:t xml:space="preserve"> del  formato Arqueo de Caja Menor</w:t>
      </w:r>
    </w:p>
    <w:p w14:paraId="5D48D2FA" w14:textId="77777777" w:rsidR="00C8030B" w:rsidRPr="004E6A46" w:rsidRDefault="00C8030B" w:rsidP="00C8030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r w:rsidRPr="004E6A46">
        <w:rPr>
          <w:rFonts w:ascii="Tahoma" w:hAnsi="Tahoma" w:cs="Tahoma"/>
          <w:bCs/>
          <w:sz w:val="22"/>
          <w:szCs w:val="22"/>
        </w:rPr>
        <w:t>Verificación física de los soportes de los recibos de Caja.</w:t>
      </w:r>
    </w:p>
    <w:p w14:paraId="4DD2AC91" w14:textId="77777777" w:rsidR="00C8030B" w:rsidRDefault="00C8030B" w:rsidP="00C8030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r w:rsidRPr="004E6A46">
        <w:rPr>
          <w:rFonts w:ascii="Tahoma" w:hAnsi="Tahoma" w:cs="Tahoma"/>
          <w:bCs/>
          <w:sz w:val="22"/>
          <w:szCs w:val="22"/>
        </w:rPr>
        <w:t xml:space="preserve">Verificación  libro de caja menor de cada una de las </w:t>
      </w:r>
      <w:r>
        <w:rPr>
          <w:rFonts w:ascii="Tahoma" w:hAnsi="Tahoma" w:cs="Tahoma"/>
          <w:bCs/>
          <w:sz w:val="22"/>
          <w:szCs w:val="22"/>
        </w:rPr>
        <w:t xml:space="preserve">Secretarías </w:t>
      </w:r>
      <w:r w:rsidRPr="004E6A46">
        <w:rPr>
          <w:rFonts w:ascii="Tahoma" w:hAnsi="Tahoma" w:cs="Tahoma"/>
          <w:bCs/>
          <w:sz w:val="22"/>
          <w:szCs w:val="22"/>
        </w:rPr>
        <w:t>auditadas.</w:t>
      </w:r>
    </w:p>
    <w:p w14:paraId="26331829" w14:textId="6E31D115" w:rsidR="00C8030B" w:rsidRPr="0097631C" w:rsidRDefault="00C8030B" w:rsidP="00C8030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r w:rsidRPr="0097631C">
        <w:rPr>
          <w:rFonts w:ascii="Tahoma" w:hAnsi="Tahoma" w:cs="Tahoma"/>
          <w:bCs/>
          <w:sz w:val="22"/>
          <w:szCs w:val="22"/>
        </w:rPr>
        <w:t xml:space="preserve">Se realizó arqueo a </w:t>
      </w:r>
      <w:r>
        <w:rPr>
          <w:rFonts w:ascii="Tahoma" w:hAnsi="Tahoma" w:cs="Tahoma"/>
          <w:bCs/>
          <w:sz w:val="22"/>
          <w:szCs w:val="22"/>
        </w:rPr>
        <w:t>cuatro (4)</w:t>
      </w:r>
      <w:r w:rsidRPr="0097631C">
        <w:rPr>
          <w:rFonts w:ascii="Tahoma" w:hAnsi="Tahoma" w:cs="Tahoma"/>
          <w:bCs/>
          <w:sz w:val="22"/>
          <w:szCs w:val="22"/>
        </w:rPr>
        <w:t xml:space="preserve"> Cajas menores constituidas  en la Alcaldía de Manizales, de acuerdo al siguiente cronograma establecido para el mes de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E13FB7">
        <w:rPr>
          <w:rFonts w:ascii="Tahoma" w:hAnsi="Tahoma" w:cs="Tahoma"/>
          <w:bCs/>
          <w:sz w:val="22"/>
          <w:szCs w:val="22"/>
        </w:rPr>
        <w:t>Septiembre</w:t>
      </w:r>
      <w:r w:rsidRPr="0097631C">
        <w:rPr>
          <w:rFonts w:ascii="Tahoma" w:hAnsi="Tahoma" w:cs="Tahoma"/>
          <w:bCs/>
          <w:sz w:val="22"/>
          <w:szCs w:val="22"/>
        </w:rPr>
        <w:t>:</w:t>
      </w:r>
    </w:p>
    <w:p w14:paraId="11329C70" w14:textId="77777777" w:rsidR="00C8030B" w:rsidRDefault="00C8030B" w:rsidP="00C8030B">
      <w:pPr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val="es-CO" w:eastAsia="es-CO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3855"/>
        <w:gridCol w:w="5007"/>
      </w:tblGrid>
      <w:tr w:rsidR="00C8030B" w14:paraId="5139D7AA" w14:textId="77777777" w:rsidTr="00060BF0">
        <w:trPr>
          <w:trHeight w:val="615"/>
        </w:trPr>
        <w:tc>
          <w:tcPr>
            <w:tcW w:w="9073" w:type="dxa"/>
            <w:gridSpan w:val="2"/>
            <w:shd w:val="clear" w:color="auto" w:fill="D9D9D9" w:themeFill="background1" w:themeFillShade="D9"/>
          </w:tcPr>
          <w:p w14:paraId="5DA8295C" w14:textId="77777777" w:rsidR="00C8030B" w:rsidRDefault="00C8030B" w:rsidP="00D1104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747A2DD" w14:textId="37FED38C" w:rsidR="00C8030B" w:rsidRPr="00116A7A" w:rsidRDefault="00C8030B" w:rsidP="00D1104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16A7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CRONOGRAMA MES DE </w:t>
            </w:r>
            <w:r w:rsidR="00D84DC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SEPTIEMBRE </w:t>
            </w:r>
            <w:r w:rsidRPr="00116A7A">
              <w:rPr>
                <w:rFonts w:ascii="Tahoma" w:hAnsi="Tahoma" w:cs="Tahoma"/>
                <w:b/>
                <w:bCs/>
                <w:sz w:val="22"/>
                <w:szCs w:val="22"/>
              </w:rPr>
              <w:t>DE 2017</w:t>
            </w:r>
          </w:p>
          <w:p w14:paraId="323FB61A" w14:textId="77777777" w:rsidR="00C8030B" w:rsidRDefault="00C8030B" w:rsidP="00D11044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A70482" w:rsidRPr="00116A7A" w14:paraId="78FF16D1" w14:textId="77777777" w:rsidTr="00B174F8">
        <w:trPr>
          <w:trHeight w:val="303"/>
        </w:trPr>
        <w:tc>
          <w:tcPr>
            <w:tcW w:w="3946" w:type="dxa"/>
            <w:shd w:val="clear" w:color="auto" w:fill="D9D9D9" w:themeFill="background1" w:themeFillShade="D9"/>
          </w:tcPr>
          <w:p w14:paraId="331374E4" w14:textId="77777777" w:rsidR="00C8030B" w:rsidRPr="00116A7A" w:rsidRDefault="00C8030B" w:rsidP="00D1104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16A7A">
              <w:rPr>
                <w:rFonts w:ascii="Tahoma" w:hAnsi="Tahoma" w:cs="Tahoma"/>
                <w:b/>
                <w:bCs/>
                <w:sz w:val="22"/>
                <w:szCs w:val="22"/>
              </w:rPr>
              <w:t>FECHA</w:t>
            </w:r>
          </w:p>
        </w:tc>
        <w:tc>
          <w:tcPr>
            <w:tcW w:w="5127" w:type="dxa"/>
            <w:shd w:val="clear" w:color="auto" w:fill="D9D9D9" w:themeFill="background1" w:themeFillShade="D9"/>
          </w:tcPr>
          <w:p w14:paraId="0C782A65" w14:textId="77777777" w:rsidR="00C8030B" w:rsidRPr="00116A7A" w:rsidRDefault="00C8030B" w:rsidP="00D1104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16A7A">
              <w:rPr>
                <w:rFonts w:ascii="Tahoma" w:hAnsi="Tahoma" w:cs="Tahoma"/>
                <w:b/>
                <w:bCs/>
                <w:sz w:val="22"/>
                <w:szCs w:val="22"/>
              </w:rPr>
              <w:t>SECRETARÍA</w:t>
            </w:r>
          </w:p>
        </w:tc>
      </w:tr>
      <w:tr w:rsidR="00A70482" w14:paraId="321DA8DE" w14:textId="77777777" w:rsidTr="00060BF0">
        <w:trPr>
          <w:trHeight w:val="281"/>
        </w:trPr>
        <w:tc>
          <w:tcPr>
            <w:tcW w:w="3946" w:type="dxa"/>
            <w:vAlign w:val="center"/>
          </w:tcPr>
          <w:p w14:paraId="6D1B3D9E" w14:textId="103200FF" w:rsidR="00C8030B" w:rsidRPr="00060BF0" w:rsidRDefault="00D84DCF" w:rsidP="00060BF0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060BF0">
              <w:rPr>
                <w:rFonts w:ascii="Tahoma" w:hAnsi="Tahoma" w:cs="Tahoma"/>
                <w:bCs/>
                <w:sz w:val="22"/>
                <w:szCs w:val="22"/>
              </w:rPr>
              <w:t>Martes</w:t>
            </w:r>
            <w:r w:rsidR="00C8030B" w:rsidRPr="00060BF0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060BF0">
              <w:rPr>
                <w:rFonts w:ascii="Tahoma" w:hAnsi="Tahoma" w:cs="Tahoma"/>
                <w:bCs/>
                <w:sz w:val="22"/>
                <w:szCs w:val="22"/>
              </w:rPr>
              <w:t>19</w:t>
            </w:r>
            <w:r w:rsidR="00C8030B" w:rsidRPr="00060BF0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060BF0">
              <w:rPr>
                <w:rFonts w:ascii="Tahoma" w:hAnsi="Tahoma" w:cs="Tahoma"/>
                <w:bCs/>
                <w:sz w:val="22"/>
                <w:szCs w:val="22"/>
              </w:rPr>
              <w:t>–</w:t>
            </w:r>
            <w:r w:rsidR="00C8030B" w:rsidRPr="00060BF0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060BF0">
              <w:rPr>
                <w:rFonts w:ascii="Tahoma" w:hAnsi="Tahoma" w:cs="Tahoma"/>
                <w:bCs/>
                <w:sz w:val="22"/>
                <w:szCs w:val="22"/>
              </w:rPr>
              <w:t>Septiembre</w:t>
            </w:r>
          </w:p>
        </w:tc>
        <w:tc>
          <w:tcPr>
            <w:tcW w:w="5127" w:type="dxa"/>
            <w:vAlign w:val="center"/>
          </w:tcPr>
          <w:p w14:paraId="4917D39A" w14:textId="76FA183D" w:rsidR="00C8030B" w:rsidRPr="00060BF0" w:rsidRDefault="00C8030B" w:rsidP="00060BF0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060BF0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 xml:space="preserve">Secretaría de </w:t>
            </w:r>
            <w:r w:rsidR="00A70482" w:rsidRPr="00060BF0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TIC</w:t>
            </w:r>
            <w:r w:rsidR="00060BF0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’S</w:t>
            </w:r>
            <w:r w:rsidR="00A70482" w:rsidRPr="00060BF0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 xml:space="preserve"> y Competitividad</w:t>
            </w:r>
          </w:p>
        </w:tc>
      </w:tr>
      <w:tr w:rsidR="00A70482" w:rsidRPr="00F20AD1" w14:paraId="6E8D21DD" w14:textId="77777777" w:rsidTr="00060BF0">
        <w:trPr>
          <w:trHeight w:val="303"/>
        </w:trPr>
        <w:tc>
          <w:tcPr>
            <w:tcW w:w="3946" w:type="dxa"/>
            <w:vAlign w:val="center"/>
          </w:tcPr>
          <w:p w14:paraId="36E41208" w14:textId="725D5492" w:rsidR="00C8030B" w:rsidRPr="00060BF0" w:rsidRDefault="00D84DCF" w:rsidP="00060BF0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060BF0">
              <w:rPr>
                <w:rFonts w:ascii="Tahoma" w:hAnsi="Tahoma" w:cs="Tahoma"/>
                <w:bCs/>
                <w:sz w:val="22"/>
                <w:szCs w:val="22"/>
              </w:rPr>
              <w:t>Miércoles</w:t>
            </w:r>
            <w:r w:rsidR="00C8030B" w:rsidRPr="00060BF0">
              <w:rPr>
                <w:rFonts w:ascii="Tahoma" w:hAnsi="Tahoma" w:cs="Tahoma"/>
                <w:bCs/>
                <w:sz w:val="22"/>
                <w:szCs w:val="22"/>
              </w:rPr>
              <w:t xml:space="preserve"> 2</w:t>
            </w:r>
            <w:r w:rsidRPr="00060BF0">
              <w:rPr>
                <w:rFonts w:ascii="Tahoma" w:hAnsi="Tahoma" w:cs="Tahoma"/>
                <w:bCs/>
                <w:sz w:val="22"/>
                <w:szCs w:val="22"/>
              </w:rPr>
              <w:t>0</w:t>
            </w:r>
            <w:r w:rsidR="00C8030B" w:rsidRPr="00060BF0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060BF0">
              <w:rPr>
                <w:rFonts w:ascii="Tahoma" w:hAnsi="Tahoma" w:cs="Tahoma"/>
                <w:bCs/>
                <w:sz w:val="22"/>
                <w:szCs w:val="22"/>
              </w:rPr>
              <w:t>–</w:t>
            </w:r>
            <w:r w:rsidR="00C8030B" w:rsidRPr="00060BF0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060BF0">
              <w:rPr>
                <w:rFonts w:ascii="Tahoma" w:hAnsi="Tahoma" w:cs="Tahoma"/>
                <w:bCs/>
                <w:sz w:val="22"/>
                <w:szCs w:val="22"/>
              </w:rPr>
              <w:t>Septiembre</w:t>
            </w:r>
          </w:p>
        </w:tc>
        <w:tc>
          <w:tcPr>
            <w:tcW w:w="5127" w:type="dxa"/>
            <w:vAlign w:val="center"/>
          </w:tcPr>
          <w:p w14:paraId="66949E63" w14:textId="748A0AB6" w:rsidR="00C8030B" w:rsidRPr="00060BF0" w:rsidRDefault="00A70482" w:rsidP="00060BF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060BF0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Tesorería</w:t>
            </w:r>
          </w:p>
        </w:tc>
      </w:tr>
      <w:tr w:rsidR="00A70482" w:rsidRPr="00F20AD1" w14:paraId="6BC2E923" w14:textId="77777777" w:rsidTr="00060BF0">
        <w:trPr>
          <w:trHeight w:val="303"/>
        </w:trPr>
        <w:tc>
          <w:tcPr>
            <w:tcW w:w="3946" w:type="dxa"/>
            <w:vAlign w:val="center"/>
          </w:tcPr>
          <w:p w14:paraId="37591CB0" w14:textId="097CC7AC" w:rsidR="00C8030B" w:rsidRPr="00060BF0" w:rsidRDefault="00D84DCF" w:rsidP="00060BF0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060BF0">
              <w:rPr>
                <w:rFonts w:ascii="Tahoma" w:hAnsi="Tahoma" w:cs="Tahoma"/>
                <w:bCs/>
                <w:sz w:val="22"/>
                <w:szCs w:val="22"/>
              </w:rPr>
              <w:t>Jueves</w:t>
            </w:r>
            <w:r w:rsidR="00C8030B" w:rsidRPr="00060BF0">
              <w:rPr>
                <w:rFonts w:ascii="Tahoma" w:hAnsi="Tahoma" w:cs="Tahoma"/>
                <w:bCs/>
                <w:sz w:val="22"/>
                <w:szCs w:val="22"/>
              </w:rPr>
              <w:t xml:space="preserve"> 2</w:t>
            </w:r>
            <w:r w:rsidRPr="00060BF0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C8030B" w:rsidRPr="00060BF0">
              <w:rPr>
                <w:rFonts w:ascii="Tahoma" w:hAnsi="Tahoma" w:cs="Tahoma"/>
                <w:bCs/>
                <w:sz w:val="22"/>
                <w:szCs w:val="22"/>
              </w:rPr>
              <w:t xml:space="preserve"> – </w:t>
            </w:r>
            <w:r w:rsidRPr="00060BF0">
              <w:rPr>
                <w:rFonts w:ascii="Tahoma" w:hAnsi="Tahoma" w:cs="Tahoma"/>
                <w:bCs/>
                <w:sz w:val="22"/>
                <w:szCs w:val="22"/>
              </w:rPr>
              <w:t>Septiembre</w:t>
            </w:r>
          </w:p>
        </w:tc>
        <w:tc>
          <w:tcPr>
            <w:tcW w:w="5127" w:type="dxa"/>
            <w:vAlign w:val="center"/>
          </w:tcPr>
          <w:p w14:paraId="70AE5A16" w14:textId="3270EF69" w:rsidR="00C8030B" w:rsidRPr="00060BF0" w:rsidRDefault="00060BF0" w:rsidP="00060BF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Secretarí</w:t>
            </w:r>
            <w:r w:rsidR="00A70482" w:rsidRPr="00060BF0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a de Desarrollo Social</w:t>
            </w:r>
          </w:p>
        </w:tc>
      </w:tr>
      <w:tr w:rsidR="00A70482" w:rsidRPr="00757411" w14:paraId="6094ED40" w14:textId="77777777" w:rsidTr="00060BF0">
        <w:trPr>
          <w:trHeight w:val="238"/>
        </w:trPr>
        <w:tc>
          <w:tcPr>
            <w:tcW w:w="3946" w:type="dxa"/>
            <w:vAlign w:val="center"/>
          </w:tcPr>
          <w:p w14:paraId="2F76DA54" w14:textId="25E00931" w:rsidR="00C8030B" w:rsidRPr="00060BF0" w:rsidRDefault="00D84DCF" w:rsidP="00060BF0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060BF0">
              <w:rPr>
                <w:rFonts w:ascii="Tahoma" w:hAnsi="Tahoma" w:cs="Tahoma"/>
                <w:bCs/>
                <w:sz w:val="22"/>
                <w:szCs w:val="22"/>
              </w:rPr>
              <w:t>Viernes</w:t>
            </w:r>
            <w:r w:rsidR="00C8030B" w:rsidRPr="00060BF0">
              <w:rPr>
                <w:rFonts w:ascii="Tahoma" w:hAnsi="Tahoma" w:cs="Tahoma"/>
                <w:bCs/>
                <w:sz w:val="22"/>
                <w:szCs w:val="22"/>
              </w:rPr>
              <w:t xml:space="preserve"> 2</w:t>
            </w:r>
            <w:r w:rsidRPr="00060BF0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C8030B" w:rsidRPr="00060BF0">
              <w:rPr>
                <w:rFonts w:ascii="Tahoma" w:hAnsi="Tahoma" w:cs="Tahoma"/>
                <w:bCs/>
                <w:sz w:val="22"/>
                <w:szCs w:val="22"/>
              </w:rPr>
              <w:t xml:space="preserve"> - </w:t>
            </w:r>
            <w:r w:rsidRPr="00060BF0">
              <w:rPr>
                <w:rFonts w:ascii="Tahoma" w:hAnsi="Tahoma" w:cs="Tahoma"/>
                <w:bCs/>
                <w:sz w:val="22"/>
                <w:szCs w:val="22"/>
              </w:rPr>
              <w:t>Septiembre</w:t>
            </w:r>
          </w:p>
        </w:tc>
        <w:tc>
          <w:tcPr>
            <w:tcW w:w="5127" w:type="dxa"/>
            <w:vAlign w:val="center"/>
          </w:tcPr>
          <w:p w14:paraId="7DA290AB" w14:textId="5565122D" w:rsidR="00C8030B" w:rsidRPr="00060BF0" w:rsidRDefault="00C8030B" w:rsidP="00060BF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060BF0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 xml:space="preserve">Secretaría </w:t>
            </w:r>
            <w:r w:rsidR="00A70482" w:rsidRPr="00060BF0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de Hacienda - Despacho</w:t>
            </w:r>
          </w:p>
        </w:tc>
      </w:tr>
    </w:tbl>
    <w:p w14:paraId="4C5E9747" w14:textId="77777777" w:rsidR="00C8030B" w:rsidRDefault="00C8030B" w:rsidP="00C8030B">
      <w:pPr>
        <w:rPr>
          <w:rFonts w:ascii="Tahoma" w:hAnsi="Tahoma" w:cs="Tahoma"/>
          <w:bCs/>
          <w:sz w:val="22"/>
          <w:szCs w:val="22"/>
        </w:rPr>
      </w:pPr>
    </w:p>
    <w:p w14:paraId="227DCF84" w14:textId="77777777" w:rsidR="00B174F8" w:rsidRDefault="00B174F8" w:rsidP="00EC3B7A">
      <w:pPr>
        <w:rPr>
          <w:rFonts w:ascii="Tahoma" w:hAnsi="Tahoma" w:cs="Tahoma"/>
          <w:b/>
          <w:bCs/>
          <w:sz w:val="22"/>
          <w:szCs w:val="22"/>
        </w:rPr>
      </w:pPr>
    </w:p>
    <w:p w14:paraId="240D91DC" w14:textId="7DAF0A47" w:rsidR="00EC3B7A" w:rsidRPr="0068276E" w:rsidRDefault="00EC3B7A" w:rsidP="00EC3B7A">
      <w:pPr>
        <w:rPr>
          <w:rFonts w:ascii="Tahoma" w:hAnsi="Tahoma" w:cs="Tahoma"/>
          <w:bCs/>
          <w:sz w:val="22"/>
          <w:szCs w:val="22"/>
        </w:rPr>
      </w:pPr>
      <w:r w:rsidRPr="00660349">
        <w:rPr>
          <w:rFonts w:ascii="Tahoma" w:hAnsi="Tahoma" w:cs="Tahoma"/>
          <w:b/>
          <w:bCs/>
          <w:sz w:val="22"/>
          <w:szCs w:val="22"/>
        </w:rPr>
        <w:t>2.2.</w:t>
      </w:r>
      <w:r w:rsidR="00C8030B">
        <w:rPr>
          <w:rFonts w:ascii="Tahoma" w:hAnsi="Tahoma" w:cs="Tahoma"/>
          <w:b/>
          <w:bCs/>
          <w:sz w:val="22"/>
          <w:szCs w:val="22"/>
        </w:rPr>
        <w:t>3</w:t>
      </w:r>
      <w:r w:rsidR="0068276E">
        <w:rPr>
          <w:rFonts w:ascii="Tahoma" w:hAnsi="Tahoma" w:cs="Tahoma"/>
          <w:b/>
          <w:bCs/>
          <w:sz w:val="22"/>
          <w:szCs w:val="22"/>
        </w:rPr>
        <w:t xml:space="preserve"> FORTALEZAS</w:t>
      </w:r>
      <w:r w:rsidR="00060BF0">
        <w:rPr>
          <w:rFonts w:ascii="Tahoma" w:hAnsi="Tahoma" w:cs="Tahoma"/>
          <w:b/>
          <w:bCs/>
          <w:sz w:val="22"/>
          <w:szCs w:val="22"/>
        </w:rPr>
        <w:t>.</w:t>
      </w:r>
      <w:r w:rsidR="0068276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8276E">
        <w:rPr>
          <w:rFonts w:ascii="Tahoma" w:hAnsi="Tahoma" w:cs="Tahoma"/>
          <w:bCs/>
          <w:sz w:val="22"/>
          <w:szCs w:val="22"/>
        </w:rPr>
        <w:t>Buena disposición de las funcionarias encargadas del manejo de las Cajas Menores para recibir y atender los arqueos.</w:t>
      </w:r>
    </w:p>
    <w:p w14:paraId="45500123" w14:textId="77777777" w:rsidR="00EC3B7A" w:rsidRPr="00660349" w:rsidRDefault="00EC3B7A" w:rsidP="00EC3B7A">
      <w:pPr>
        <w:rPr>
          <w:rFonts w:ascii="Tahoma" w:hAnsi="Tahoma" w:cs="Tahoma"/>
          <w:b/>
          <w:bCs/>
          <w:sz w:val="22"/>
          <w:szCs w:val="22"/>
        </w:rPr>
      </w:pPr>
    </w:p>
    <w:p w14:paraId="29488417" w14:textId="0C46F1E4" w:rsidR="00EC3B7A" w:rsidRPr="00660349" w:rsidRDefault="00EC3B7A" w:rsidP="00EC3B7A">
      <w:pPr>
        <w:rPr>
          <w:rFonts w:ascii="Tahoma" w:hAnsi="Tahoma" w:cs="Tahoma"/>
          <w:b/>
          <w:bCs/>
          <w:sz w:val="22"/>
          <w:szCs w:val="22"/>
        </w:rPr>
      </w:pPr>
      <w:r w:rsidRPr="00660349">
        <w:rPr>
          <w:rFonts w:ascii="Tahoma" w:hAnsi="Tahoma" w:cs="Tahoma"/>
          <w:b/>
          <w:bCs/>
          <w:sz w:val="22"/>
          <w:szCs w:val="22"/>
        </w:rPr>
        <w:t>2.2.</w:t>
      </w:r>
      <w:r w:rsidR="00C8030B">
        <w:rPr>
          <w:rFonts w:ascii="Tahoma" w:hAnsi="Tahoma" w:cs="Tahoma"/>
          <w:b/>
          <w:bCs/>
          <w:sz w:val="22"/>
          <w:szCs w:val="22"/>
        </w:rPr>
        <w:t>4</w:t>
      </w:r>
      <w:r w:rsidRPr="00660349">
        <w:rPr>
          <w:rFonts w:ascii="Tahoma" w:hAnsi="Tahoma" w:cs="Tahoma"/>
          <w:b/>
          <w:bCs/>
          <w:sz w:val="22"/>
          <w:szCs w:val="22"/>
        </w:rPr>
        <w:t xml:space="preserve"> CONCLUSIONES DE LA AUDITORIA</w:t>
      </w:r>
    </w:p>
    <w:p w14:paraId="5E00412B" w14:textId="77777777" w:rsidR="00EC3B7A" w:rsidRDefault="00EC3B7A" w:rsidP="00EC3B7A">
      <w:pPr>
        <w:jc w:val="both"/>
        <w:rPr>
          <w:rFonts w:ascii="Tahoma" w:hAnsi="Tahoma" w:cs="Tahoma"/>
          <w:bCs/>
          <w:sz w:val="22"/>
          <w:szCs w:val="22"/>
        </w:rPr>
      </w:pPr>
    </w:p>
    <w:p w14:paraId="4AD0EE28" w14:textId="036AE0B1" w:rsidR="00EC3B7A" w:rsidRDefault="00EC3B7A" w:rsidP="00EC3B7A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Se realizaron</w:t>
      </w:r>
      <w:r w:rsidR="003A060A">
        <w:rPr>
          <w:rFonts w:ascii="Tahoma" w:hAnsi="Tahoma" w:cs="Tahoma"/>
          <w:bCs/>
          <w:sz w:val="22"/>
          <w:szCs w:val="22"/>
        </w:rPr>
        <w:t xml:space="preserve"> las visitas a cada una de las S</w:t>
      </w:r>
      <w:r>
        <w:rPr>
          <w:rFonts w:ascii="Tahoma" w:hAnsi="Tahoma" w:cs="Tahoma"/>
          <w:bCs/>
          <w:sz w:val="22"/>
          <w:szCs w:val="22"/>
        </w:rPr>
        <w:t>ecretarías</w:t>
      </w:r>
      <w:r w:rsidR="00E13FB7">
        <w:rPr>
          <w:rFonts w:ascii="Tahoma" w:hAnsi="Tahoma" w:cs="Tahoma"/>
          <w:bCs/>
          <w:sz w:val="22"/>
          <w:szCs w:val="22"/>
        </w:rPr>
        <w:t>,</w:t>
      </w:r>
      <w:r>
        <w:rPr>
          <w:rFonts w:ascii="Tahoma" w:hAnsi="Tahoma" w:cs="Tahoma"/>
          <w:bCs/>
          <w:sz w:val="22"/>
          <w:szCs w:val="22"/>
        </w:rPr>
        <w:t xml:space="preserve"> se verificó que las cajas menores estuvieran constituidas mediante Resolución</w:t>
      </w:r>
      <w:r w:rsidR="00E13FB7">
        <w:rPr>
          <w:rFonts w:ascii="Tahoma" w:hAnsi="Tahoma" w:cs="Tahoma"/>
          <w:bCs/>
          <w:sz w:val="22"/>
          <w:szCs w:val="22"/>
        </w:rPr>
        <w:t>, que</w:t>
      </w:r>
      <w:r>
        <w:rPr>
          <w:rFonts w:ascii="Tahoma" w:hAnsi="Tahoma" w:cs="Tahoma"/>
          <w:bCs/>
          <w:sz w:val="22"/>
          <w:szCs w:val="22"/>
        </w:rPr>
        <w:t xml:space="preserve"> contaran con la póliza de manejo vigente</w:t>
      </w:r>
      <w:r w:rsidR="00E13FB7">
        <w:rPr>
          <w:rFonts w:ascii="Tahoma" w:hAnsi="Tahoma" w:cs="Tahoma"/>
          <w:bCs/>
          <w:sz w:val="22"/>
          <w:szCs w:val="22"/>
        </w:rPr>
        <w:t>,</w:t>
      </w:r>
      <w:r>
        <w:rPr>
          <w:rFonts w:ascii="Tahoma" w:hAnsi="Tahoma" w:cs="Tahoma"/>
          <w:bCs/>
          <w:sz w:val="22"/>
          <w:szCs w:val="22"/>
        </w:rPr>
        <w:t xml:space="preserve"> que el dinero estuviera en poder del funcionario encargado de su manejo</w:t>
      </w:r>
      <w:r w:rsidR="00E13FB7">
        <w:rPr>
          <w:rFonts w:ascii="Tahoma" w:hAnsi="Tahoma" w:cs="Tahoma"/>
          <w:bCs/>
          <w:sz w:val="22"/>
          <w:szCs w:val="22"/>
        </w:rPr>
        <w:t xml:space="preserve"> y debidamente custodiado</w:t>
      </w:r>
      <w:r>
        <w:rPr>
          <w:rFonts w:ascii="Tahoma" w:hAnsi="Tahoma" w:cs="Tahoma"/>
          <w:bCs/>
          <w:sz w:val="22"/>
          <w:szCs w:val="22"/>
        </w:rPr>
        <w:t>, que el libro auxiliar se encontrara  al día en el registro de ingresos y egresos</w:t>
      </w:r>
      <w:r w:rsidR="00E13FB7">
        <w:rPr>
          <w:rFonts w:ascii="Tahoma" w:hAnsi="Tahoma" w:cs="Tahoma"/>
          <w:bCs/>
          <w:sz w:val="22"/>
          <w:szCs w:val="22"/>
        </w:rPr>
        <w:t>,  y que los gastos estuvieran debidamente soportados con el lleno de los requisitos legales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4C4D3EB6" w14:textId="77777777" w:rsidR="00EC3B7A" w:rsidRDefault="00EC3B7A" w:rsidP="00EC3B7A">
      <w:pPr>
        <w:rPr>
          <w:rFonts w:ascii="Tahoma" w:hAnsi="Tahoma" w:cs="Tahoma"/>
          <w:bCs/>
          <w:sz w:val="22"/>
          <w:szCs w:val="22"/>
        </w:rPr>
      </w:pPr>
    </w:p>
    <w:p w14:paraId="4A6B9F36" w14:textId="77777777" w:rsidR="00EC3B7A" w:rsidRDefault="00EC3B7A" w:rsidP="00EC3B7A">
      <w:pPr>
        <w:jc w:val="both"/>
        <w:rPr>
          <w:rFonts w:ascii="Tahoma" w:hAnsi="Tahoma" w:cs="Tahoma"/>
          <w:bCs/>
          <w:sz w:val="22"/>
          <w:szCs w:val="22"/>
        </w:rPr>
      </w:pPr>
      <w:r w:rsidRPr="00386541">
        <w:rPr>
          <w:rFonts w:ascii="Tahoma" w:hAnsi="Tahoma" w:cs="Tahoma"/>
          <w:bCs/>
          <w:sz w:val="22"/>
          <w:szCs w:val="22"/>
        </w:rPr>
        <w:lastRenderedPageBreak/>
        <w:t>A con</w:t>
      </w:r>
      <w:r>
        <w:rPr>
          <w:rFonts w:ascii="Tahoma" w:hAnsi="Tahoma" w:cs="Tahoma"/>
          <w:bCs/>
          <w:sz w:val="22"/>
          <w:szCs w:val="22"/>
        </w:rPr>
        <w:t>tinuación se relaciona el consolidado de los arqueos de caja men</w:t>
      </w:r>
      <w:r w:rsidRPr="00386541">
        <w:rPr>
          <w:rFonts w:ascii="Tahoma" w:hAnsi="Tahoma" w:cs="Tahoma"/>
          <w:bCs/>
          <w:sz w:val="22"/>
          <w:szCs w:val="22"/>
        </w:rPr>
        <w:t>or realizado</w:t>
      </w:r>
      <w:r>
        <w:rPr>
          <w:rFonts w:ascii="Tahoma" w:hAnsi="Tahoma" w:cs="Tahoma"/>
          <w:bCs/>
          <w:sz w:val="22"/>
          <w:szCs w:val="22"/>
        </w:rPr>
        <w:t>s</w:t>
      </w:r>
      <w:r w:rsidRPr="00386541">
        <w:rPr>
          <w:rFonts w:ascii="Tahoma" w:hAnsi="Tahoma" w:cs="Tahoma"/>
          <w:bCs/>
          <w:sz w:val="22"/>
          <w:szCs w:val="22"/>
        </w:rPr>
        <w:t xml:space="preserve"> a las diferentes Secretarías:</w:t>
      </w:r>
    </w:p>
    <w:p w14:paraId="0E90A783" w14:textId="77777777" w:rsidR="00EC3B7A" w:rsidRDefault="00EC3B7A" w:rsidP="00EC3B7A">
      <w:pPr>
        <w:jc w:val="both"/>
        <w:rPr>
          <w:rFonts w:ascii="Tahoma" w:hAnsi="Tahoma" w:cs="Tahoma"/>
          <w:bCs/>
          <w:sz w:val="22"/>
          <w:szCs w:val="22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EC3B7A" w14:paraId="162ACCEE" w14:textId="77777777" w:rsidTr="00060BF0">
        <w:trPr>
          <w:trHeight w:val="426"/>
        </w:trPr>
        <w:tc>
          <w:tcPr>
            <w:tcW w:w="9073" w:type="dxa"/>
            <w:vAlign w:val="center"/>
          </w:tcPr>
          <w:p w14:paraId="5E76FF3E" w14:textId="146C8BB6" w:rsidR="00EC3B7A" w:rsidRDefault="00EC3B7A" w:rsidP="00060BF0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2.2.</w:t>
            </w:r>
            <w:r w:rsidR="00C8030B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.1 SECRETARIA DE </w:t>
            </w:r>
            <w:r w:rsidR="00B11D24">
              <w:rPr>
                <w:rFonts w:ascii="Tahoma" w:hAnsi="Tahoma" w:cs="Tahoma"/>
                <w:b/>
                <w:bCs/>
                <w:sz w:val="22"/>
                <w:szCs w:val="22"/>
              </w:rPr>
              <w:t>TIC</w:t>
            </w:r>
            <w:r w:rsidR="00060BF0">
              <w:rPr>
                <w:rFonts w:ascii="Tahoma" w:hAnsi="Tahoma" w:cs="Tahoma"/>
                <w:b/>
                <w:bCs/>
                <w:sz w:val="22"/>
                <w:szCs w:val="22"/>
              </w:rPr>
              <w:t>’S</w:t>
            </w:r>
            <w:r w:rsidR="00B11D2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Y COMPETITIVIDAD</w:t>
            </w:r>
          </w:p>
        </w:tc>
      </w:tr>
      <w:tr w:rsidR="00EC3B7A" w14:paraId="5DE93C4E" w14:textId="77777777" w:rsidTr="000F5754">
        <w:tc>
          <w:tcPr>
            <w:tcW w:w="9073" w:type="dxa"/>
          </w:tcPr>
          <w:p w14:paraId="03047AD7" w14:textId="391C2FD8" w:rsidR="00EC3B7A" w:rsidRDefault="00EC3B7A" w:rsidP="00B11D24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En v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 xml:space="preserve">isita realizada el día </w:t>
            </w:r>
            <w:r w:rsidR="00B11D24">
              <w:rPr>
                <w:rFonts w:ascii="Tahoma" w:hAnsi="Tahoma" w:cs="Tahoma"/>
                <w:bCs/>
                <w:sz w:val="22"/>
                <w:szCs w:val="22"/>
              </w:rPr>
              <w:t>19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 xml:space="preserve"> de </w:t>
            </w:r>
            <w:r w:rsidR="00B11D24">
              <w:rPr>
                <w:rFonts w:ascii="Tahoma" w:hAnsi="Tahoma" w:cs="Tahoma"/>
                <w:bCs/>
                <w:sz w:val="22"/>
                <w:szCs w:val="22"/>
              </w:rPr>
              <w:t>septiembre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>de 201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7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>, se d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io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 xml:space="preserve"> inicio al arqueo de caja menor a las </w:t>
            </w:r>
            <w:r w:rsidR="00B11D24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>:</w:t>
            </w:r>
            <w:r w:rsidR="00B11D24">
              <w:rPr>
                <w:rFonts w:ascii="Tahoma" w:hAnsi="Tahoma" w:cs="Tahoma"/>
                <w:bCs/>
                <w:sz w:val="22"/>
                <w:szCs w:val="22"/>
              </w:rPr>
              <w:t>10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 xml:space="preserve"> p.m. hasta las </w:t>
            </w:r>
            <w:r w:rsidR="00B11D24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>:</w:t>
            </w:r>
            <w:r w:rsidR="00B11D24">
              <w:rPr>
                <w:rFonts w:ascii="Tahoma" w:hAnsi="Tahoma" w:cs="Tahoma"/>
                <w:bCs/>
                <w:sz w:val="22"/>
                <w:szCs w:val="22"/>
              </w:rPr>
              <w:t>20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 xml:space="preserve"> p.m., se verificó la Resolución 0</w:t>
            </w:r>
            <w:r w:rsidR="00B11D24">
              <w:rPr>
                <w:rFonts w:ascii="Tahoma" w:hAnsi="Tahoma" w:cs="Tahoma"/>
                <w:bCs/>
                <w:sz w:val="22"/>
                <w:szCs w:val="22"/>
              </w:rPr>
              <w:t>454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 xml:space="preserve"> de</w:t>
            </w:r>
            <w:r w:rsidR="00B11D24">
              <w:rPr>
                <w:rFonts w:ascii="Tahoma" w:hAnsi="Tahoma" w:cs="Tahoma"/>
                <w:bCs/>
                <w:sz w:val="22"/>
                <w:szCs w:val="22"/>
              </w:rPr>
              <w:t xml:space="preserve"> marzo 14 de 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 xml:space="preserve"> 201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7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 xml:space="preserve">, mediante la cual se constituyó la caja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menor, póliza de manejo vigente Nro. 21984824 expedida por la Compañía Allianz Seguros S.A. para la vigencia 2017. </w:t>
            </w:r>
          </w:p>
        </w:tc>
      </w:tr>
    </w:tbl>
    <w:tbl>
      <w:tblPr>
        <w:tblW w:w="9073" w:type="dxa"/>
        <w:tblInd w:w="-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4773"/>
      </w:tblGrid>
      <w:tr w:rsidR="00EC3B7A" w:rsidRPr="00B174F8" w14:paraId="6D8320DC" w14:textId="77777777" w:rsidTr="0068276E">
        <w:trPr>
          <w:trHeight w:val="525"/>
        </w:trPr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EAF6B9" w14:textId="77777777" w:rsidR="00EC3B7A" w:rsidRPr="00B174F8" w:rsidRDefault="00EC3B7A" w:rsidP="00060B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6D07FC5C" w14:textId="77777777" w:rsidR="00EC3B7A" w:rsidRPr="00B174F8" w:rsidRDefault="00EC3B7A" w:rsidP="000F575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693780" w14:textId="77777777" w:rsidR="00EC3B7A" w:rsidRPr="00B174F8" w:rsidRDefault="00EC3B7A" w:rsidP="000F575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C3B7A" w:rsidRPr="00B174F8" w14:paraId="3C80B431" w14:textId="77777777" w:rsidTr="00060BF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907F52" w14:textId="77777777" w:rsidR="00EC3B7A" w:rsidRPr="00B174F8" w:rsidRDefault="00EC3B7A" w:rsidP="00060BF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DEPENDENCIA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601A" w14:textId="48E0D0DF" w:rsidR="00EC3B7A" w:rsidRPr="00B174F8" w:rsidRDefault="00EC3B7A" w:rsidP="00060BF0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SECRETARIA DE </w:t>
            </w:r>
            <w:r w:rsidR="00B11D24" w:rsidRPr="00B174F8">
              <w:rPr>
                <w:rFonts w:ascii="Tahoma" w:hAnsi="Tahoma" w:cs="Tahoma"/>
                <w:b/>
                <w:bCs/>
                <w:sz w:val="22"/>
                <w:szCs w:val="22"/>
              </w:rPr>
              <w:t>TIC</w:t>
            </w:r>
            <w:r w:rsidR="00060BF0" w:rsidRPr="00B174F8">
              <w:rPr>
                <w:rFonts w:ascii="Tahoma" w:hAnsi="Tahoma" w:cs="Tahoma"/>
                <w:b/>
                <w:bCs/>
                <w:sz w:val="22"/>
                <w:szCs w:val="22"/>
              </w:rPr>
              <w:t>’S</w:t>
            </w:r>
            <w:r w:rsidR="00B11D24" w:rsidRPr="00B174F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Y COMPETITIVIDAD</w:t>
            </w:r>
          </w:p>
        </w:tc>
      </w:tr>
      <w:tr w:rsidR="00EC3B7A" w:rsidRPr="00B174F8" w14:paraId="2B049C61" w14:textId="77777777" w:rsidTr="00060BF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8D8143" w14:textId="77777777" w:rsidR="00EC3B7A" w:rsidRPr="00B174F8" w:rsidRDefault="00EC3B7A" w:rsidP="00060BF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RESPONSABLE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A96D" w14:textId="4DE96189" w:rsidR="00EC3B7A" w:rsidRPr="00B174F8" w:rsidRDefault="00B11D24" w:rsidP="00060BF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Carolina Orozco Rubio</w:t>
            </w:r>
          </w:p>
        </w:tc>
      </w:tr>
      <w:tr w:rsidR="00EC3B7A" w:rsidRPr="00B174F8" w14:paraId="3724D75B" w14:textId="77777777" w:rsidTr="00060BF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F010A6" w14:textId="73B9E64E" w:rsidR="00EC3B7A" w:rsidRPr="00B174F8" w:rsidRDefault="00EC3B7A" w:rsidP="00060BF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RESOLUCION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A139" w14:textId="35044D0C" w:rsidR="00EC3B7A" w:rsidRPr="00B174F8" w:rsidRDefault="00B174F8" w:rsidP="00060BF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N</w:t>
            </w:r>
            <w:r w:rsidR="00EC3B7A"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o. 0</w:t>
            </w:r>
            <w:r w:rsidR="00B11D24"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454</w:t>
            </w:r>
            <w:r w:rsidR="00EC3B7A"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 xml:space="preserve"> de </w:t>
            </w:r>
            <w:r w:rsidR="00B11D24"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marzo 14</w:t>
            </w:r>
            <w:r w:rsidR="00EC3B7A"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 xml:space="preserve"> de 2017</w:t>
            </w:r>
          </w:p>
        </w:tc>
      </w:tr>
      <w:tr w:rsidR="00EC3B7A" w:rsidRPr="00B174F8" w14:paraId="6FF467C1" w14:textId="77777777" w:rsidTr="00060BF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669B1F" w14:textId="77777777" w:rsidR="00EC3B7A" w:rsidRPr="00B174F8" w:rsidRDefault="00EC3B7A" w:rsidP="00060BF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VR. ASIGNACION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BEAA" w14:textId="3DC542BC" w:rsidR="00EC3B7A" w:rsidRPr="00B174F8" w:rsidRDefault="00EC3B7A" w:rsidP="00060BF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$ </w:t>
            </w:r>
            <w:r w:rsidR="00B11D24"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159</w:t>
            </w: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.</w:t>
            </w:r>
            <w:r w:rsidR="00B11D24"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7</w:t>
            </w: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00,00</w:t>
            </w:r>
          </w:p>
        </w:tc>
      </w:tr>
      <w:tr w:rsidR="00EC3B7A" w:rsidRPr="00B174F8" w14:paraId="01836E3E" w14:textId="77777777" w:rsidTr="0068276E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5BD1" w14:textId="77777777" w:rsidR="00EC3B7A" w:rsidRPr="00B174F8" w:rsidRDefault="00EC3B7A" w:rsidP="000F5754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  <w:p w14:paraId="62F80869" w14:textId="77777777" w:rsidR="00EC3B7A" w:rsidRPr="00B174F8" w:rsidRDefault="00EC3B7A" w:rsidP="000F5754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99C8" w14:textId="77777777" w:rsidR="00EC3B7A" w:rsidRPr="00B174F8" w:rsidRDefault="00EC3B7A" w:rsidP="000F5754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C3B7A" w:rsidRPr="00B174F8" w14:paraId="711AB6D4" w14:textId="77777777" w:rsidTr="00060BF0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28F92C" w14:textId="77777777" w:rsidR="00EC3B7A" w:rsidRPr="00B174F8" w:rsidRDefault="00EC3B7A" w:rsidP="00060BF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TOTAL DINERO EN EFECTIVO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CCC1" w14:textId="7953C656" w:rsidR="00EC3B7A" w:rsidRPr="00B174F8" w:rsidRDefault="00EC3B7A" w:rsidP="00060BF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 xml:space="preserve">$ </w:t>
            </w:r>
            <w:r w:rsidR="00B11D24"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75.300</w:t>
            </w:r>
            <w:r w:rsid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,</w:t>
            </w: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00</w:t>
            </w:r>
          </w:p>
        </w:tc>
      </w:tr>
      <w:tr w:rsidR="00EC3B7A" w:rsidRPr="00B174F8" w14:paraId="100134D3" w14:textId="77777777" w:rsidTr="00060BF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E4D9BE" w14:textId="77777777" w:rsidR="00EC3B7A" w:rsidRPr="00B174F8" w:rsidRDefault="00EC3B7A" w:rsidP="00060BF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TOTAL RECIBOS CON REQUISITOS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18E0" w14:textId="5958DAD3" w:rsidR="00EC3B7A" w:rsidRPr="00B174F8" w:rsidRDefault="00EC3B7A" w:rsidP="00060BF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 xml:space="preserve">$ </w:t>
            </w:r>
            <w:r w:rsidR="00B11D24"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84.400</w:t>
            </w:r>
            <w:r w:rsid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,</w:t>
            </w: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00</w:t>
            </w:r>
          </w:p>
        </w:tc>
      </w:tr>
      <w:tr w:rsidR="00EC3B7A" w:rsidRPr="00B174F8" w14:paraId="07A5571C" w14:textId="77777777" w:rsidTr="00060BF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54486A" w14:textId="77777777" w:rsidR="00EC3B7A" w:rsidRPr="00B174F8" w:rsidRDefault="00EC3B7A" w:rsidP="00060BF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TOTAL RECIBOS SIN REQUISITOS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C21B" w14:textId="4E99398A" w:rsidR="00EC3B7A" w:rsidRPr="00B174F8" w:rsidRDefault="00EC3B7A" w:rsidP="00060BF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EC3B7A" w:rsidRPr="00B174F8" w14:paraId="54F812CD" w14:textId="77777777" w:rsidTr="00060BF0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0B83B8" w14:textId="77777777" w:rsidR="00EC3B7A" w:rsidRPr="00B174F8" w:rsidRDefault="00EC3B7A" w:rsidP="00060BF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TOTAL RECIBOS MAS EFECTIVO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0CAC" w14:textId="6741504D" w:rsidR="00EC3B7A" w:rsidRPr="00B174F8" w:rsidRDefault="00EC3B7A" w:rsidP="00060BF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$  </w:t>
            </w:r>
            <w:r w:rsidR="00B11D24"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159.700</w:t>
            </w: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,00</w:t>
            </w:r>
          </w:p>
        </w:tc>
      </w:tr>
    </w:tbl>
    <w:p w14:paraId="08F7665D" w14:textId="77777777" w:rsidR="00EC3B7A" w:rsidRPr="00B174F8" w:rsidRDefault="00EC3B7A" w:rsidP="00EC3B7A">
      <w:pPr>
        <w:rPr>
          <w:rFonts w:ascii="Tahoma" w:hAnsi="Tahoma" w:cs="Tahoma"/>
          <w:b/>
          <w:bCs/>
          <w:sz w:val="22"/>
          <w:szCs w:val="22"/>
        </w:rPr>
      </w:pPr>
    </w:p>
    <w:p w14:paraId="53A502ED" w14:textId="77777777" w:rsidR="00B11D24" w:rsidRPr="00B174F8" w:rsidRDefault="00B11D24" w:rsidP="00B11D24">
      <w:pPr>
        <w:jc w:val="both"/>
        <w:rPr>
          <w:rFonts w:ascii="Tahoma" w:hAnsi="Tahoma" w:cs="Tahoma"/>
          <w:bCs/>
          <w:sz w:val="22"/>
          <w:szCs w:val="22"/>
        </w:rPr>
      </w:pPr>
      <w:r w:rsidRPr="00B174F8">
        <w:rPr>
          <w:rFonts w:ascii="Tahoma" w:hAnsi="Tahoma" w:cs="Tahoma"/>
          <w:bCs/>
          <w:sz w:val="22"/>
          <w:szCs w:val="22"/>
        </w:rPr>
        <w:t>Los registros en el libro auxiliar de caja menor son oportunos.</w:t>
      </w:r>
    </w:p>
    <w:p w14:paraId="7C6E1CE1" w14:textId="77777777" w:rsidR="00B11D24" w:rsidRDefault="00B11D24" w:rsidP="00B11D24">
      <w:pPr>
        <w:jc w:val="both"/>
        <w:rPr>
          <w:rFonts w:ascii="Tahoma" w:hAnsi="Tahoma" w:cs="Tahoma"/>
          <w:bCs/>
          <w:sz w:val="22"/>
          <w:szCs w:val="22"/>
        </w:rPr>
      </w:pPr>
    </w:p>
    <w:p w14:paraId="2756DB53" w14:textId="77777777" w:rsidR="00B11D24" w:rsidRDefault="00B11D24" w:rsidP="00B11D24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Se utiliza el formato controlado en la solicitud de reintegro de caja menor.</w:t>
      </w:r>
    </w:p>
    <w:p w14:paraId="4A28D518" w14:textId="77777777" w:rsidR="00B11D24" w:rsidRDefault="00B11D24" w:rsidP="00B11D24">
      <w:pPr>
        <w:jc w:val="both"/>
        <w:rPr>
          <w:rFonts w:ascii="Tahoma" w:hAnsi="Tahoma" w:cs="Tahoma"/>
          <w:bCs/>
          <w:sz w:val="22"/>
          <w:szCs w:val="22"/>
        </w:rPr>
      </w:pPr>
    </w:p>
    <w:p w14:paraId="1B83E0AC" w14:textId="77777777" w:rsidR="00B11D24" w:rsidRDefault="00B11D24" w:rsidP="00B11D24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Los gastos se encuentran debidamente soportados mediante facturas con el lleno de los requisitos legales.</w:t>
      </w:r>
    </w:p>
    <w:p w14:paraId="2D4EEFFE" w14:textId="77777777" w:rsidR="00B11D24" w:rsidRDefault="00B11D24" w:rsidP="00B11D24">
      <w:pPr>
        <w:jc w:val="both"/>
        <w:rPr>
          <w:rFonts w:ascii="Tahoma" w:hAnsi="Tahoma" w:cs="Tahoma"/>
          <w:bCs/>
          <w:sz w:val="22"/>
          <w:szCs w:val="22"/>
        </w:rPr>
      </w:pPr>
    </w:p>
    <w:p w14:paraId="310FE8E1" w14:textId="5B2F6B7E" w:rsidR="00B11D24" w:rsidRDefault="00060BF0" w:rsidP="00B11D24">
      <w:pPr>
        <w:rPr>
          <w:rFonts w:ascii="Tahoma" w:eastAsia="Times New Roman" w:hAnsi="Tahoma" w:cs="Tahoma"/>
          <w:b/>
          <w:bCs/>
          <w:sz w:val="22"/>
          <w:szCs w:val="22"/>
          <w:lang w:val="es-CO" w:eastAsia="es-CO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es-CO" w:eastAsia="es-CO"/>
        </w:rPr>
        <w:t>HALLAZGOS  (</w:t>
      </w:r>
      <w:r w:rsidR="00B11D24">
        <w:rPr>
          <w:rFonts w:ascii="Tahoma" w:eastAsia="Times New Roman" w:hAnsi="Tahoma" w:cs="Tahoma"/>
          <w:b/>
          <w:bCs/>
          <w:sz w:val="22"/>
          <w:szCs w:val="22"/>
          <w:lang w:val="es-CO" w:eastAsia="es-CO"/>
        </w:rPr>
        <w:t>0</w:t>
      </w:r>
      <w:r w:rsidR="00B11D24" w:rsidRPr="00660349">
        <w:rPr>
          <w:rFonts w:ascii="Tahoma" w:eastAsia="Times New Roman" w:hAnsi="Tahoma" w:cs="Tahoma"/>
          <w:b/>
          <w:bCs/>
          <w:sz w:val="22"/>
          <w:szCs w:val="22"/>
          <w:lang w:val="es-CO" w:eastAsia="es-CO"/>
        </w:rPr>
        <w:t>)   RECOMENDACIONES (</w:t>
      </w:r>
      <w:r w:rsidR="00B11D24">
        <w:rPr>
          <w:rFonts w:ascii="Tahoma" w:eastAsia="Times New Roman" w:hAnsi="Tahoma" w:cs="Tahoma"/>
          <w:b/>
          <w:bCs/>
          <w:sz w:val="22"/>
          <w:szCs w:val="22"/>
          <w:lang w:val="es-CO" w:eastAsia="es-CO"/>
        </w:rPr>
        <w:t>0</w:t>
      </w:r>
      <w:r w:rsidR="00B11D24" w:rsidRPr="00660349">
        <w:rPr>
          <w:rFonts w:ascii="Tahoma" w:eastAsia="Times New Roman" w:hAnsi="Tahoma" w:cs="Tahoma"/>
          <w:b/>
          <w:bCs/>
          <w:sz w:val="22"/>
          <w:szCs w:val="22"/>
          <w:lang w:val="es-CO" w:eastAsia="es-CO"/>
        </w:rPr>
        <w:t xml:space="preserve">)  </w:t>
      </w:r>
    </w:p>
    <w:p w14:paraId="161EC126" w14:textId="77777777" w:rsidR="00EC3B7A" w:rsidRDefault="00EC3B7A" w:rsidP="00EC3B7A">
      <w:pPr>
        <w:rPr>
          <w:rFonts w:ascii="Tahoma" w:hAnsi="Tahoma" w:cs="Tahoma"/>
          <w:b/>
          <w:bCs/>
          <w:sz w:val="22"/>
          <w:szCs w:val="22"/>
        </w:rPr>
      </w:pPr>
    </w:p>
    <w:p w14:paraId="58C0D783" w14:textId="77777777" w:rsidR="00EC3B7A" w:rsidRDefault="00EC3B7A" w:rsidP="00EC3B7A">
      <w:pPr>
        <w:rPr>
          <w:rFonts w:ascii="Tahoma" w:hAnsi="Tahoma" w:cs="Tahoma"/>
          <w:b/>
          <w:bCs/>
          <w:sz w:val="22"/>
          <w:szCs w:val="22"/>
          <w:lang w:val="es-CO"/>
        </w:rPr>
      </w:pPr>
    </w:p>
    <w:p w14:paraId="453BAD58" w14:textId="77777777" w:rsidR="00060BF0" w:rsidRDefault="00060BF0" w:rsidP="00EC3B7A">
      <w:pPr>
        <w:rPr>
          <w:rFonts w:ascii="Tahoma" w:hAnsi="Tahoma" w:cs="Tahoma"/>
          <w:b/>
          <w:bCs/>
          <w:sz w:val="22"/>
          <w:szCs w:val="22"/>
          <w:lang w:val="es-CO"/>
        </w:rPr>
      </w:pPr>
    </w:p>
    <w:p w14:paraId="1D75EA61" w14:textId="77777777" w:rsidR="00060BF0" w:rsidRDefault="00060BF0" w:rsidP="00EC3B7A">
      <w:pPr>
        <w:rPr>
          <w:rFonts w:ascii="Tahoma" w:hAnsi="Tahoma" w:cs="Tahoma"/>
          <w:b/>
          <w:bCs/>
          <w:sz w:val="22"/>
          <w:szCs w:val="22"/>
          <w:lang w:val="es-CO"/>
        </w:rPr>
      </w:pPr>
    </w:p>
    <w:p w14:paraId="4FAD43CF" w14:textId="77777777" w:rsidR="00060BF0" w:rsidRDefault="00060BF0" w:rsidP="00EC3B7A">
      <w:pPr>
        <w:rPr>
          <w:rFonts w:ascii="Tahoma" w:hAnsi="Tahoma" w:cs="Tahoma"/>
          <w:b/>
          <w:bCs/>
          <w:sz w:val="22"/>
          <w:szCs w:val="22"/>
          <w:lang w:val="es-CO"/>
        </w:rPr>
      </w:pPr>
    </w:p>
    <w:p w14:paraId="450F3B5C" w14:textId="77777777" w:rsidR="00060BF0" w:rsidRDefault="00060BF0" w:rsidP="00EC3B7A">
      <w:pPr>
        <w:rPr>
          <w:rFonts w:ascii="Tahoma" w:hAnsi="Tahoma" w:cs="Tahoma"/>
          <w:b/>
          <w:bCs/>
          <w:sz w:val="22"/>
          <w:szCs w:val="22"/>
          <w:lang w:val="es-CO"/>
        </w:rPr>
      </w:pPr>
    </w:p>
    <w:p w14:paraId="7918ACC1" w14:textId="77777777" w:rsidR="00EC3B7A" w:rsidRPr="00660349" w:rsidRDefault="00EC3B7A" w:rsidP="00EC3B7A">
      <w:pPr>
        <w:rPr>
          <w:rFonts w:ascii="Tahoma" w:hAnsi="Tahoma" w:cs="Tahoma"/>
          <w:b/>
          <w:bCs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EC3B7A" w14:paraId="513B22A8" w14:textId="77777777" w:rsidTr="00B174F8">
        <w:trPr>
          <w:trHeight w:val="408"/>
        </w:trPr>
        <w:tc>
          <w:tcPr>
            <w:tcW w:w="9031" w:type="dxa"/>
            <w:vAlign w:val="center"/>
          </w:tcPr>
          <w:p w14:paraId="42A86518" w14:textId="4657B25D" w:rsidR="00EC3B7A" w:rsidRDefault="00EC3B7A" w:rsidP="00B174F8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2.2.</w:t>
            </w:r>
            <w:r w:rsidR="00C8030B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.2  </w:t>
            </w:r>
            <w:r w:rsidR="00B11D24">
              <w:rPr>
                <w:rFonts w:ascii="Tahoma" w:hAnsi="Tahoma" w:cs="Tahoma"/>
                <w:b/>
                <w:bCs/>
                <w:sz w:val="22"/>
                <w:szCs w:val="22"/>
              </w:rPr>
              <w:t>SECRETARIA DE HACIENDA - TESORERIA</w:t>
            </w:r>
          </w:p>
        </w:tc>
      </w:tr>
      <w:tr w:rsidR="00EC3B7A" w14:paraId="6DE81476" w14:textId="77777777" w:rsidTr="00B174F8">
        <w:trPr>
          <w:trHeight w:val="1155"/>
        </w:trPr>
        <w:tc>
          <w:tcPr>
            <w:tcW w:w="9031" w:type="dxa"/>
          </w:tcPr>
          <w:p w14:paraId="64AD782C" w14:textId="1907B9AB" w:rsidR="00EC3B7A" w:rsidRDefault="00EC3B7A" w:rsidP="00B11D24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En v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>isita realizada el día 2</w:t>
            </w:r>
            <w:r w:rsidR="00B11D24">
              <w:rPr>
                <w:rFonts w:ascii="Tahoma" w:hAnsi="Tahoma" w:cs="Tahoma"/>
                <w:bCs/>
                <w:sz w:val="22"/>
                <w:szCs w:val="22"/>
              </w:rPr>
              <w:t>0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 xml:space="preserve"> de </w:t>
            </w:r>
            <w:r w:rsidR="00B11D24">
              <w:rPr>
                <w:rFonts w:ascii="Tahoma" w:hAnsi="Tahoma" w:cs="Tahoma"/>
                <w:bCs/>
                <w:sz w:val="22"/>
                <w:szCs w:val="22"/>
              </w:rPr>
              <w:t>septiembre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>de 201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7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>, se d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io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 xml:space="preserve"> inicio al arqueo de caja menor a las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3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>:</w:t>
            </w:r>
            <w:r w:rsidR="00B11D24">
              <w:rPr>
                <w:rFonts w:ascii="Tahoma" w:hAnsi="Tahoma" w:cs="Tahoma"/>
                <w:bCs/>
                <w:sz w:val="22"/>
                <w:szCs w:val="22"/>
              </w:rPr>
              <w:t>45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 xml:space="preserve"> p.m. hasta las </w:t>
            </w:r>
            <w:r w:rsidR="00B11D24">
              <w:rPr>
                <w:rFonts w:ascii="Tahoma" w:hAnsi="Tahoma" w:cs="Tahoma"/>
                <w:bCs/>
                <w:sz w:val="22"/>
                <w:szCs w:val="22"/>
              </w:rPr>
              <w:t>4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>:</w:t>
            </w:r>
            <w:r w:rsidR="00B11D24">
              <w:rPr>
                <w:rFonts w:ascii="Tahoma" w:hAnsi="Tahoma" w:cs="Tahoma"/>
                <w:bCs/>
                <w:sz w:val="22"/>
                <w:szCs w:val="22"/>
              </w:rPr>
              <w:t>0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0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 xml:space="preserve"> p.m., se verificó la Resolución </w:t>
            </w:r>
            <w:r w:rsidR="00B11D24">
              <w:rPr>
                <w:rFonts w:ascii="Tahoma" w:hAnsi="Tahoma" w:cs="Tahoma"/>
                <w:bCs/>
                <w:sz w:val="22"/>
                <w:szCs w:val="22"/>
              </w:rPr>
              <w:t>0239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de </w:t>
            </w:r>
            <w:r w:rsidR="00B11D24">
              <w:rPr>
                <w:rFonts w:ascii="Tahoma" w:hAnsi="Tahoma" w:cs="Tahoma"/>
                <w:bCs/>
                <w:sz w:val="22"/>
                <w:szCs w:val="22"/>
              </w:rPr>
              <w:t>febrero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de 2017,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 xml:space="preserve"> mediante la cual se constituyó la caja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menor, póliza de manejo vigente Nro. 21984824 expedida por la Compañía Allianz Seguros S.A. para la vigencia 2017.</w:t>
            </w:r>
          </w:p>
        </w:tc>
      </w:tr>
    </w:tbl>
    <w:p w14:paraId="7B65E2F5" w14:textId="77777777" w:rsidR="00EC3B7A" w:rsidRDefault="00EC3B7A" w:rsidP="00EC3B7A">
      <w:pPr>
        <w:rPr>
          <w:rFonts w:ascii="Tahoma" w:hAnsi="Tahoma" w:cs="Tahoma"/>
          <w:b/>
          <w:bCs/>
          <w:sz w:val="22"/>
          <w:szCs w:val="22"/>
        </w:rPr>
      </w:pPr>
    </w:p>
    <w:p w14:paraId="656E144C" w14:textId="77777777" w:rsidR="00060EC5" w:rsidRPr="00B174F8" w:rsidRDefault="00060EC5" w:rsidP="00EC3B7A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W w:w="905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6"/>
        <w:gridCol w:w="4733"/>
      </w:tblGrid>
      <w:tr w:rsidR="00EC3B7A" w:rsidRPr="00B174F8" w14:paraId="5BCD87F3" w14:textId="77777777" w:rsidTr="00B174F8">
        <w:trPr>
          <w:trHeight w:val="30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9FC198" w14:textId="77777777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DEPENDENCIA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DBA4" w14:textId="4F8EB1E0" w:rsidR="00B174F8" w:rsidRPr="00B174F8" w:rsidRDefault="00B11D24" w:rsidP="00B174F8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  <w:lang w:val="es-CO" w:eastAsia="es-CO"/>
              </w:rPr>
              <w:t xml:space="preserve">SECRETARIA DE HACIENDA </w:t>
            </w:r>
            <w:r w:rsidR="00B174F8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  <w:lang w:val="es-CO" w:eastAsia="es-CO"/>
              </w:rPr>
              <w:t>-</w:t>
            </w:r>
          </w:p>
          <w:p w14:paraId="4FD28F3A" w14:textId="168D009E" w:rsidR="00EC3B7A" w:rsidRPr="00B174F8" w:rsidRDefault="00B11D24" w:rsidP="00B174F8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  <w:lang w:val="es-CO" w:eastAsia="es-CO"/>
              </w:rPr>
              <w:t>TESORERIA</w:t>
            </w:r>
          </w:p>
        </w:tc>
      </w:tr>
      <w:tr w:rsidR="00EC3B7A" w:rsidRPr="00B174F8" w14:paraId="188BB466" w14:textId="77777777" w:rsidTr="00B174F8">
        <w:trPr>
          <w:trHeight w:val="304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E553FC" w14:textId="77777777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RESPONSABLE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DB2A" w14:textId="3AE6DE7F" w:rsidR="00EC3B7A" w:rsidRPr="00B174F8" w:rsidRDefault="00B11D24" w:rsidP="00B174F8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Stella Vallejo López</w:t>
            </w:r>
          </w:p>
        </w:tc>
      </w:tr>
      <w:tr w:rsidR="00EC3B7A" w:rsidRPr="00B174F8" w14:paraId="1F6788E7" w14:textId="77777777" w:rsidTr="00B174F8">
        <w:trPr>
          <w:trHeight w:val="304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94743D" w14:textId="78F97181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RESOLUCION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1111" w14:textId="3A5D5F4D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 xml:space="preserve">No. </w:t>
            </w:r>
            <w:r w:rsidR="00B11D24"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0239</w:t>
            </w: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 xml:space="preserve"> de </w:t>
            </w:r>
            <w:r w:rsidR="00B11D24"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 xml:space="preserve">febrero 10 de </w:t>
            </w: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2017</w:t>
            </w:r>
          </w:p>
        </w:tc>
      </w:tr>
      <w:tr w:rsidR="00EC3B7A" w:rsidRPr="00B174F8" w14:paraId="7D1BEF4D" w14:textId="77777777" w:rsidTr="00B174F8">
        <w:trPr>
          <w:trHeight w:val="304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FBC395" w14:textId="77777777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VR. ASIGNACION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17C7" w14:textId="22D820D2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$ </w:t>
            </w:r>
            <w:r w:rsidR="00B11D24"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120</w:t>
            </w: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.</w:t>
            </w:r>
            <w:r w:rsidR="00B11D24"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00</w:t>
            </w:r>
            <w:r w:rsid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0,</w:t>
            </w: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00</w:t>
            </w:r>
          </w:p>
        </w:tc>
      </w:tr>
      <w:tr w:rsidR="00EC3B7A" w:rsidRPr="00B174F8" w14:paraId="0D864ECA" w14:textId="77777777" w:rsidTr="00B174F8">
        <w:trPr>
          <w:trHeight w:val="304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874B" w14:textId="77777777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  <w:p w14:paraId="33B85E26" w14:textId="77777777" w:rsidR="00060EC5" w:rsidRPr="00B174F8" w:rsidRDefault="00060EC5" w:rsidP="00B174F8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B757" w14:textId="77777777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C3B7A" w:rsidRPr="00B174F8" w14:paraId="123EA974" w14:textId="77777777" w:rsidTr="00B174F8">
        <w:trPr>
          <w:trHeight w:val="30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89481D" w14:textId="77777777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TOTAL DINERO EN EFECTIVO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6B3B" w14:textId="331DD5AB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 xml:space="preserve">$ </w:t>
            </w:r>
            <w:r w:rsidR="00B11D24"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80.999</w:t>
            </w: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,00</w:t>
            </w:r>
          </w:p>
        </w:tc>
      </w:tr>
      <w:tr w:rsidR="00EC3B7A" w:rsidRPr="00B174F8" w14:paraId="17F8011A" w14:textId="77777777" w:rsidTr="00B174F8">
        <w:trPr>
          <w:trHeight w:val="304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F773A7" w14:textId="77777777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TOTAL RECIBOS CON REQUISITOS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7D1A" w14:textId="53CF110A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 xml:space="preserve">$ </w:t>
            </w:r>
            <w:r w:rsidR="00C7620F"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39.001</w:t>
            </w:r>
            <w:r w:rsid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,</w:t>
            </w:r>
            <w:r w:rsidR="00C7620F"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00</w:t>
            </w:r>
          </w:p>
        </w:tc>
      </w:tr>
      <w:tr w:rsidR="00EC3B7A" w:rsidRPr="00B174F8" w14:paraId="10C232FB" w14:textId="77777777" w:rsidTr="00B174F8">
        <w:trPr>
          <w:trHeight w:val="304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4EEDD5" w14:textId="77777777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 xml:space="preserve">TOTAL RECIBOS SIN REQUISITOS – </w:t>
            </w:r>
            <w:proofErr w:type="spellStart"/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Provis</w:t>
            </w:r>
            <w:proofErr w:type="spellEnd"/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.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BE60" w14:textId="4D6DF364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EC3B7A" w:rsidRPr="00B174F8" w14:paraId="4A52B698" w14:textId="77777777" w:rsidTr="00B174F8">
        <w:trPr>
          <w:trHeight w:val="304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2A9351" w14:textId="77777777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TOTAL RECIBOS MAS EFECTIVO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2C85" w14:textId="154806EA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$ </w:t>
            </w:r>
            <w:r w:rsidR="00C7620F"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120.000</w:t>
            </w: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,00</w:t>
            </w:r>
          </w:p>
        </w:tc>
      </w:tr>
    </w:tbl>
    <w:p w14:paraId="75B13A11" w14:textId="77777777" w:rsidR="00EC3B7A" w:rsidRPr="00B174F8" w:rsidRDefault="00EC3B7A" w:rsidP="00EC3B7A">
      <w:pPr>
        <w:rPr>
          <w:rFonts w:ascii="Tahoma" w:hAnsi="Tahoma" w:cs="Tahoma"/>
          <w:b/>
          <w:bCs/>
          <w:sz w:val="22"/>
          <w:szCs w:val="22"/>
        </w:rPr>
      </w:pPr>
    </w:p>
    <w:p w14:paraId="2B0D9BAF" w14:textId="77777777" w:rsidR="00EC3B7A" w:rsidRDefault="00EC3B7A" w:rsidP="00EC3B7A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Los registros en el libro auxiliar de caja menor son oportunos.</w:t>
      </w:r>
    </w:p>
    <w:p w14:paraId="441A45A4" w14:textId="77777777" w:rsidR="00EC3B7A" w:rsidRDefault="00EC3B7A" w:rsidP="00EC3B7A">
      <w:pPr>
        <w:jc w:val="both"/>
        <w:rPr>
          <w:rFonts w:ascii="Tahoma" w:hAnsi="Tahoma" w:cs="Tahoma"/>
          <w:bCs/>
          <w:sz w:val="22"/>
          <w:szCs w:val="22"/>
        </w:rPr>
      </w:pPr>
    </w:p>
    <w:p w14:paraId="3EEE7FD7" w14:textId="77777777" w:rsidR="00EC3B7A" w:rsidRDefault="00EC3B7A" w:rsidP="00EC3B7A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Se utiliza el formato controlado en la solicitud de reintegro de caja menor.</w:t>
      </w:r>
    </w:p>
    <w:p w14:paraId="5EAB3E16" w14:textId="77777777" w:rsidR="00EC3B7A" w:rsidRDefault="00EC3B7A" w:rsidP="00EC3B7A">
      <w:pPr>
        <w:jc w:val="both"/>
        <w:rPr>
          <w:rFonts w:ascii="Tahoma" w:hAnsi="Tahoma" w:cs="Tahoma"/>
          <w:bCs/>
          <w:sz w:val="22"/>
          <w:szCs w:val="22"/>
        </w:rPr>
      </w:pPr>
    </w:p>
    <w:p w14:paraId="6A79A9CE" w14:textId="77777777" w:rsidR="00EC3B7A" w:rsidRDefault="00EC3B7A" w:rsidP="00EC3B7A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Los gastos se encuentran debidamente soportados mediante facturas con el lleno de los requisitos legales.</w:t>
      </w:r>
    </w:p>
    <w:p w14:paraId="7EB68D10" w14:textId="77777777" w:rsidR="00EC3B7A" w:rsidRDefault="00EC3B7A" w:rsidP="00EC3B7A">
      <w:pPr>
        <w:rPr>
          <w:rFonts w:ascii="Tahoma" w:hAnsi="Tahoma" w:cs="Tahoma"/>
          <w:b/>
          <w:bCs/>
          <w:sz w:val="22"/>
          <w:szCs w:val="22"/>
        </w:rPr>
      </w:pPr>
    </w:p>
    <w:p w14:paraId="29425AA4" w14:textId="77777777" w:rsidR="00060EC5" w:rsidRPr="00386541" w:rsidRDefault="00060EC5" w:rsidP="00EC3B7A">
      <w:pPr>
        <w:rPr>
          <w:rFonts w:ascii="Tahoma" w:hAnsi="Tahoma" w:cs="Tahoma"/>
          <w:b/>
          <w:bCs/>
          <w:sz w:val="22"/>
          <w:szCs w:val="22"/>
        </w:rPr>
      </w:pPr>
    </w:p>
    <w:p w14:paraId="3C4E8949" w14:textId="7539FF54" w:rsidR="00EC3B7A" w:rsidRDefault="00B174F8" w:rsidP="00EC3B7A">
      <w:pPr>
        <w:rPr>
          <w:rFonts w:ascii="Tahoma" w:eastAsia="Times New Roman" w:hAnsi="Tahoma" w:cs="Tahoma"/>
          <w:b/>
          <w:bCs/>
          <w:sz w:val="22"/>
          <w:szCs w:val="22"/>
          <w:lang w:val="es-CO" w:eastAsia="es-CO"/>
        </w:rPr>
      </w:pPr>
      <w:r>
        <w:rPr>
          <w:rFonts w:ascii="Tahoma" w:eastAsia="Times New Roman" w:hAnsi="Tahoma" w:cs="Tahoma"/>
          <w:b/>
          <w:bCs/>
          <w:sz w:val="22"/>
          <w:szCs w:val="22"/>
          <w:lang w:val="es-CO" w:eastAsia="es-CO"/>
        </w:rPr>
        <w:t>HALLAZGOS  (</w:t>
      </w:r>
      <w:r w:rsidR="00EC3B7A">
        <w:rPr>
          <w:rFonts w:ascii="Tahoma" w:eastAsia="Times New Roman" w:hAnsi="Tahoma" w:cs="Tahoma"/>
          <w:b/>
          <w:bCs/>
          <w:sz w:val="22"/>
          <w:szCs w:val="22"/>
          <w:lang w:val="es-CO" w:eastAsia="es-CO"/>
        </w:rPr>
        <w:t>0</w:t>
      </w:r>
      <w:r w:rsidR="00EC3B7A" w:rsidRPr="00660349">
        <w:rPr>
          <w:rFonts w:ascii="Tahoma" w:eastAsia="Times New Roman" w:hAnsi="Tahoma" w:cs="Tahoma"/>
          <w:b/>
          <w:bCs/>
          <w:sz w:val="22"/>
          <w:szCs w:val="22"/>
          <w:lang w:val="es-CO" w:eastAsia="es-CO"/>
        </w:rPr>
        <w:t>)   RECOMENDACIONES (</w:t>
      </w:r>
      <w:r w:rsidR="00EC3B7A">
        <w:rPr>
          <w:rFonts w:ascii="Tahoma" w:eastAsia="Times New Roman" w:hAnsi="Tahoma" w:cs="Tahoma"/>
          <w:b/>
          <w:bCs/>
          <w:sz w:val="22"/>
          <w:szCs w:val="22"/>
          <w:lang w:val="es-CO" w:eastAsia="es-CO"/>
        </w:rPr>
        <w:t>0</w:t>
      </w:r>
      <w:r w:rsidR="00EC3B7A" w:rsidRPr="00660349">
        <w:rPr>
          <w:rFonts w:ascii="Tahoma" w:eastAsia="Times New Roman" w:hAnsi="Tahoma" w:cs="Tahoma"/>
          <w:b/>
          <w:bCs/>
          <w:sz w:val="22"/>
          <w:szCs w:val="22"/>
          <w:lang w:val="es-CO" w:eastAsia="es-CO"/>
        </w:rPr>
        <w:t xml:space="preserve">)  </w:t>
      </w:r>
    </w:p>
    <w:p w14:paraId="2BF593B5" w14:textId="77777777" w:rsidR="00EC3B7A" w:rsidRDefault="00EC3B7A" w:rsidP="00EC3B7A">
      <w:pPr>
        <w:rPr>
          <w:rFonts w:ascii="Tahoma" w:eastAsia="Times New Roman" w:hAnsi="Tahoma" w:cs="Tahoma"/>
          <w:b/>
          <w:bCs/>
          <w:sz w:val="22"/>
          <w:szCs w:val="22"/>
          <w:lang w:val="es-CO" w:eastAsia="es-CO"/>
        </w:rPr>
      </w:pPr>
    </w:p>
    <w:p w14:paraId="719C0AA9" w14:textId="77777777" w:rsidR="00060EC5" w:rsidRDefault="00060EC5" w:rsidP="00EC3B7A">
      <w:pPr>
        <w:rPr>
          <w:rFonts w:ascii="Tahoma" w:eastAsia="Times New Roman" w:hAnsi="Tahoma" w:cs="Tahoma"/>
          <w:b/>
          <w:bCs/>
          <w:sz w:val="22"/>
          <w:szCs w:val="22"/>
          <w:lang w:val="es-CO" w:eastAsia="es-CO"/>
        </w:rPr>
      </w:pPr>
    </w:p>
    <w:p w14:paraId="4D051D65" w14:textId="77777777" w:rsidR="00B174F8" w:rsidRDefault="00B174F8" w:rsidP="00EC3B7A">
      <w:pPr>
        <w:rPr>
          <w:rFonts w:ascii="Tahoma" w:eastAsia="Times New Roman" w:hAnsi="Tahoma" w:cs="Tahoma"/>
          <w:b/>
          <w:bCs/>
          <w:sz w:val="22"/>
          <w:szCs w:val="22"/>
          <w:lang w:val="es-CO" w:eastAsia="es-CO"/>
        </w:rPr>
      </w:pPr>
    </w:p>
    <w:p w14:paraId="58458A79" w14:textId="77777777" w:rsidR="00B174F8" w:rsidRDefault="00B174F8" w:rsidP="00EC3B7A">
      <w:pPr>
        <w:rPr>
          <w:rFonts w:ascii="Tahoma" w:eastAsia="Times New Roman" w:hAnsi="Tahoma" w:cs="Tahoma"/>
          <w:b/>
          <w:bCs/>
          <w:sz w:val="22"/>
          <w:szCs w:val="22"/>
          <w:lang w:val="es-CO" w:eastAsia="es-CO"/>
        </w:rPr>
      </w:pPr>
    </w:p>
    <w:p w14:paraId="7EDE3B8A" w14:textId="77777777" w:rsidR="00B174F8" w:rsidRDefault="00B174F8" w:rsidP="00EC3B7A">
      <w:pPr>
        <w:rPr>
          <w:rFonts w:ascii="Tahoma" w:eastAsia="Times New Roman" w:hAnsi="Tahoma" w:cs="Tahoma"/>
          <w:b/>
          <w:bCs/>
          <w:sz w:val="22"/>
          <w:szCs w:val="22"/>
          <w:lang w:val="es-CO" w:eastAsia="es-CO"/>
        </w:rPr>
      </w:pPr>
    </w:p>
    <w:p w14:paraId="2E9F1971" w14:textId="77777777" w:rsidR="00B174F8" w:rsidRDefault="00B174F8" w:rsidP="00EC3B7A">
      <w:pPr>
        <w:rPr>
          <w:rFonts w:ascii="Tahoma" w:eastAsia="Times New Roman" w:hAnsi="Tahoma" w:cs="Tahoma"/>
          <w:b/>
          <w:bCs/>
          <w:sz w:val="22"/>
          <w:szCs w:val="22"/>
          <w:lang w:val="es-CO" w:eastAsia="es-CO"/>
        </w:rPr>
      </w:pPr>
    </w:p>
    <w:p w14:paraId="289FC4B7" w14:textId="77777777" w:rsidR="00B174F8" w:rsidRPr="00660349" w:rsidRDefault="00B174F8" w:rsidP="00EC3B7A">
      <w:pPr>
        <w:rPr>
          <w:rFonts w:ascii="Tahoma" w:eastAsia="Times New Roman" w:hAnsi="Tahoma" w:cs="Tahoma"/>
          <w:b/>
          <w:bCs/>
          <w:sz w:val="22"/>
          <w:szCs w:val="22"/>
          <w:lang w:val="es-CO" w:eastAsia="es-CO"/>
        </w:rPr>
      </w:pPr>
    </w:p>
    <w:tbl>
      <w:tblPr>
        <w:tblStyle w:val="Tablaconcuadrcula"/>
        <w:tblW w:w="9144" w:type="dxa"/>
        <w:tblInd w:w="-34" w:type="dxa"/>
        <w:tblLook w:val="04A0" w:firstRow="1" w:lastRow="0" w:firstColumn="1" w:lastColumn="0" w:noHBand="0" w:noVBand="1"/>
      </w:tblPr>
      <w:tblGrid>
        <w:gridCol w:w="9144"/>
      </w:tblGrid>
      <w:tr w:rsidR="00EC3B7A" w14:paraId="42171428" w14:textId="77777777" w:rsidTr="00B174F8">
        <w:trPr>
          <w:trHeight w:val="408"/>
        </w:trPr>
        <w:tc>
          <w:tcPr>
            <w:tcW w:w="9144" w:type="dxa"/>
            <w:vAlign w:val="center"/>
          </w:tcPr>
          <w:p w14:paraId="621105C4" w14:textId="36A9411C" w:rsidR="00EC3B7A" w:rsidRDefault="00EC3B7A" w:rsidP="00B174F8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2.2.</w:t>
            </w:r>
            <w:r w:rsidR="00C8030B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  <w:r w:rsidRPr="00F6004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.3  SECRETARIA DE </w:t>
            </w:r>
            <w:r w:rsidR="00F60045">
              <w:rPr>
                <w:rFonts w:ascii="Tahoma" w:hAnsi="Tahoma" w:cs="Tahoma"/>
                <w:b/>
                <w:bCs/>
                <w:sz w:val="22"/>
                <w:szCs w:val="22"/>
              </w:rPr>
              <w:t>DESARROLLO SOCIAL</w:t>
            </w:r>
          </w:p>
        </w:tc>
      </w:tr>
      <w:tr w:rsidR="00EC3B7A" w14:paraId="18AC65C1" w14:textId="77777777" w:rsidTr="000F5754">
        <w:trPr>
          <w:trHeight w:val="1119"/>
        </w:trPr>
        <w:tc>
          <w:tcPr>
            <w:tcW w:w="9144" w:type="dxa"/>
          </w:tcPr>
          <w:p w14:paraId="0A6D2836" w14:textId="47127F86" w:rsidR="00EC3B7A" w:rsidRDefault="00EC3B7A" w:rsidP="00F60045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En v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>isita realizada el día 2</w:t>
            </w:r>
            <w:r w:rsidR="00F60045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 xml:space="preserve"> de </w:t>
            </w:r>
            <w:r w:rsidR="00F60045">
              <w:rPr>
                <w:rFonts w:ascii="Tahoma" w:hAnsi="Tahoma" w:cs="Tahoma"/>
                <w:bCs/>
                <w:sz w:val="22"/>
                <w:szCs w:val="22"/>
              </w:rPr>
              <w:t xml:space="preserve">septiembre 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>de 201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7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>, se d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io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 xml:space="preserve"> inicio al arqueo de caja menor a las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3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>:</w:t>
            </w:r>
            <w:r w:rsidR="00F60045">
              <w:rPr>
                <w:rFonts w:ascii="Tahoma" w:hAnsi="Tahoma" w:cs="Tahoma"/>
                <w:bCs/>
                <w:sz w:val="22"/>
                <w:szCs w:val="22"/>
              </w:rPr>
              <w:t>0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0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 xml:space="preserve"> p.m. hasta las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3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>:</w:t>
            </w:r>
            <w:r w:rsidR="00F60045">
              <w:rPr>
                <w:rFonts w:ascii="Tahoma" w:hAnsi="Tahoma" w:cs="Tahoma"/>
                <w:bCs/>
                <w:sz w:val="22"/>
                <w:szCs w:val="22"/>
              </w:rPr>
              <w:t>27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 xml:space="preserve"> p.m., se verificó la Resolución 0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32</w:t>
            </w:r>
            <w:r w:rsidR="00F60045">
              <w:rPr>
                <w:rFonts w:ascii="Tahoma" w:hAnsi="Tahoma" w:cs="Tahoma"/>
                <w:bCs/>
                <w:sz w:val="22"/>
                <w:szCs w:val="22"/>
              </w:rPr>
              <w:t>6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de febrero 23 de 2017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 xml:space="preserve">, mediante la cual se constituyó la caja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menor; póliza de manejo vigente Nro. 21984824 expedida por la Compañía Allianz Seguros S.A. para la vigencia 2017.</w:t>
            </w:r>
          </w:p>
        </w:tc>
      </w:tr>
    </w:tbl>
    <w:p w14:paraId="28C85131" w14:textId="77777777" w:rsidR="00EC3B7A" w:rsidRPr="00386541" w:rsidRDefault="00EC3B7A" w:rsidP="00EC3B7A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W w:w="909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4"/>
        <w:gridCol w:w="4753"/>
      </w:tblGrid>
      <w:tr w:rsidR="00EC3B7A" w:rsidRPr="00B174F8" w14:paraId="3BE4482C" w14:textId="77777777" w:rsidTr="00B174F8">
        <w:trPr>
          <w:trHeight w:val="29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DF817F" w14:textId="77777777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DEPENDENCIA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9D8F" w14:textId="0ACEA427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  <w:lang w:val="es-CO" w:eastAsia="es-CO"/>
              </w:rPr>
              <w:t xml:space="preserve">SECRETARIA DE </w:t>
            </w:r>
            <w:r w:rsidR="00F60045" w:rsidRPr="00B174F8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  <w:lang w:val="es-CO" w:eastAsia="es-CO"/>
              </w:rPr>
              <w:t>DESARROLLO SOCIAL</w:t>
            </w:r>
          </w:p>
        </w:tc>
      </w:tr>
      <w:tr w:rsidR="00EC3B7A" w:rsidRPr="00B174F8" w14:paraId="73F69839" w14:textId="77777777" w:rsidTr="00B174F8">
        <w:trPr>
          <w:trHeight w:val="29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B195ED" w14:textId="77777777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RESPONSABLE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8C0D" w14:textId="1DB4669E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M</w:t>
            </w:r>
            <w:r w:rsidR="00F60045"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IRIAM GONZALEZ JARAMILLO</w:t>
            </w:r>
          </w:p>
        </w:tc>
      </w:tr>
      <w:tr w:rsidR="00EC3B7A" w:rsidRPr="00B174F8" w14:paraId="2D62BA36" w14:textId="77777777" w:rsidTr="00B174F8">
        <w:trPr>
          <w:trHeight w:val="29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3ACA2D" w14:textId="75F986AF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RESOLUCION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09C6" w14:textId="06437482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No. 032</w:t>
            </w:r>
            <w:r w:rsidR="00F60045"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6</w:t>
            </w: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 xml:space="preserve"> de Febrero 23 de 2017</w:t>
            </w:r>
          </w:p>
        </w:tc>
      </w:tr>
      <w:tr w:rsidR="00EC3B7A" w:rsidRPr="00B174F8" w14:paraId="6B02DCA2" w14:textId="77777777" w:rsidTr="00B174F8">
        <w:trPr>
          <w:trHeight w:val="29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8E75D2" w14:textId="77777777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VR. ASIGNACION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C8B6" w14:textId="00B0E8AE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$ 164.</w:t>
            </w:r>
            <w:r w:rsidR="00F60045"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4</w:t>
            </w: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00,00</w:t>
            </w:r>
          </w:p>
        </w:tc>
      </w:tr>
      <w:tr w:rsidR="00EC3B7A" w:rsidRPr="00B174F8" w14:paraId="2C25C17B" w14:textId="77777777" w:rsidTr="00B174F8">
        <w:trPr>
          <w:trHeight w:val="290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2FFB" w14:textId="77777777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  <w:p w14:paraId="72ADC316" w14:textId="77777777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2658" w14:textId="77777777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C3B7A" w:rsidRPr="00B174F8" w14:paraId="004BCE39" w14:textId="77777777" w:rsidTr="00B174F8">
        <w:trPr>
          <w:trHeight w:val="29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7C5869" w14:textId="77777777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TOTAL DINERO EN EFECTIVO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8DFC" w14:textId="1DDB0D7E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$ 1</w:t>
            </w:r>
            <w:r w:rsidR="00F60045"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7.400</w:t>
            </w: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,00</w:t>
            </w:r>
          </w:p>
        </w:tc>
      </w:tr>
      <w:tr w:rsidR="00EC3B7A" w:rsidRPr="00B174F8" w14:paraId="0740ABD2" w14:textId="77777777" w:rsidTr="00B174F8">
        <w:trPr>
          <w:trHeight w:val="29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3313BB" w14:textId="77777777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TOTAL RECIBOS CON REQUISITOS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E185" w14:textId="77A149AD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$ 1</w:t>
            </w:r>
            <w:r w:rsidR="00F60045"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47</w:t>
            </w: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.</w:t>
            </w:r>
            <w:r w:rsidR="00F60045"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000</w:t>
            </w: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,00</w:t>
            </w:r>
          </w:p>
        </w:tc>
      </w:tr>
      <w:tr w:rsidR="00EC3B7A" w:rsidRPr="00B174F8" w14:paraId="168727E7" w14:textId="77777777" w:rsidTr="00B174F8">
        <w:trPr>
          <w:trHeight w:val="29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0C5E8B" w14:textId="77777777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TOTAL RECIBOS SIN REQUISITOS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F0BC" w14:textId="20BBAF71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EC3B7A" w:rsidRPr="00B174F8" w14:paraId="39521BC2" w14:textId="77777777" w:rsidTr="00B174F8">
        <w:trPr>
          <w:trHeight w:val="29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1286F5" w14:textId="77777777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TOTAL RECIBOS MAS EFECTIVO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4E22" w14:textId="36F23E0E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$ 164.</w:t>
            </w:r>
            <w:r w:rsidR="00F60045"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4</w:t>
            </w: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00,00</w:t>
            </w:r>
          </w:p>
        </w:tc>
      </w:tr>
    </w:tbl>
    <w:p w14:paraId="1DFFBE2A" w14:textId="77777777" w:rsidR="00EC3B7A" w:rsidRDefault="00EC3B7A" w:rsidP="00EC3B7A">
      <w:pPr>
        <w:rPr>
          <w:rFonts w:ascii="Tahoma" w:hAnsi="Tahoma" w:cs="Tahoma"/>
          <w:b/>
          <w:bCs/>
          <w:sz w:val="22"/>
          <w:szCs w:val="22"/>
        </w:rPr>
      </w:pPr>
    </w:p>
    <w:p w14:paraId="65CC2451" w14:textId="77777777" w:rsidR="00EC3B7A" w:rsidRDefault="00EC3B7A" w:rsidP="00EC3B7A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Los registros en el libro auxiliar de caja menor son oportunos y son llevados en debida forma.</w:t>
      </w:r>
    </w:p>
    <w:p w14:paraId="639A13F6" w14:textId="77777777" w:rsidR="00EC3B7A" w:rsidRDefault="00EC3B7A" w:rsidP="00EC3B7A">
      <w:pPr>
        <w:jc w:val="both"/>
        <w:rPr>
          <w:rFonts w:ascii="Tahoma" w:hAnsi="Tahoma" w:cs="Tahoma"/>
          <w:bCs/>
          <w:sz w:val="22"/>
          <w:szCs w:val="22"/>
        </w:rPr>
      </w:pPr>
    </w:p>
    <w:p w14:paraId="28FCAAB9" w14:textId="77777777" w:rsidR="00EC3B7A" w:rsidRDefault="00EC3B7A" w:rsidP="00EC3B7A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Se utiliza el formato controlado en la solicitud de reintegro de caja menor.</w:t>
      </w:r>
    </w:p>
    <w:p w14:paraId="002E3355" w14:textId="77777777" w:rsidR="00EC3B7A" w:rsidRDefault="00EC3B7A" w:rsidP="00EC3B7A">
      <w:pPr>
        <w:jc w:val="both"/>
        <w:rPr>
          <w:rFonts w:ascii="Tahoma" w:hAnsi="Tahoma" w:cs="Tahoma"/>
          <w:bCs/>
          <w:sz w:val="22"/>
          <w:szCs w:val="22"/>
        </w:rPr>
      </w:pPr>
    </w:p>
    <w:p w14:paraId="0773F93B" w14:textId="77777777" w:rsidR="00EC3B7A" w:rsidRDefault="00EC3B7A" w:rsidP="00EC3B7A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Los gastos se encuentran debidamente soportados mediante facturas con el lleno de los requisitos legales.</w:t>
      </w:r>
    </w:p>
    <w:p w14:paraId="69D9AE97" w14:textId="77777777" w:rsidR="00A363DF" w:rsidRDefault="00A363DF" w:rsidP="00EC3B7A">
      <w:pPr>
        <w:jc w:val="both"/>
        <w:rPr>
          <w:rFonts w:ascii="Tahoma" w:hAnsi="Tahoma" w:cs="Tahoma"/>
          <w:bCs/>
          <w:sz w:val="22"/>
          <w:szCs w:val="22"/>
        </w:rPr>
      </w:pPr>
    </w:p>
    <w:p w14:paraId="5F0BC141" w14:textId="77777777" w:rsidR="00A363DF" w:rsidRDefault="00A363DF" w:rsidP="00EC3B7A">
      <w:pPr>
        <w:jc w:val="both"/>
        <w:rPr>
          <w:rFonts w:ascii="Tahoma" w:hAnsi="Tahoma" w:cs="Tahoma"/>
          <w:bCs/>
          <w:sz w:val="22"/>
          <w:szCs w:val="22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767"/>
        <w:gridCol w:w="8095"/>
      </w:tblGrid>
      <w:tr w:rsidR="00A363DF" w:rsidRPr="00660349" w14:paraId="00008A80" w14:textId="77777777" w:rsidTr="00A363DF">
        <w:trPr>
          <w:trHeight w:val="247"/>
        </w:trPr>
        <w:tc>
          <w:tcPr>
            <w:tcW w:w="8862" w:type="dxa"/>
            <w:gridSpan w:val="2"/>
            <w:noWrap/>
            <w:hideMark/>
          </w:tcPr>
          <w:p w14:paraId="16C0DD90" w14:textId="77777777" w:rsidR="00A363DF" w:rsidRPr="00660349" w:rsidRDefault="00A363DF" w:rsidP="00BA6AD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0349">
              <w:rPr>
                <w:rFonts w:ascii="Tahoma" w:hAnsi="Tahoma" w:cs="Tahoma"/>
                <w:b/>
                <w:bCs/>
                <w:sz w:val="22"/>
                <w:szCs w:val="22"/>
              </w:rPr>
              <w:t>RECOMEDACIONES</w:t>
            </w:r>
          </w:p>
        </w:tc>
      </w:tr>
      <w:tr w:rsidR="00A363DF" w:rsidRPr="00660349" w14:paraId="00C19C4E" w14:textId="77777777" w:rsidTr="00B174F8">
        <w:trPr>
          <w:trHeight w:val="525"/>
        </w:trPr>
        <w:tc>
          <w:tcPr>
            <w:tcW w:w="767" w:type="dxa"/>
            <w:noWrap/>
            <w:vAlign w:val="center"/>
            <w:hideMark/>
          </w:tcPr>
          <w:p w14:paraId="2FCDF1EB" w14:textId="454F0D62" w:rsidR="00A363DF" w:rsidRPr="00660349" w:rsidRDefault="00A363DF" w:rsidP="00B174F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0349">
              <w:rPr>
                <w:rFonts w:ascii="Tahoma" w:hAnsi="Tahoma" w:cs="Tahoma"/>
                <w:b/>
                <w:bCs/>
                <w:sz w:val="22"/>
                <w:szCs w:val="22"/>
              </w:rPr>
              <w:t>N°</w:t>
            </w:r>
            <w:r w:rsidR="00B174F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660349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95" w:type="dxa"/>
            <w:hideMark/>
          </w:tcPr>
          <w:p w14:paraId="0AC69EAA" w14:textId="77777777" w:rsidR="00A363DF" w:rsidRPr="00660349" w:rsidRDefault="00A363DF" w:rsidP="00BA6AD1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034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Sería adecuado que se manejaran los recibos provisionales cuando sea necesario, el cual debe ser sustituido  por el comprobante definitivo a más tardar el día hábil siguiente.</w:t>
            </w:r>
          </w:p>
        </w:tc>
      </w:tr>
    </w:tbl>
    <w:p w14:paraId="072D0C81" w14:textId="77777777" w:rsidR="00EC3B7A" w:rsidRDefault="00EC3B7A" w:rsidP="00EC3B7A">
      <w:pPr>
        <w:jc w:val="both"/>
        <w:rPr>
          <w:rFonts w:ascii="Tahoma" w:hAnsi="Tahoma" w:cs="Tahoma"/>
          <w:bCs/>
          <w:sz w:val="22"/>
          <w:szCs w:val="22"/>
        </w:rPr>
      </w:pPr>
    </w:p>
    <w:p w14:paraId="0A51E15F" w14:textId="77777777" w:rsidR="00060EC5" w:rsidRDefault="00060EC5" w:rsidP="00EC3B7A">
      <w:pPr>
        <w:jc w:val="both"/>
        <w:rPr>
          <w:rFonts w:ascii="Tahoma" w:hAnsi="Tahoma" w:cs="Tahoma"/>
          <w:bCs/>
          <w:sz w:val="22"/>
          <w:szCs w:val="22"/>
        </w:rPr>
      </w:pPr>
    </w:p>
    <w:p w14:paraId="0D4C88A3" w14:textId="4050A68E" w:rsidR="00EC3B7A" w:rsidRDefault="00EC3B7A" w:rsidP="00EC3B7A">
      <w:pPr>
        <w:rPr>
          <w:rFonts w:ascii="Tahoma" w:eastAsia="Times New Roman" w:hAnsi="Tahoma" w:cs="Tahoma"/>
          <w:b/>
          <w:bCs/>
          <w:sz w:val="22"/>
          <w:szCs w:val="22"/>
          <w:lang w:val="es-CO" w:eastAsia="es-CO"/>
        </w:rPr>
      </w:pPr>
      <w:r w:rsidRPr="00660349">
        <w:rPr>
          <w:rFonts w:ascii="Tahoma" w:eastAsia="Times New Roman" w:hAnsi="Tahoma" w:cs="Tahoma"/>
          <w:b/>
          <w:bCs/>
          <w:sz w:val="22"/>
          <w:szCs w:val="22"/>
          <w:lang w:val="es-CO" w:eastAsia="es-CO"/>
        </w:rPr>
        <w:t>HALLAZGOS  (</w:t>
      </w:r>
      <w:r>
        <w:rPr>
          <w:rFonts w:ascii="Tahoma" w:eastAsia="Times New Roman" w:hAnsi="Tahoma" w:cs="Tahoma"/>
          <w:b/>
          <w:bCs/>
          <w:sz w:val="22"/>
          <w:szCs w:val="22"/>
          <w:lang w:val="es-CO" w:eastAsia="es-CO"/>
        </w:rPr>
        <w:t>0</w:t>
      </w:r>
      <w:r w:rsidRPr="00660349">
        <w:rPr>
          <w:rFonts w:ascii="Tahoma" w:eastAsia="Times New Roman" w:hAnsi="Tahoma" w:cs="Tahoma"/>
          <w:b/>
          <w:bCs/>
          <w:sz w:val="22"/>
          <w:szCs w:val="22"/>
          <w:lang w:val="es-CO" w:eastAsia="es-CO"/>
        </w:rPr>
        <w:t>)   RECOMENDACIONES (</w:t>
      </w:r>
      <w:r w:rsidR="00F60045">
        <w:rPr>
          <w:rFonts w:ascii="Tahoma" w:eastAsia="Times New Roman" w:hAnsi="Tahoma" w:cs="Tahoma"/>
          <w:b/>
          <w:bCs/>
          <w:sz w:val="22"/>
          <w:szCs w:val="22"/>
          <w:lang w:val="es-CO" w:eastAsia="es-CO"/>
        </w:rPr>
        <w:t>1</w:t>
      </w:r>
      <w:r w:rsidRPr="00660349">
        <w:rPr>
          <w:rFonts w:ascii="Tahoma" w:eastAsia="Times New Roman" w:hAnsi="Tahoma" w:cs="Tahoma"/>
          <w:b/>
          <w:bCs/>
          <w:sz w:val="22"/>
          <w:szCs w:val="22"/>
          <w:lang w:val="es-CO" w:eastAsia="es-CO"/>
        </w:rPr>
        <w:t xml:space="preserve">)  </w:t>
      </w:r>
    </w:p>
    <w:p w14:paraId="4C2282FF" w14:textId="77777777" w:rsidR="00EC3B7A" w:rsidRPr="00660349" w:rsidRDefault="00EC3B7A" w:rsidP="00EC3B7A">
      <w:pPr>
        <w:rPr>
          <w:rFonts w:ascii="Tahoma" w:eastAsia="Times New Roman" w:hAnsi="Tahoma" w:cs="Tahoma"/>
          <w:b/>
          <w:bCs/>
          <w:sz w:val="22"/>
          <w:szCs w:val="22"/>
          <w:lang w:val="es-CO" w:eastAsia="es-CO"/>
        </w:rPr>
      </w:pPr>
    </w:p>
    <w:p w14:paraId="630849CD" w14:textId="77777777" w:rsidR="00EC3B7A" w:rsidRDefault="00EC3B7A" w:rsidP="00EC3B7A">
      <w:pPr>
        <w:rPr>
          <w:rFonts w:ascii="Tahoma" w:hAnsi="Tahoma" w:cs="Tahoma"/>
          <w:b/>
          <w:bCs/>
          <w:sz w:val="22"/>
          <w:szCs w:val="22"/>
        </w:rPr>
      </w:pPr>
    </w:p>
    <w:p w14:paraId="71126ADA" w14:textId="77777777" w:rsidR="00B174F8" w:rsidRDefault="00B174F8" w:rsidP="00EC3B7A">
      <w:pPr>
        <w:rPr>
          <w:rFonts w:ascii="Tahoma" w:hAnsi="Tahoma" w:cs="Tahoma"/>
          <w:b/>
          <w:bCs/>
          <w:sz w:val="22"/>
          <w:szCs w:val="22"/>
        </w:rPr>
      </w:pPr>
    </w:p>
    <w:p w14:paraId="6A9A2228" w14:textId="77777777" w:rsidR="00B174F8" w:rsidRDefault="00B174F8" w:rsidP="00EC3B7A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EC3B7A" w14:paraId="48DF5FA6" w14:textId="77777777" w:rsidTr="00B174F8">
        <w:trPr>
          <w:trHeight w:val="408"/>
        </w:trPr>
        <w:tc>
          <w:tcPr>
            <w:tcW w:w="9073" w:type="dxa"/>
            <w:vAlign w:val="center"/>
          </w:tcPr>
          <w:p w14:paraId="50041D28" w14:textId="01E98995" w:rsidR="00EC3B7A" w:rsidRDefault="00EC3B7A" w:rsidP="00B174F8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2.2.</w:t>
            </w:r>
            <w:r w:rsidR="00C8030B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.4  </w:t>
            </w:r>
            <w:r w:rsidRPr="00FE5B5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SECRETARIA DE </w:t>
            </w:r>
            <w:r w:rsidR="00FE5B55">
              <w:rPr>
                <w:rFonts w:ascii="Tahoma" w:hAnsi="Tahoma" w:cs="Tahoma"/>
                <w:b/>
                <w:bCs/>
                <w:sz w:val="22"/>
                <w:szCs w:val="22"/>
              </w:rPr>
              <w:t>HACIENDA – DESPACHO</w:t>
            </w:r>
          </w:p>
        </w:tc>
      </w:tr>
      <w:tr w:rsidR="00EC3B7A" w14:paraId="10A89FFB" w14:textId="77777777" w:rsidTr="000F5754">
        <w:tc>
          <w:tcPr>
            <w:tcW w:w="9073" w:type="dxa"/>
          </w:tcPr>
          <w:p w14:paraId="3C652E29" w14:textId="3BC5AB97" w:rsidR="00EC3B7A" w:rsidRDefault="00EC3B7A" w:rsidP="00FE5B55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En v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>isita realizada el día 2</w:t>
            </w:r>
            <w:r w:rsidR="00FE5B55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 xml:space="preserve"> de </w:t>
            </w:r>
            <w:r w:rsidR="00FE5B55">
              <w:rPr>
                <w:rFonts w:ascii="Tahoma" w:hAnsi="Tahoma" w:cs="Tahoma"/>
                <w:bCs/>
                <w:sz w:val="22"/>
                <w:szCs w:val="22"/>
              </w:rPr>
              <w:t>septiembre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>de 201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7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>, se d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io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 xml:space="preserve"> inicio al arqueo de caja menor a las </w:t>
            </w:r>
            <w:r w:rsidR="00FE5B55">
              <w:rPr>
                <w:rFonts w:ascii="Tahoma" w:hAnsi="Tahoma" w:cs="Tahoma"/>
                <w:bCs/>
                <w:sz w:val="22"/>
                <w:szCs w:val="22"/>
              </w:rPr>
              <w:t>9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>:</w:t>
            </w:r>
            <w:r w:rsidR="00FE5B55">
              <w:rPr>
                <w:rFonts w:ascii="Tahoma" w:hAnsi="Tahoma" w:cs="Tahoma"/>
                <w:bCs/>
                <w:sz w:val="22"/>
                <w:szCs w:val="22"/>
              </w:rPr>
              <w:t>10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A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 xml:space="preserve">.m. hasta las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9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>:</w:t>
            </w:r>
            <w:r w:rsidR="00FE5B55">
              <w:rPr>
                <w:rFonts w:ascii="Tahoma" w:hAnsi="Tahoma" w:cs="Tahoma"/>
                <w:bCs/>
                <w:sz w:val="22"/>
                <w:szCs w:val="22"/>
              </w:rPr>
              <w:t>25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A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>.m., se verificó la Resolución 0</w:t>
            </w:r>
            <w:r w:rsidR="00FE5B55">
              <w:rPr>
                <w:rFonts w:ascii="Tahoma" w:hAnsi="Tahoma" w:cs="Tahoma"/>
                <w:bCs/>
                <w:sz w:val="22"/>
                <w:szCs w:val="22"/>
              </w:rPr>
              <w:t>207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de </w:t>
            </w:r>
            <w:r w:rsidR="00FE5B55">
              <w:rPr>
                <w:rFonts w:ascii="Tahoma" w:hAnsi="Tahoma" w:cs="Tahoma"/>
                <w:bCs/>
                <w:sz w:val="22"/>
                <w:szCs w:val="22"/>
              </w:rPr>
              <w:t>febrero 3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de </w:t>
            </w:r>
            <w:r w:rsidR="00FE5B55">
              <w:rPr>
                <w:rFonts w:ascii="Tahoma" w:hAnsi="Tahoma" w:cs="Tahoma"/>
                <w:bCs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17</w:t>
            </w:r>
            <w:r w:rsidRPr="00F112E0">
              <w:rPr>
                <w:rFonts w:ascii="Tahoma" w:hAnsi="Tahoma" w:cs="Tahoma"/>
                <w:bCs/>
                <w:sz w:val="22"/>
                <w:szCs w:val="22"/>
              </w:rPr>
              <w:t xml:space="preserve">, mediante la cual se constituyó la caja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menor; póliza de manejo vigente Nro. 21984824 expedida por la Compañía Allianz Seguros S.A. para la vigencia 2017.</w:t>
            </w:r>
          </w:p>
        </w:tc>
      </w:tr>
    </w:tbl>
    <w:p w14:paraId="300E25CB" w14:textId="77777777" w:rsidR="00EC3B7A" w:rsidRDefault="00EC3B7A" w:rsidP="00EC3B7A">
      <w:pPr>
        <w:rPr>
          <w:rFonts w:ascii="Tahoma" w:hAnsi="Tahoma" w:cs="Tahoma"/>
          <w:b/>
          <w:bCs/>
          <w:sz w:val="22"/>
          <w:szCs w:val="22"/>
        </w:rPr>
      </w:pPr>
    </w:p>
    <w:p w14:paraId="03E1D099" w14:textId="77777777" w:rsidR="00C8030B" w:rsidRDefault="00C8030B" w:rsidP="00EC3B7A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0"/>
        <w:gridCol w:w="4703"/>
      </w:tblGrid>
      <w:tr w:rsidR="00EC3B7A" w:rsidRPr="00B174F8" w14:paraId="043E76F9" w14:textId="77777777" w:rsidTr="00B174F8">
        <w:trPr>
          <w:trHeight w:val="311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CCACC5" w14:textId="77777777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DEPENDENCIA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BDAF" w14:textId="77777777" w:rsidR="00B174F8" w:rsidRDefault="00EC3B7A" w:rsidP="00B174F8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  <w:lang w:val="es-CO" w:eastAsia="es-CO"/>
              </w:rPr>
              <w:t xml:space="preserve">SECRETARIA DE </w:t>
            </w:r>
            <w:r w:rsidR="00FE5B55" w:rsidRPr="00B174F8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  <w:lang w:val="es-CO" w:eastAsia="es-CO"/>
              </w:rPr>
              <w:t xml:space="preserve">HACIENDA – </w:t>
            </w:r>
          </w:p>
          <w:p w14:paraId="2C0CDB1B" w14:textId="3E5BBE36" w:rsidR="00EC3B7A" w:rsidRPr="00B174F8" w:rsidRDefault="00FE5B55" w:rsidP="00B174F8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  <w:lang w:val="es-CO" w:eastAsia="es-CO"/>
              </w:rPr>
              <w:t>DESPACHO</w:t>
            </w:r>
          </w:p>
        </w:tc>
      </w:tr>
      <w:tr w:rsidR="00EC3B7A" w:rsidRPr="00B174F8" w14:paraId="0996E922" w14:textId="77777777" w:rsidTr="00B174F8">
        <w:trPr>
          <w:trHeight w:val="31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66F1F7" w14:textId="77777777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RESPONSABLE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83D1" w14:textId="09A496F7" w:rsidR="00EC3B7A" w:rsidRPr="00B174F8" w:rsidRDefault="00FE5B55" w:rsidP="00B174F8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MARIA GLADIS VALENCIA OCAMPO</w:t>
            </w:r>
          </w:p>
        </w:tc>
      </w:tr>
      <w:tr w:rsidR="00EC3B7A" w:rsidRPr="00B174F8" w14:paraId="1E749152" w14:textId="77777777" w:rsidTr="00B174F8">
        <w:trPr>
          <w:trHeight w:val="31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7A68A8" w14:textId="237887D7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RESOLUCION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F4C8" w14:textId="347508EE" w:rsidR="00EC3B7A" w:rsidRPr="00B174F8" w:rsidRDefault="00B174F8" w:rsidP="00B174F8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N</w:t>
            </w:r>
            <w:r w:rsidR="00EC3B7A"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 xml:space="preserve">o. </w:t>
            </w:r>
            <w:r w:rsidR="00FE5B55"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0207</w:t>
            </w:r>
            <w:r w:rsidR="00EC3B7A"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 xml:space="preserve"> de </w:t>
            </w:r>
            <w:r w:rsidR="00FE5B55"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febrero 3</w:t>
            </w:r>
            <w:r w:rsidR="00EC3B7A"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 xml:space="preserve"> de 2017</w:t>
            </w:r>
          </w:p>
        </w:tc>
      </w:tr>
      <w:tr w:rsidR="00EC3B7A" w:rsidRPr="00B174F8" w14:paraId="266BECBF" w14:textId="77777777" w:rsidTr="00B174F8">
        <w:trPr>
          <w:trHeight w:val="31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F7C982" w14:textId="77777777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VR. ASIGNACION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6E72" w14:textId="620002F1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$ 1</w:t>
            </w:r>
            <w:r w:rsidR="00FE5B55"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00</w:t>
            </w: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.</w:t>
            </w:r>
            <w:r w:rsidR="00FE5B55"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00,00</w:t>
            </w:r>
          </w:p>
        </w:tc>
      </w:tr>
      <w:tr w:rsidR="00EC3B7A" w:rsidRPr="00B174F8" w14:paraId="2BC5D226" w14:textId="77777777" w:rsidTr="00B174F8">
        <w:trPr>
          <w:trHeight w:val="311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335B" w14:textId="77777777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E6FB" w14:textId="77777777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C3B7A" w:rsidRPr="00B174F8" w14:paraId="11814B0B" w14:textId="77777777" w:rsidTr="00B174F8">
        <w:trPr>
          <w:trHeight w:val="311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1BC0AA" w14:textId="77777777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TOTAL DINERO EN EFECTIVO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10D3" w14:textId="357DCE77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 xml:space="preserve">$ </w:t>
            </w:r>
            <w:r w:rsidR="00FE5B55"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67.100</w:t>
            </w: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,00</w:t>
            </w:r>
          </w:p>
        </w:tc>
      </w:tr>
      <w:tr w:rsidR="00EC3B7A" w:rsidRPr="00B174F8" w14:paraId="4652BCF4" w14:textId="77777777" w:rsidTr="00B174F8">
        <w:trPr>
          <w:trHeight w:val="31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28970D" w14:textId="77777777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TOTAL RECIBOS CON REQUISITOS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8E16" w14:textId="366668D3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 xml:space="preserve">$ </w:t>
            </w:r>
            <w:r w:rsidR="00FE5B55"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32.900</w:t>
            </w: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,00</w:t>
            </w:r>
          </w:p>
        </w:tc>
      </w:tr>
      <w:tr w:rsidR="00EC3B7A" w:rsidRPr="00B174F8" w14:paraId="569101CD" w14:textId="77777777" w:rsidTr="00B174F8">
        <w:trPr>
          <w:trHeight w:val="31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27CA1C" w14:textId="77777777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TOTAL RECIBOS SIN REQUISITOS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7C78" w14:textId="4B23F144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EC3B7A" w:rsidRPr="00B174F8" w14:paraId="4A64B25D" w14:textId="77777777" w:rsidTr="00B174F8">
        <w:trPr>
          <w:trHeight w:val="31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FEF921" w14:textId="77777777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TOTAL RECIBOS MAS EFECTIVO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30CB" w14:textId="794D6139" w:rsidR="00EC3B7A" w:rsidRPr="00B174F8" w:rsidRDefault="00EC3B7A" w:rsidP="00B174F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$ 1</w:t>
            </w:r>
            <w:r w:rsidR="00FE5B55"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00</w:t>
            </w: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.</w:t>
            </w:r>
            <w:r w:rsidR="00FE5B55"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  <w:r w:rsidRPr="00B174F8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00,00</w:t>
            </w:r>
          </w:p>
        </w:tc>
      </w:tr>
    </w:tbl>
    <w:p w14:paraId="141B72BA" w14:textId="77777777" w:rsidR="00EC3B7A" w:rsidRDefault="00EC3B7A" w:rsidP="00EC3B7A">
      <w:pPr>
        <w:rPr>
          <w:rFonts w:ascii="Tahoma" w:hAnsi="Tahoma" w:cs="Tahoma"/>
          <w:b/>
          <w:bCs/>
          <w:sz w:val="22"/>
          <w:szCs w:val="22"/>
        </w:rPr>
      </w:pPr>
    </w:p>
    <w:p w14:paraId="5257BB5E" w14:textId="77777777" w:rsidR="00EC3B7A" w:rsidRDefault="00EC3B7A" w:rsidP="00EC3B7A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Se utiliza el formato controlado en la solicitud de reintegro de caja menor.</w:t>
      </w:r>
    </w:p>
    <w:p w14:paraId="0ABBDBC5" w14:textId="77777777" w:rsidR="00EC3B7A" w:rsidRDefault="00EC3B7A" w:rsidP="00EC3B7A">
      <w:pPr>
        <w:jc w:val="both"/>
        <w:rPr>
          <w:rFonts w:ascii="Tahoma" w:hAnsi="Tahoma" w:cs="Tahoma"/>
          <w:bCs/>
          <w:sz w:val="22"/>
          <w:szCs w:val="22"/>
        </w:rPr>
      </w:pPr>
    </w:p>
    <w:p w14:paraId="63EAC724" w14:textId="77777777" w:rsidR="00EC3B7A" w:rsidRDefault="00EC3B7A" w:rsidP="00EC3B7A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Los gastos se encuentran debidamente soportados mediante facturas con el lleno de los requisitos legales.</w:t>
      </w:r>
    </w:p>
    <w:p w14:paraId="6EFE828D" w14:textId="77777777" w:rsidR="00FE5B55" w:rsidRDefault="00FE5B55" w:rsidP="00EC3B7A">
      <w:pPr>
        <w:jc w:val="both"/>
        <w:rPr>
          <w:rFonts w:ascii="Tahoma" w:hAnsi="Tahoma" w:cs="Tahoma"/>
          <w:bCs/>
          <w:sz w:val="22"/>
          <w:szCs w:val="22"/>
        </w:rPr>
      </w:pPr>
    </w:p>
    <w:p w14:paraId="40E6A138" w14:textId="77777777" w:rsidR="00EC3B7A" w:rsidRDefault="00EC3B7A" w:rsidP="00EC3B7A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5"/>
        <w:gridCol w:w="8023"/>
      </w:tblGrid>
      <w:tr w:rsidR="0068276E" w:rsidRPr="00660349" w14:paraId="68328270" w14:textId="77777777" w:rsidTr="00B174F8">
        <w:trPr>
          <w:trHeight w:val="525"/>
        </w:trPr>
        <w:tc>
          <w:tcPr>
            <w:tcW w:w="8828" w:type="dxa"/>
            <w:gridSpan w:val="2"/>
            <w:noWrap/>
            <w:vAlign w:val="center"/>
            <w:hideMark/>
          </w:tcPr>
          <w:p w14:paraId="0FF940AA" w14:textId="77777777" w:rsidR="0068276E" w:rsidRPr="00660349" w:rsidRDefault="0068276E" w:rsidP="00B174F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0349">
              <w:rPr>
                <w:rFonts w:ascii="Tahoma" w:hAnsi="Tahoma" w:cs="Tahoma"/>
                <w:b/>
                <w:bCs/>
                <w:sz w:val="22"/>
                <w:szCs w:val="22"/>
              </w:rPr>
              <w:t>RECOMEDACIONES</w:t>
            </w:r>
          </w:p>
        </w:tc>
      </w:tr>
      <w:tr w:rsidR="0068276E" w:rsidRPr="00660349" w14:paraId="4250E728" w14:textId="77777777" w:rsidTr="00B174F8">
        <w:trPr>
          <w:trHeight w:val="525"/>
        </w:trPr>
        <w:tc>
          <w:tcPr>
            <w:tcW w:w="805" w:type="dxa"/>
            <w:noWrap/>
            <w:vAlign w:val="center"/>
            <w:hideMark/>
          </w:tcPr>
          <w:p w14:paraId="74C2E3DE" w14:textId="73BDA329" w:rsidR="0068276E" w:rsidRPr="00660349" w:rsidRDefault="0068276E" w:rsidP="00B174F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0349">
              <w:rPr>
                <w:rFonts w:ascii="Tahoma" w:hAnsi="Tahoma" w:cs="Tahoma"/>
                <w:b/>
                <w:bCs/>
                <w:sz w:val="22"/>
                <w:szCs w:val="22"/>
              </w:rPr>
              <w:t>N°</w:t>
            </w:r>
            <w:r w:rsidR="00B174F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660349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23" w:type="dxa"/>
            <w:hideMark/>
          </w:tcPr>
          <w:p w14:paraId="73ACAC0A" w14:textId="44EEDD22" w:rsidR="0068276E" w:rsidRPr="00660349" w:rsidRDefault="0068276E" w:rsidP="00F04195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034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Sería adecuado que se manejaran los recibos provisionales cuando sea necesario, el cual debe ser sustituido  por el comprobante definitivo a más tardar el día hábil siguiente a la realización del gasto.</w:t>
            </w:r>
          </w:p>
        </w:tc>
      </w:tr>
      <w:tr w:rsidR="0068276E" w:rsidRPr="00660349" w14:paraId="5FE348B5" w14:textId="77777777" w:rsidTr="00B174F8">
        <w:trPr>
          <w:trHeight w:val="546"/>
        </w:trPr>
        <w:tc>
          <w:tcPr>
            <w:tcW w:w="805" w:type="dxa"/>
            <w:noWrap/>
            <w:vAlign w:val="center"/>
            <w:hideMark/>
          </w:tcPr>
          <w:p w14:paraId="34C0B62F" w14:textId="4D295281" w:rsidR="0068276E" w:rsidRPr="00660349" w:rsidRDefault="0068276E" w:rsidP="00B174F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0349">
              <w:rPr>
                <w:rFonts w:ascii="Tahoma" w:hAnsi="Tahoma" w:cs="Tahoma"/>
                <w:b/>
                <w:bCs/>
                <w:sz w:val="22"/>
                <w:szCs w:val="22"/>
              </w:rPr>
              <w:t>N°</w:t>
            </w:r>
            <w:r w:rsidR="00B174F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660349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23" w:type="dxa"/>
            <w:hideMark/>
          </w:tcPr>
          <w:p w14:paraId="6019FBF1" w14:textId="1A975802" w:rsidR="0068276E" w:rsidRPr="001D10F5" w:rsidRDefault="0068276E" w:rsidP="0068276E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Sería pertinente que los registros  de los gastos se realicen en el libro auxiliar oportunamente.</w:t>
            </w:r>
          </w:p>
        </w:tc>
      </w:tr>
    </w:tbl>
    <w:p w14:paraId="6AC3C5D2" w14:textId="77777777" w:rsidR="00EC3B7A" w:rsidRDefault="00EC3B7A" w:rsidP="00EC3B7A">
      <w:pPr>
        <w:rPr>
          <w:rFonts w:ascii="Tahoma" w:hAnsi="Tahoma" w:cs="Tahoma"/>
          <w:b/>
          <w:bCs/>
          <w:sz w:val="22"/>
          <w:szCs w:val="22"/>
        </w:rPr>
      </w:pPr>
    </w:p>
    <w:p w14:paraId="7388F961" w14:textId="05D6EF1A" w:rsidR="00EC3B7A" w:rsidRDefault="00EC3B7A" w:rsidP="00EC3B7A">
      <w:pPr>
        <w:rPr>
          <w:rFonts w:ascii="Tahoma" w:eastAsia="Times New Roman" w:hAnsi="Tahoma" w:cs="Tahoma"/>
          <w:b/>
          <w:bCs/>
          <w:sz w:val="22"/>
          <w:szCs w:val="22"/>
          <w:lang w:val="es-CO" w:eastAsia="es-CO"/>
        </w:rPr>
      </w:pPr>
      <w:r w:rsidRPr="00660349">
        <w:rPr>
          <w:rFonts w:ascii="Tahoma" w:eastAsia="Times New Roman" w:hAnsi="Tahoma" w:cs="Tahoma"/>
          <w:b/>
          <w:bCs/>
          <w:sz w:val="22"/>
          <w:szCs w:val="22"/>
          <w:lang w:val="es-CO" w:eastAsia="es-CO"/>
        </w:rPr>
        <w:t>HALLAZGOS  (</w:t>
      </w:r>
      <w:r>
        <w:rPr>
          <w:rFonts w:ascii="Tahoma" w:eastAsia="Times New Roman" w:hAnsi="Tahoma" w:cs="Tahoma"/>
          <w:b/>
          <w:bCs/>
          <w:sz w:val="22"/>
          <w:szCs w:val="22"/>
          <w:lang w:val="es-CO" w:eastAsia="es-CO"/>
        </w:rPr>
        <w:t>0</w:t>
      </w:r>
      <w:r w:rsidRPr="00660349">
        <w:rPr>
          <w:rFonts w:ascii="Tahoma" w:eastAsia="Times New Roman" w:hAnsi="Tahoma" w:cs="Tahoma"/>
          <w:b/>
          <w:bCs/>
          <w:sz w:val="22"/>
          <w:szCs w:val="22"/>
          <w:lang w:val="es-CO" w:eastAsia="es-CO"/>
        </w:rPr>
        <w:t xml:space="preserve">)   RECOMENDACIONES </w:t>
      </w:r>
      <w:r>
        <w:rPr>
          <w:rFonts w:ascii="Tahoma" w:eastAsia="Times New Roman" w:hAnsi="Tahoma" w:cs="Tahoma"/>
          <w:b/>
          <w:bCs/>
          <w:sz w:val="22"/>
          <w:szCs w:val="22"/>
          <w:lang w:val="es-CO" w:eastAsia="es-CO"/>
        </w:rPr>
        <w:t>(</w:t>
      </w:r>
      <w:r w:rsidR="0068276E">
        <w:rPr>
          <w:rFonts w:ascii="Tahoma" w:eastAsia="Times New Roman" w:hAnsi="Tahoma" w:cs="Tahoma"/>
          <w:b/>
          <w:bCs/>
          <w:sz w:val="22"/>
          <w:szCs w:val="22"/>
          <w:lang w:val="es-CO" w:eastAsia="es-CO"/>
        </w:rPr>
        <w:t>2</w:t>
      </w:r>
      <w:r w:rsidRPr="00660349">
        <w:rPr>
          <w:rFonts w:ascii="Tahoma" w:eastAsia="Times New Roman" w:hAnsi="Tahoma" w:cs="Tahoma"/>
          <w:b/>
          <w:bCs/>
          <w:sz w:val="22"/>
          <w:szCs w:val="22"/>
          <w:lang w:val="es-CO" w:eastAsia="es-CO"/>
        </w:rPr>
        <w:t xml:space="preserve">)  </w:t>
      </w:r>
    </w:p>
    <w:p w14:paraId="48FA49D7" w14:textId="77777777" w:rsidR="00B174F8" w:rsidRDefault="00B174F8" w:rsidP="00EC3B7A">
      <w:pPr>
        <w:rPr>
          <w:rFonts w:ascii="Tahoma" w:eastAsia="Times New Roman" w:hAnsi="Tahoma" w:cs="Tahoma"/>
          <w:b/>
          <w:bCs/>
          <w:sz w:val="22"/>
          <w:szCs w:val="22"/>
          <w:lang w:val="es-CO" w:eastAsia="es-CO"/>
        </w:rPr>
      </w:pPr>
    </w:p>
    <w:p w14:paraId="44EF9AD7" w14:textId="77777777" w:rsidR="00B174F8" w:rsidRDefault="00B174F8" w:rsidP="00EC3B7A">
      <w:pPr>
        <w:rPr>
          <w:rFonts w:ascii="Tahoma" w:eastAsia="Times New Roman" w:hAnsi="Tahoma" w:cs="Tahoma"/>
          <w:b/>
          <w:bCs/>
          <w:sz w:val="22"/>
          <w:szCs w:val="22"/>
          <w:lang w:val="es-CO" w:eastAsia="es-CO"/>
        </w:rPr>
      </w:pPr>
    </w:p>
    <w:p w14:paraId="37140CDD" w14:textId="77777777" w:rsidR="00B174F8" w:rsidRDefault="00B174F8" w:rsidP="00EC3B7A">
      <w:pPr>
        <w:rPr>
          <w:rFonts w:ascii="Tahoma" w:eastAsia="Times New Roman" w:hAnsi="Tahoma" w:cs="Tahoma"/>
          <w:b/>
          <w:bCs/>
          <w:sz w:val="22"/>
          <w:szCs w:val="22"/>
          <w:lang w:val="es-CO" w:eastAsia="es-CO"/>
        </w:rPr>
      </w:pPr>
    </w:p>
    <w:p w14:paraId="49BE88DF" w14:textId="77777777" w:rsidR="00B174F8" w:rsidRDefault="00B174F8" w:rsidP="00EC3B7A">
      <w:pPr>
        <w:rPr>
          <w:rFonts w:ascii="Tahoma" w:eastAsia="Times New Roman" w:hAnsi="Tahoma" w:cs="Tahoma"/>
          <w:b/>
          <w:bCs/>
          <w:sz w:val="22"/>
          <w:szCs w:val="22"/>
          <w:lang w:val="es-CO" w:eastAsia="es-CO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767"/>
        <w:gridCol w:w="8095"/>
      </w:tblGrid>
      <w:tr w:rsidR="00C8030B" w:rsidRPr="00660349" w14:paraId="11749406" w14:textId="77777777" w:rsidTr="00B174F8">
        <w:trPr>
          <w:trHeight w:val="408"/>
        </w:trPr>
        <w:tc>
          <w:tcPr>
            <w:tcW w:w="8862" w:type="dxa"/>
            <w:gridSpan w:val="2"/>
            <w:noWrap/>
            <w:vAlign w:val="center"/>
            <w:hideMark/>
          </w:tcPr>
          <w:p w14:paraId="7F7A49F7" w14:textId="1806F15B" w:rsidR="00C8030B" w:rsidRPr="00660349" w:rsidRDefault="00C8030B" w:rsidP="00B174F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0349">
              <w:rPr>
                <w:rFonts w:ascii="Tahoma" w:hAnsi="Tahoma" w:cs="Tahoma"/>
                <w:b/>
                <w:bCs/>
                <w:sz w:val="22"/>
                <w:szCs w:val="22"/>
              </w:rPr>
              <w:t>RECOMEDACION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GENERAL</w:t>
            </w:r>
          </w:p>
        </w:tc>
      </w:tr>
      <w:tr w:rsidR="00C8030B" w:rsidRPr="00660349" w14:paraId="1FD0682C" w14:textId="77777777" w:rsidTr="00B174F8">
        <w:trPr>
          <w:trHeight w:val="525"/>
        </w:trPr>
        <w:tc>
          <w:tcPr>
            <w:tcW w:w="767" w:type="dxa"/>
            <w:noWrap/>
            <w:vAlign w:val="center"/>
            <w:hideMark/>
          </w:tcPr>
          <w:p w14:paraId="405F776E" w14:textId="24E12D43" w:rsidR="00C8030B" w:rsidRPr="00660349" w:rsidRDefault="00C8030B" w:rsidP="00B174F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0349">
              <w:rPr>
                <w:rFonts w:ascii="Tahoma" w:hAnsi="Tahoma" w:cs="Tahoma"/>
                <w:b/>
                <w:bCs/>
                <w:sz w:val="22"/>
                <w:szCs w:val="22"/>
              </w:rPr>
              <w:t>N°</w:t>
            </w:r>
            <w:r w:rsidR="00B174F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660349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95" w:type="dxa"/>
            <w:vAlign w:val="center"/>
            <w:hideMark/>
          </w:tcPr>
          <w:p w14:paraId="29759B37" w14:textId="6078727B" w:rsidR="00C8030B" w:rsidRPr="00660349" w:rsidRDefault="00C8030B" w:rsidP="00B174F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Sería importante que en el proceso de</w:t>
            </w:r>
            <w:r w:rsidR="009B5745">
              <w:rPr>
                <w:rFonts w:ascii="Tahoma" w:hAnsi="Tahoma" w:cs="Tahoma"/>
                <w:bCs/>
                <w:sz w:val="22"/>
                <w:szCs w:val="22"/>
              </w:rPr>
              <w:t xml:space="preserve"> empalme y entrega de cajas menores por disfrute de vacaciones del funcionario titular</w:t>
            </w:r>
            <w:r w:rsidR="00E52C62"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r w:rsidR="009B5745">
              <w:rPr>
                <w:rFonts w:ascii="Tahoma" w:hAnsi="Tahoma" w:cs="Tahoma"/>
                <w:bCs/>
                <w:sz w:val="22"/>
                <w:szCs w:val="22"/>
              </w:rPr>
              <w:t xml:space="preserve"> se tenga en cuenta </w:t>
            </w:r>
            <w:r w:rsidR="00E52C62">
              <w:rPr>
                <w:rFonts w:ascii="Tahoma" w:hAnsi="Tahoma" w:cs="Tahoma"/>
                <w:bCs/>
                <w:sz w:val="22"/>
                <w:szCs w:val="22"/>
              </w:rPr>
              <w:t xml:space="preserve">a </w:t>
            </w:r>
            <w:r w:rsidR="009B5745">
              <w:rPr>
                <w:rFonts w:ascii="Tahoma" w:hAnsi="Tahoma" w:cs="Tahoma"/>
                <w:bCs/>
                <w:sz w:val="22"/>
                <w:szCs w:val="22"/>
              </w:rPr>
              <w:t xml:space="preserve">la Unidad de Control Interno </w:t>
            </w:r>
            <w:r w:rsidR="00E52C62">
              <w:rPr>
                <w:rFonts w:ascii="Tahoma" w:hAnsi="Tahoma" w:cs="Tahoma"/>
                <w:bCs/>
                <w:sz w:val="22"/>
                <w:szCs w:val="22"/>
              </w:rPr>
              <w:t xml:space="preserve">como observador del proceso, </w:t>
            </w:r>
            <w:r w:rsidR="003F703A">
              <w:rPr>
                <w:rFonts w:ascii="Tahoma" w:hAnsi="Tahoma" w:cs="Tahoma"/>
                <w:bCs/>
                <w:sz w:val="22"/>
                <w:szCs w:val="22"/>
              </w:rPr>
              <w:t>con el fin de garantizar que se cumpla la entrega conforme los parámetros establecidos en el procedimiento “Funcionamiento de las cajas menores”, establecido por la Secretaría de Hacienda.</w:t>
            </w:r>
          </w:p>
        </w:tc>
      </w:tr>
    </w:tbl>
    <w:p w14:paraId="23A4AC7F" w14:textId="77777777" w:rsidR="00C8030B" w:rsidRPr="00C8030B" w:rsidRDefault="00C8030B" w:rsidP="00EC3B7A">
      <w:pPr>
        <w:rPr>
          <w:rFonts w:ascii="Tahoma" w:eastAsia="Times New Roman" w:hAnsi="Tahoma" w:cs="Tahoma"/>
          <w:b/>
          <w:bCs/>
          <w:sz w:val="22"/>
          <w:szCs w:val="22"/>
          <w:lang w:eastAsia="es-CO"/>
        </w:rPr>
      </w:pPr>
    </w:p>
    <w:p w14:paraId="264E1863" w14:textId="77777777" w:rsidR="00EC3B7A" w:rsidRPr="00660349" w:rsidRDefault="00EC3B7A" w:rsidP="00EC3B7A">
      <w:pPr>
        <w:rPr>
          <w:rFonts w:ascii="Tahoma" w:hAnsi="Tahoma" w:cs="Tahoma"/>
          <w:b/>
          <w:bCs/>
          <w:sz w:val="22"/>
          <w:szCs w:val="22"/>
          <w:lang w:val="es-CO"/>
        </w:rPr>
      </w:pPr>
    </w:p>
    <w:p w14:paraId="1D0A5F57" w14:textId="77777777" w:rsidR="00EC3B7A" w:rsidRPr="00660349" w:rsidRDefault="00EC3B7A" w:rsidP="00EC3B7A">
      <w:pPr>
        <w:rPr>
          <w:rFonts w:ascii="Tahoma" w:hAnsi="Tahoma" w:cs="Tahoma"/>
          <w:bCs/>
          <w:sz w:val="22"/>
          <w:szCs w:val="22"/>
          <w:lang w:val="es-CO"/>
        </w:rPr>
      </w:pPr>
      <w:r w:rsidRPr="00660349">
        <w:rPr>
          <w:rFonts w:ascii="Tahoma" w:hAnsi="Tahoma" w:cs="Tahoma"/>
          <w:bCs/>
          <w:sz w:val="22"/>
          <w:szCs w:val="22"/>
          <w:lang w:val="es-CO"/>
        </w:rPr>
        <w:t>Atentamente,</w:t>
      </w:r>
    </w:p>
    <w:p w14:paraId="31F84A1F" w14:textId="77777777" w:rsidR="00EC3B7A" w:rsidRPr="00660349" w:rsidRDefault="00EC3B7A" w:rsidP="00EC3B7A">
      <w:pPr>
        <w:rPr>
          <w:rFonts w:ascii="Tahoma" w:hAnsi="Tahoma" w:cs="Tahoma"/>
          <w:b/>
          <w:bCs/>
          <w:sz w:val="22"/>
          <w:szCs w:val="22"/>
          <w:lang w:val="es-CO"/>
        </w:rPr>
      </w:pPr>
    </w:p>
    <w:p w14:paraId="072D756C" w14:textId="4BA67686" w:rsidR="00284D3C" w:rsidRPr="00EC3B7A" w:rsidRDefault="009273FE" w:rsidP="009273FE">
      <w:pPr>
        <w:ind w:hanging="90"/>
      </w:pPr>
      <w:r>
        <w:rPr>
          <w:noProof/>
          <w:lang w:val="en-US"/>
        </w:rPr>
        <w:drawing>
          <wp:inline distT="0" distB="0" distL="0" distR="0" wp14:anchorId="4C1DCF24" wp14:editId="1AEF8CCC">
            <wp:extent cx="2752725" cy="8204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4430" cy="82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D3C" w:rsidRPr="00EC3B7A" w:rsidSect="00EC3B7A">
      <w:headerReference w:type="default" r:id="rId8"/>
      <w:pgSz w:w="12240" w:h="15840"/>
      <w:pgMar w:top="3119" w:right="1701" w:bottom="2268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9A3CD" w14:textId="77777777" w:rsidR="00040B0D" w:rsidRDefault="00040B0D" w:rsidP="000F4BAD">
      <w:r>
        <w:separator/>
      </w:r>
    </w:p>
  </w:endnote>
  <w:endnote w:type="continuationSeparator" w:id="0">
    <w:p w14:paraId="34998E4E" w14:textId="77777777" w:rsidR="00040B0D" w:rsidRDefault="00040B0D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20CF9" w14:textId="77777777" w:rsidR="00040B0D" w:rsidRDefault="00040B0D" w:rsidP="000F4BAD">
      <w:r>
        <w:separator/>
      </w:r>
    </w:p>
  </w:footnote>
  <w:footnote w:type="continuationSeparator" w:id="0">
    <w:p w14:paraId="4B3C3F6B" w14:textId="77777777" w:rsidR="00040B0D" w:rsidRDefault="00040B0D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2BD00" w14:textId="4CD0BC12" w:rsidR="000F4BAD" w:rsidRDefault="00040B0D" w:rsidP="00EC3B7A">
    <w:pPr>
      <w:pStyle w:val="Encabezado"/>
      <w:tabs>
        <w:tab w:val="clear" w:pos="4252"/>
        <w:tab w:val="clear" w:pos="8504"/>
        <w:tab w:val="left" w:pos="6970"/>
      </w:tabs>
    </w:pPr>
    <w:sdt>
      <w:sdtPr>
        <w:id w:val="-930746454"/>
        <w:docPartObj>
          <w:docPartGallery w:val="Page Numbers (Margins)"/>
          <w:docPartUnique/>
        </w:docPartObj>
      </w:sdtPr>
      <w:sdtEndPr/>
      <w:sdtContent>
        <w:r w:rsidR="00B174F8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7E4BC56" wp14:editId="750D210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9F2C0" w14:textId="77777777" w:rsidR="00B174F8" w:rsidRDefault="00B174F8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273FE" w:rsidRPr="009273F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E4BC56" id="Rectángulo 1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P6p3He7AgAA&#10;tw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D19F2C0" w14:textId="77777777" w:rsidR="00B174F8" w:rsidRDefault="00B174F8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9273FE" w:rsidRPr="009273F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D776C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CC40F26" wp14:editId="1541F7E8">
          <wp:simplePos x="0" y="0"/>
          <wp:positionH relativeFrom="column">
            <wp:posOffset>-1067435</wp:posOffset>
          </wp:positionH>
          <wp:positionV relativeFrom="paragraph">
            <wp:posOffset>-1007745</wp:posOffset>
          </wp:positionV>
          <wp:extent cx="7774362" cy="10060024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4362" cy="10060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B7A">
      <w:tab/>
    </w:r>
  </w:p>
  <w:p w14:paraId="52F989BB" w14:textId="0A5ED903" w:rsidR="000F4BAD" w:rsidRDefault="00EC3B7A" w:rsidP="00EC3B7A">
    <w:pPr>
      <w:pStyle w:val="Encabezado"/>
      <w:tabs>
        <w:tab w:val="clear" w:pos="4252"/>
        <w:tab w:val="clear" w:pos="8504"/>
        <w:tab w:val="left" w:pos="3456"/>
      </w:tabs>
    </w:pPr>
    <w:r>
      <w:tab/>
    </w:r>
  </w:p>
  <w:p w14:paraId="73B808D3" w14:textId="46151B33" w:rsidR="00EC3B7A" w:rsidRPr="00EC3B7A" w:rsidRDefault="00CA3CB7" w:rsidP="00EC3B7A">
    <w:pPr>
      <w:pStyle w:val="Encabezado"/>
      <w:tabs>
        <w:tab w:val="clear" w:pos="4252"/>
        <w:tab w:val="clear" w:pos="8504"/>
        <w:tab w:val="left" w:pos="3456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SEGUNDO </w:t>
    </w:r>
    <w:r w:rsidR="00EC3B7A" w:rsidRPr="00EC3B7A">
      <w:rPr>
        <w:b/>
        <w:sz w:val="28"/>
        <w:szCs w:val="28"/>
      </w:rPr>
      <w:t>INFORME ARQUEO DE CAJAS MENORES</w:t>
    </w:r>
  </w:p>
  <w:p w14:paraId="76378474" w14:textId="2A5883DD" w:rsidR="00EC3B7A" w:rsidRPr="00EC3B7A" w:rsidRDefault="00EC3B7A" w:rsidP="00EC3B7A">
    <w:pPr>
      <w:pStyle w:val="Encabezado"/>
      <w:tabs>
        <w:tab w:val="clear" w:pos="4252"/>
        <w:tab w:val="clear" w:pos="8504"/>
        <w:tab w:val="left" w:pos="3456"/>
      </w:tabs>
      <w:jc w:val="center"/>
      <w:rPr>
        <w:b/>
        <w:sz w:val="28"/>
        <w:szCs w:val="28"/>
      </w:rPr>
    </w:pPr>
    <w:r w:rsidRPr="00EC3B7A">
      <w:rPr>
        <w:b/>
        <w:sz w:val="28"/>
        <w:szCs w:val="28"/>
      </w:rPr>
      <w:t>VIGEN</w:t>
    </w:r>
    <w:r w:rsidR="00B45590">
      <w:rPr>
        <w:b/>
        <w:sz w:val="28"/>
        <w:szCs w:val="28"/>
      </w:rPr>
      <w:t>CIA</w:t>
    </w:r>
    <w:r w:rsidRPr="00EC3B7A">
      <w:rPr>
        <w:b/>
        <w:sz w:val="28"/>
        <w:szCs w:val="28"/>
      </w:rPr>
      <w:t xml:space="preserve"> 2017</w:t>
    </w:r>
  </w:p>
  <w:p w14:paraId="4197C145" w14:textId="77777777" w:rsidR="00EC3B7A" w:rsidRDefault="00EC3B7A" w:rsidP="00EC3B7A">
    <w:pPr>
      <w:pStyle w:val="Encabezado"/>
      <w:tabs>
        <w:tab w:val="clear" w:pos="4252"/>
        <w:tab w:val="clear" w:pos="8504"/>
        <w:tab w:val="left" w:pos="34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E4E51"/>
    <w:multiLevelType w:val="hybridMultilevel"/>
    <w:tmpl w:val="3384A42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033E6"/>
    <w:rsid w:val="0001072D"/>
    <w:rsid w:val="0002467D"/>
    <w:rsid w:val="00027A13"/>
    <w:rsid w:val="00040B0D"/>
    <w:rsid w:val="0006032A"/>
    <w:rsid w:val="00060BF0"/>
    <w:rsid w:val="00060EC5"/>
    <w:rsid w:val="00075D0F"/>
    <w:rsid w:val="0007713E"/>
    <w:rsid w:val="000F114C"/>
    <w:rsid w:val="000F4BAD"/>
    <w:rsid w:val="0013485B"/>
    <w:rsid w:val="001453F6"/>
    <w:rsid w:val="001D07FE"/>
    <w:rsid w:val="001D64BB"/>
    <w:rsid w:val="001F02BE"/>
    <w:rsid w:val="0027736C"/>
    <w:rsid w:val="00284D3C"/>
    <w:rsid w:val="00292C1C"/>
    <w:rsid w:val="002C59DB"/>
    <w:rsid w:val="00343BBA"/>
    <w:rsid w:val="00356FC2"/>
    <w:rsid w:val="00363B81"/>
    <w:rsid w:val="00391CD6"/>
    <w:rsid w:val="003A060A"/>
    <w:rsid w:val="003F703A"/>
    <w:rsid w:val="0045459E"/>
    <w:rsid w:val="00466947"/>
    <w:rsid w:val="00470275"/>
    <w:rsid w:val="004D776C"/>
    <w:rsid w:val="004E468B"/>
    <w:rsid w:val="005110CF"/>
    <w:rsid w:val="0053718F"/>
    <w:rsid w:val="005B7115"/>
    <w:rsid w:val="00651346"/>
    <w:rsid w:val="0068276E"/>
    <w:rsid w:val="00693BEC"/>
    <w:rsid w:val="006A65BA"/>
    <w:rsid w:val="006D6327"/>
    <w:rsid w:val="006E4EE2"/>
    <w:rsid w:val="00702218"/>
    <w:rsid w:val="00723A79"/>
    <w:rsid w:val="007A1972"/>
    <w:rsid w:val="007C5876"/>
    <w:rsid w:val="00804B26"/>
    <w:rsid w:val="00821DF9"/>
    <w:rsid w:val="00834353"/>
    <w:rsid w:val="00852592"/>
    <w:rsid w:val="00880996"/>
    <w:rsid w:val="0090717C"/>
    <w:rsid w:val="009273FE"/>
    <w:rsid w:val="00964952"/>
    <w:rsid w:val="009B5745"/>
    <w:rsid w:val="009D7ED6"/>
    <w:rsid w:val="00A1430E"/>
    <w:rsid w:val="00A363DF"/>
    <w:rsid w:val="00A4546D"/>
    <w:rsid w:val="00A53F90"/>
    <w:rsid w:val="00A70482"/>
    <w:rsid w:val="00A80ECA"/>
    <w:rsid w:val="00B11D24"/>
    <w:rsid w:val="00B174F8"/>
    <w:rsid w:val="00B45590"/>
    <w:rsid w:val="00BC412D"/>
    <w:rsid w:val="00BD7002"/>
    <w:rsid w:val="00C2191A"/>
    <w:rsid w:val="00C24322"/>
    <w:rsid w:val="00C7620F"/>
    <w:rsid w:val="00C8030B"/>
    <w:rsid w:val="00C85E6B"/>
    <w:rsid w:val="00CA2283"/>
    <w:rsid w:val="00CA3CB7"/>
    <w:rsid w:val="00CD0A0B"/>
    <w:rsid w:val="00CD40E9"/>
    <w:rsid w:val="00D069CC"/>
    <w:rsid w:val="00D11003"/>
    <w:rsid w:val="00D158B3"/>
    <w:rsid w:val="00D1695F"/>
    <w:rsid w:val="00D53A64"/>
    <w:rsid w:val="00D84DCF"/>
    <w:rsid w:val="00DF3A96"/>
    <w:rsid w:val="00E12232"/>
    <w:rsid w:val="00E13FB7"/>
    <w:rsid w:val="00E20189"/>
    <w:rsid w:val="00E3105D"/>
    <w:rsid w:val="00E45E0A"/>
    <w:rsid w:val="00E52C62"/>
    <w:rsid w:val="00E82E29"/>
    <w:rsid w:val="00EA1E97"/>
    <w:rsid w:val="00EC3B7A"/>
    <w:rsid w:val="00ED1246"/>
    <w:rsid w:val="00F367EF"/>
    <w:rsid w:val="00F40EE6"/>
    <w:rsid w:val="00F60045"/>
    <w:rsid w:val="00F740A7"/>
    <w:rsid w:val="00FB7E2D"/>
    <w:rsid w:val="00FD00A5"/>
    <w:rsid w:val="00FD2876"/>
    <w:rsid w:val="00FD4090"/>
    <w:rsid w:val="00FE041F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0605C"/>
  <w14:defaultImageDpi w14:val="32767"/>
  <w15:docId w15:val="{35B08000-E159-41BC-8764-EB6746CF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table" w:styleId="Tablaconcuadrcula">
    <w:name w:val="Table Grid"/>
    <w:basedOn w:val="Tablanormal"/>
    <w:uiPriority w:val="59"/>
    <w:rsid w:val="00EC3B7A"/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C3B7A"/>
    <w:pPr>
      <w:ind w:left="720"/>
      <w:contextualSpacing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Liliana Maria Arias Gallego</cp:lastModifiedBy>
  <cp:revision>3</cp:revision>
  <dcterms:created xsi:type="dcterms:W3CDTF">2017-10-02T22:07:00Z</dcterms:created>
  <dcterms:modified xsi:type="dcterms:W3CDTF">2017-12-20T18:48:00Z</dcterms:modified>
</cp:coreProperties>
</file>