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BB2E" w14:textId="77777777" w:rsidR="00106F34" w:rsidRDefault="00106F34" w:rsidP="00106F34">
      <w:pPr>
        <w:rPr>
          <w:rFonts w:ascii="Arial" w:hAnsi="Arial" w:cs="Arial"/>
          <w:color w:val="43535B"/>
          <w:shd w:val="clear" w:color="auto" w:fill="FFFFFF"/>
        </w:rPr>
      </w:pPr>
    </w:p>
    <w:p w14:paraId="64198D2E" w14:textId="32F9DECF" w:rsidR="00106F34" w:rsidRPr="00A22C28" w:rsidRDefault="00106F34" w:rsidP="00A22C28">
      <w:pPr>
        <w:pStyle w:val="Ttulo1"/>
        <w:rPr>
          <w:rFonts w:ascii="Arial" w:hAnsi="Arial" w:cs="Arial"/>
          <w:color w:val="auto"/>
          <w:shd w:val="clear" w:color="auto" w:fill="FFFFFF"/>
        </w:rPr>
      </w:pPr>
      <w:hyperlink r:id="rId7" w:history="1">
        <w:r w:rsidRPr="00A22C28">
          <w:rPr>
            <w:rStyle w:val="Hipervnculo"/>
            <w:rFonts w:ascii="Arial" w:hAnsi="Arial" w:cs="Arial"/>
            <w:color w:val="auto"/>
            <w:shd w:val="clear" w:color="auto" w:fill="FFFFFF"/>
          </w:rPr>
          <w:t>I</w:t>
        </w:r>
        <w:r w:rsidR="00A22C28">
          <w:rPr>
            <w:rStyle w:val="Hipervnculo"/>
            <w:rFonts w:ascii="Arial" w:hAnsi="Arial" w:cs="Arial"/>
            <w:color w:val="auto"/>
            <w:shd w:val="clear" w:color="auto" w:fill="FFFFFF"/>
          </w:rPr>
          <w:t>nformación G</w:t>
        </w:r>
        <w:bookmarkStart w:id="0" w:name="_GoBack"/>
        <w:bookmarkEnd w:id="0"/>
        <w:r w:rsidRPr="00A22C28">
          <w:rPr>
            <w:rStyle w:val="Hipervnculo"/>
            <w:rFonts w:ascii="Arial" w:hAnsi="Arial" w:cs="Arial"/>
            <w:color w:val="auto"/>
            <w:shd w:val="clear" w:color="auto" w:fill="FFFFFF"/>
          </w:rPr>
          <w:t>eneral PAE</w:t>
        </w:r>
      </w:hyperlink>
    </w:p>
    <w:p w14:paraId="572D30D6" w14:textId="77777777" w:rsidR="00106F34" w:rsidRPr="00A22C28" w:rsidRDefault="00106F34" w:rsidP="00A22C28">
      <w:pPr>
        <w:pStyle w:val="Ttulo1"/>
        <w:rPr>
          <w:rFonts w:ascii="Arial" w:hAnsi="Arial" w:cs="Arial"/>
          <w:color w:val="auto"/>
          <w:shd w:val="clear" w:color="auto" w:fill="FFFFFF"/>
        </w:rPr>
      </w:pPr>
    </w:p>
    <w:p w14:paraId="450872C9" w14:textId="435A4855" w:rsidR="00106F34" w:rsidRPr="00A22C28" w:rsidRDefault="00106F34" w:rsidP="00A22C28">
      <w:pPr>
        <w:pStyle w:val="Ttulo1"/>
        <w:rPr>
          <w:b/>
          <w:color w:val="auto"/>
        </w:rPr>
      </w:pPr>
      <w:r w:rsidRPr="00A22C28">
        <w:rPr>
          <w:b/>
          <w:color w:val="auto"/>
        </w:rPr>
        <w:t xml:space="preserve">OBJETIVO GENERAL Y POBLACIÓN OBJETO </w:t>
      </w:r>
    </w:p>
    <w:p w14:paraId="6262CCDC" w14:textId="0F10C036" w:rsidR="00106F34" w:rsidRDefault="00106F34" w:rsidP="00A22C28">
      <w:pPr>
        <w:pStyle w:val="Ttulo1"/>
        <w:jc w:val="both"/>
        <w:rPr>
          <w:color w:val="auto"/>
        </w:rPr>
      </w:pPr>
      <w:r w:rsidRPr="00A22C28">
        <w:rPr>
          <w:color w:val="auto"/>
          <w:u w:val="single"/>
        </w:rPr>
        <w:t>Objetivo General del PAE:</w:t>
      </w:r>
      <w:r w:rsidRPr="00A22C28">
        <w:rPr>
          <w:color w:val="auto"/>
        </w:rPr>
        <w:t xml:space="preserve"> El objetivo General del Programa de Alimentación Escolar (PAE) es contribuir al acceso con permanencia escolar de los niños, niñas, adolescentes y jóvenes, registrados en la matrícula oficial, fomentando hábitos alimentarios saludables, a través del suministro de un complemento alimentario.</w:t>
      </w:r>
    </w:p>
    <w:p w14:paraId="10AA858D" w14:textId="77777777" w:rsidR="00A22C28" w:rsidRPr="00A22C28" w:rsidRDefault="00A22C28" w:rsidP="00A22C28">
      <w:pPr>
        <w:jc w:val="both"/>
      </w:pPr>
    </w:p>
    <w:p w14:paraId="7BB75D9A" w14:textId="26F48EA3" w:rsidR="00106F34" w:rsidRPr="00A22C28" w:rsidRDefault="00106F34" w:rsidP="00A22C28">
      <w:pPr>
        <w:pStyle w:val="Ttulo1"/>
        <w:jc w:val="both"/>
        <w:rPr>
          <w:color w:val="auto"/>
        </w:rPr>
      </w:pPr>
      <w:r w:rsidRPr="00A22C28">
        <w:rPr>
          <w:color w:val="auto"/>
          <w:u w:val="single"/>
        </w:rPr>
        <w:t>Población Objetivo y Periodo de Atención del PAE:</w:t>
      </w:r>
      <w:r w:rsidRPr="00A22C28">
        <w:rPr>
          <w:color w:val="auto"/>
        </w:rPr>
        <w:t xml:space="preserve"> Son población objetivo del programa los niños, niñas, adolescentes y jóvenes focalizados, registrados en el Sistema de Matrícula (</w:t>
      </w:r>
      <w:proofErr w:type="spellStart"/>
      <w:r w:rsidRPr="00A22C28">
        <w:rPr>
          <w:color w:val="auto"/>
        </w:rPr>
        <w:t>Simat</w:t>
      </w:r>
      <w:proofErr w:type="spellEnd"/>
      <w:r w:rsidRPr="00A22C28">
        <w:rPr>
          <w:color w:val="auto"/>
        </w:rPr>
        <w:t xml:space="preserve">) como estudiantes oficiales, quienes serán atendidos por la Entidad Territorial Certificada (ETC) durante el calendario escolar definido por cada una de ellas, este último es el periodo de atención. </w:t>
      </w:r>
    </w:p>
    <w:sectPr w:rsidR="00106F34" w:rsidRPr="00A22C28" w:rsidSect="00D1695F">
      <w:headerReference w:type="default" r:id="rId8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60BBA" w14:textId="77777777" w:rsidR="00037D64" w:rsidRDefault="00037D64" w:rsidP="000F4BAD">
      <w:r>
        <w:separator/>
      </w:r>
    </w:p>
  </w:endnote>
  <w:endnote w:type="continuationSeparator" w:id="0">
    <w:p w14:paraId="148BF2C0" w14:textId="77777777" w:rsidR="00037D64" w:rsidRDefault="00037D64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47252" w14:textId="77777777" w:rsidR="00037D64" w:rsidRDefault="00037D64" w:rsidP="000F4BAD">
      <w:r>
        <w:separator/>
      </w:r>
    </w:p>
  </w:footnote>
  <w:footnote w:type="continuationSeparator" w:id="0">
    <w:p w14:paraId="3E4D5171" w14:textId="77777777" w:rsidR="00037D64" w:rsidRDefault="00037D64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3C82CCB" w:rsidR="000F4BAD" w:rsidRDefault="00D1695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16B3512" wp14:editId="4C0D543F">
          <wp:simplePos x="0" y="0"/>
          <wp:positionH relativeFrom="column">
            <wp:posOffset>-1067436</wp:posOffset>
          </wp:positionH>
          <wp:positionV relativeFrom="paragraph">
            <wp:posOffset>-1007745</wp:posOffset>
          </wp:positionV>
          <wp:extent cx="7774363" cy="10060940"/>
          <wp:effectExtent l="0" t="0" r="0" b="0"/>
          <wp:wrapNone/>
          <wp:docPr id="22" name="Imagen 22" descr="../PNG/Membretes%20Alcaldía%20Carta/Hojas%20Membrete%20Alcaldía%20de%20Manizales%20Carta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../PNG/Membretes%20Alcaldía%20Carta/Hojas%20Membrete%20Alcaldía%20de%20Manizales%20Carta-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55" cy="100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1420"/>
    <w:multiLevelType w:val="hybridMultilevel"/>
    <w:tmpl w:val="CFA8E9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1C0"/>
    <w:multiLevelType w:val="hybridMultilevel"/>
    <w:tmpl w:val="491AE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0403"/>
    <w:multiLevelType w:val="hybridMultilevel"/>
    <w:tmpl w:val="D5A2367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0294"/>
    <w:multiLevelType w:val="hybridMultilevel"/>
    <w:tmpl w:val="90302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13122"/>
    <w:rsid w:val="000154B9"/>
    <w:rsid w:val="00027A13"/>
    <w:rsid w:val="00037D64"/>
    <w:rsid w:val="0006032A"/>
    <w:rsid w:val="00075D0F"/>
    <w:rsid w:val="000A0E03"/>
    <w:rsid w:val="000A31B4"/>
    <w:rsid w:val="000A44EA"/>
    <w:rsid w:val="000F4BAD"/>
    <w:rsid w:val="00106F34"/>
    <w:rsid w:val="00134C00"/>
    <w:rsid w:val="001453F6"/>
    <w:rsid w:val="001636A6"/>
    <w:rsid w:val="001D07FE"/>
    <w:rsid w:val="00201A84"/>
    <w:rsid w:val="00202F7C"/>
    <w:rsid w:val="00205ADE"/>
    <w:rsid w:val="002261DF"/>
    <w:rsid w:val="002966DA"/>
    <w:rsid w:val="00343BBA"/>
    <w:rsid w:val="003E40BD"/>
    <w:rsid w:val="003F1FA2"/>
    <w:rsid w:val="00416BD7"/>
    <w:rsid w:val="00435303"/>
    <w:rsid w:val="00447BD3"/>
    <w:rsid w:val="00460DD7"/>
    <w:rsid w:val="00511D21"/>
    <w:rsid w:val="00532AB1"/>
    <w:rsid w:val="00572C67"/>
    <w:rsid w:val="005B53FC"/>
    <w:rsid w:val="005B636A"/>
    <w:rsid w:val="005D7C98"/>
    <w:rsid w:val="00651346"/>
    <w:rsid w:val="006C6372"/>
    <w:rsid w:val="006D0CD0"/>
    <w:rsid w:val="006D77A1"/>
    <w:rsid w:val="007173E9"/>
    <w:rsid w:val="007719E6"/>
    <w:rsid w:val="007853DE"/>
    <w:rsid w:val="007A1972"/>
    <w:rsid w:val="007F14BA"/>
    <w:rsid w:val="007F6BA0"/>
    <w:rsid w:val="00860DB4"/>
    <w:rsid w:val="008E40D5"/>
    <w:rsid w:val="008E6937"/>
    <w:rsid w:val="009D52F1"/>
    <w:rsid w:val="009F69EB"/>
    <w:rsid w:val="00A22C28"/>
    <w:rsid w:val="00A61B76"/>
    <w:rsid w:val="00AA2E80"/>
    <w:rsid w:val="00AC1CFC"/>
    <w:rsid w:val="00B11D10"/>
    <w:rsid w:val="00B12277"/>
    <w:rsid w:val="00B90BBB"/>
    <w:rsid w:val="00B93E16"/>
    <w:rsid w:val="00BA37BD"/>
    <w:rsid w:val="00BA4FDB"/>
    <w:rsid w:val="00BD72C5"/>
    <w:rsid w:val="00BD787C"/>
    <w:rsid w:val="00BF1FDE"/>
    <w:rsid w:val="00C24322"/>
    <w:rsid w:val="00CA165C"/>
    <w:rsid w:val="00CD2960"/>
    <w:rsid w:val="00CD40E9"/>
    <w:rsid w:val="00CE343B"/>
    <w:rsid w:val="00CF1120"/>
    <w:rsid w:val="00D158B3"/>
    <w:rsid w:val="00D1695F"/>
    <w:rsid w:val="00D53A64"/>
    <w:rsid w:val="00D54DF8"/>
    <w:rsid w:val="00DE440D"/>
    <w:rsid w:val="00DF207E"/>
    <w:rsid w:val="00E11219"/>
    <w:rsid w:val="00E358C4"/>
    <w:rsid w:val="00E82CCA"/>
    <w:rsid w:val="00EA1DC6"/>
    <w:rsid w:val="00EB2FEC"/>
    <w:rsid w:val="00ED131C"/>
    <w:rsid w:val="00ED1C6F"/>
    <w:rsid w:val="00F375C3"/>
    <w:rsid w:val="00F40EE6"/>
    <w:rsid w:val="00F8230F"/>
    <w:rsid w:val="00F95896"/>
    <w:rsid w:val="00FB2CCB"/>
    <w:rsid w:val="00FD00A5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0605C"/>
  <w14:defaultImageDpi w14:val="32767"/>
  <w15:docId w15:val="{8DC2287A-87C1-4573-BB32-2CD92FF3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2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0131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B2FE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6F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educacion.gov.co/1759/articles-355940_Plegable_informacion_general_del_PA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Windows User</cp:lastModifiedBy>
  <cp:revision>5</cp:revision>
  <cp:lastPrinted>2017-02-17T15:02:00Z</cp:lastPrinted>
  <dcterms:created xsi:type="dcterms:W3CDTF">2017-04-26T15:26:00Z</dcterms:created>
  <dcterms:modified xsi:type="dcterms:W3CDTF">2017-04-26T15:57:00Z</dcterms:modified>
</cp:coreProperties>
</file>