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F3" w:rsidRPr="000D7FF3" w:rsidRDefault="000D7FF3">
      <w:pPr>
        <w:rPr>
          <w:b/>
        </w:rPr>
      </w:pPr>
      <w:r>
        <w:rPr>
          <w:b/>
        </w:rPr>
        <w:t>PARTE RESOLUTIVA DE LA RESOLUCIÓN N° 1784 DE SEPTIEMBRE 06 DE 2019, PROFERIDA POR EL SEÑOR ALCALDE MUNICIPAL, POR MEDIO DE LA CUAL SE DECLARÓN EN ESTADO DE RUINA PARCIAL  UN INMUEBLE Y SE IMPUSO UNA MEDIDA CORRECTIVA DE DEMOLICIÓN</w:t>
      </w:r>
    </w:p>
    <w:p w:rsidR="000D7FF3" w:rsidRPr="000D7FF3" w:rsidRDefault="000D7FF3" w:rsidP="000D7FF3">
      <w:pPr>
        <w:suppressAutoHyphens/>
        <w:jc w:val="center"/>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pPr>
      <w:r>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RESUELVE</w:t>
      </w:r>
    </w:p>
    <w:p w:rsidR="000D7FF3" w:rsidRPr="000D7FF3" w:rsidRDefault="000D7FF3" w:rsidP="000D7FF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1°:</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DECLARAR </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en estado de ruina parcial (la parte construida en bahareque) e inminente peligro el  inmueble, identificado con la ficha catastral Nº</w:t>
      </w:r>
      <w:proofErr w:type="gram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01030000085700340000000</w:t>
      </w:r>
      <w:proofErr w:type="gramEnd"/>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100–2820</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de propiedad de los señores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JESÚS MARÍA PACHÓN; RODRIGO PAEZ PACHÓN; MARIELA PAEZ PACHÓN; MARÍA MARGHOT PAEZ PACHÓN y FLORIBERTO PAEZ PACHÓN,</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ubicado en la </w:t>
      </w:r>
      <w:r w:rsidRPr="000D7FF3">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t>CARRERA 14 Nº 54 - 87, Barrio La Asunción</w:t>
      </w:r>
      <w:proofErr w:type="gram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w:t>
      </w:r>
      <w:r w:rsidRPr="000D7FF3">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t>,</w:t>
      </w:r>
      <w:proofErr w:type="gram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en jurisdicci</w:t>
      </w:r>
      <w:r>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ón del Municipio de Manizales. </w:t>
      </w:r>
    </w:p>
    <w:p w:rsidR="000D7FF3" w:rsidRPr="000D7FF3" w:rsidRDefault="000D7FF3" w:rsidP="000D7FF3">
      <w:pPr>
        <w:suppressAutoHyphens/>
        <w:jc w:val="both"/>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2°:</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ORDENAR </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w:t>
      </w:r>
      <w:r>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le de que trata el artículo 1°</w:t>
      </w:r>
    </w:p>
    <w:p w:rsidR="000D7FF3" w:rsidRPr="000D7FF3" w:rsidRDefault="000D7FF3" w:rsidP="000D7FF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3°:</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ORDENAR </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la demolición parcial (la parte construida en bahareque) y el retiro de los escombros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de</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l bien inmueble, identificado con la ficha catastral Nº </w:t>
      </w:r>
      <w:proofErr w:type="gram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01030000085700340000000</w:t>
      </w:r>
      <w:proofErr w:type="gramEnd"/>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100–2820</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de propiedad de los señores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JESÚS MARÍA PACHÓN; RODRIGO PAEZ PACHÓN; MARIELA PAEZ PACHÓN; MARÍA MARGHOT PAEZ PACHÓN y FLORIBERTO PAEZ PACHÓN,</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ubicado en la </w:t>
      </w:r>
      <w:r w:rsidRPr="000D7FF3">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t>CARRERA 14 Nº 54 - 87, Barrio La Asunción</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w:t>
      </w:r>
      <w:proofErr w:type="gramStart"/>
      <w:r w:rsidRPr="000D7FF3">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t>,</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,en</w:t>
      </w:r>
      <w:proofErr w:type="gramEnd"/>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jurisdicción del Municipio de Manizales</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w:t>
      </w:r>
      <w:r w:rsidRPr="000D7FF3">
        <w:rPr>
          <w:rFonts w:ascii="Arial Narrow" w:eastAsia="Calibri" w:hAnsi="Arial Narrow"/>
          <w:sz w:val="21"/>
          <w:szCs w:val="21"/>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dentro de los cinco (05) días siguientes al desalojo del inmueble, atendiendo las medidas técnicas, preventivas y de seguridad con el fin de evitar daños a terceros. El retiro de los escombros tendrá disposición final en las escomb</w:t>
      </w:r>
      <w:r>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reras legalmente establecidas. </w:t>
      </w:r>
    </w:p>
    <w:p w:rsidR="000D7FF3" w:rsidRPr="000D7FF3" w:rsidRDefault="000D7FF3" w:rsidP="000D7FF3">
      <w:pPr>
        <w:suppressAutoHyphens/>
        <w:ind w:left="40"/>
        <w:jc w:val="both"/>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4°:</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sidRPr="000D7FF3">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sidRPr="000D7FF3">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sidRPr="000D7FF3">
        <w:rPr>
          <w:rFonts w:ascii="Arial Narrow" w:hAnsi="Arial Narrow" w:cs="Tahoma"/>
          <w:sz w:val="21"/>
          <w:szCs w:val="21"/>
          <w14:shadow w14:blurRad="50800" w14:dist="38100" w14:dir="2700000" w14:sx="100000" w14:sy="100000" w14:kx="0" w14:ky="0" w14:algn="tl">
            <w14:srgbClr w14:val="000000">
              <w14:alpha w14:val="60000"/>
            </w14:srgbClr>
          </w14:shadow>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 la ciudad</w:t>
      </w:r>
    </w:p>
    <w:p w:rsidR="000D7FF3" w:rsidRPr="000D7FF3" w:rsidRDefault="000D7FF3" w:rsidP="000D7FF3">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Parágrafo:</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E</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n caso de no cumplirse con lo ordenado</w:t>
      </w:r>
      <w:r w:rsidRPr="000D7FF3">
        <w:rPr>
          <w:rFonts w:ascii="Arial Narrow" w:eastAsia="Calibri" w:hAnsi="Arial Narrow" w:cs="Tahoma"/>
          <w:b/>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rsidR="000D7FF3" w:rsidRPr="000D7FF3" w:rsidRDefault="000D7FF3" w:rsidP="000D7FF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p>
    <w:p w:rsidR="000D7FF3" w:rsidRDefault="000D7FF3" w:rsidP="000D7FF3">
      <w:pPr>
        <w:numPr>
          <w:ilvl w:val="0"/>
          <w:numId w:val="1"/>
        </w:numPr>
        <w:suppressAutoHyphens/>
        <w:spacing w:after="0" w:line="240" w:lineRule="auto"/>
        <w:ind w:left="709" w:hanging="349"/>
        <w:jc w:val="both"/>
        <w:rPr>
          <w:rFonts w:ascii="Arial Narrow" w:eastAsia="Arial" w:hAnsi="Arial Narrow" w:cs="Arial"/>
          <w:sz w:val="21"/>
          <w:szCs w:val="21"/>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lastRenderedPageBreak/>
        <w:t>Artículo 5°: NOTIFICA</w:t>
      </w:r>
      <w:r w:rsidRPr="000D7FF3">
        <w:rPr>
          <w:rFonts w:ascii="Arial Narrow" w:eastAsia="Arial" w:hAnsi="Arial Narrow" w:cs="Arial"/>
          <w:b/>
          <w:bCs/>
          <w:sz w:val="21"/>
          <w:szCs w:val="21"/>
          <w14:shadow w14:blurRad="50800" w14:dist="38100" w14:dir="2700000" w14:sx="100000" w14:sy="100000" w14:kx="0" w14:ky="0" w14:algn="tl">
            <w14:srgbClr w14:val="000000">
              <w14:alpha w14:val="60000"/>
            </w14:srgbClr>
          </w14:shadow>
        </w:rPr>
        <w:t xml:space="preserve">R </w:t>
      </w:r>
      <w:r w:rsidRPr="000D7FF3">
        <w:rPr>
          <w:rFonts w:ascii="Arial Narrow" w:eastAsia="Arial" w:hAnsi="Arial Narrow"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sidRPr="000D7FF3">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sidRPr="000D7FF3">
        <w:rPr>
          <w:rFonts w:ascii="Arial Narrow" w:eastAsia="Arial" w:hAnsi="Arial Narrow" w:cs="Arial"/>
          <w:sz w:val="21"/>
          <w:szCs w:val="21"/>
          <w14:shadow w14:blurRad="50800" w14:dist="38100" w14:dir="2700000" w14:sx="100000" w14:sy="100000" w14:kx="0" w14:ky="0" w14:algn="tl">
            <w14:srgbClr w14:val="000000">
              <w14:alpha w14:val="60000"/>
            </w14:srgbClr>
          </w14:shadow>
        </w:rPr>
        <w:t xml:space="preserve">la presente decisión a los señores </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Rodrigo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Paez</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Pachón; Jesús María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Paez</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Pachón  Mariela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Paez</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Pachón, María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Maghot</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Paez</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Pachón y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Floriberto</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proofErr w:type="spellStart"/>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Paez</w:t>
      </w:r>
      <w:proofErr w:type="spellEnd"/>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Pachón</w:t>
      </w:r>
      <w:r w:rsidRPr="000D7FF3">
        <w:rPr>
          <w:rFonts w:ascii="Arial Narrow" w:eastAsia="Arial" w:hAnsi="Arial Narrow" w:cs="Arial"/>
          <w:sz w:val="21"/>
          <w:szCs w:val="21"/>
          <w14:shadow w14:blurRad="50800" w14:dist="38100" w14:dir="2700000" w14:sx="100000" w14:sy="100000" w14:kx="0" w14:ky="0" w14:algn="tl">
            <w14:srgbClr w14:val="000000">
              <w14:alpha w14:val="60000"/>
            </w14:srgbClr>
          </w14:shadow>
        </w:rPr>
        <w:t>,</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en su calidad de propietarios  del inmueble, y a las demás personas indeterminadas.</w:t>
      </w:r>
      <w:r w:rsidRPr="000D7FF3">
        <w:rPr>
          <w:rFonts w:ascii="Arial Narrow" w:hAnsi="Arial Narrow"/>
          <w:sz w:val="21"/>
          <w:szCs w:val="21"/>
          <w:lang w:val="es-ES_tradnl"/>
          <w14:shadow w14:blurRad="50800" w14:dist="38100" w14:dir="2700000" w14:sx="100000" w14:sy="100000" w14:kx="0" w14:ky="0" w14:algn="tl">
            <w14:srgbClr w14:val="000000">
              <w14:alpha w14:val="60000"/>
            </w14:srgbClr>
          </w14:shadow>
        </w:rPr>
        <w:t xml:space="preserve"> </w:t>
      </w:r>
      <w:r w:rsidRPr="000D7FF3">
        <w:rPr>
          <w:rFonts w:ascii="Arial Narrow" w:eastAsia="Arial" w:hAnsi="Arial Narrow" w:cs="Arial"/>
          <w:sz w:val="21"/>
          <w:szCs w:val="21"/>
          <w14:shadow w14:blurRad="50800" w14:dist="38100" w14:dir="2700000" w14:sx="100000" w14:sy="100000" w14:kx="0" w14:ky="0" w14:algn="tl">
            <w14:srgbClr w14:val="000000">
              <w14:alpha w14:val="60000"/>
            </w14:srgbClr>
          </w14:shadow>
        </w:rPr>
        <w:t xml:space="preserve">Para tal </w:t>
      </w:r>
      <w:r w:rsidRPr="000D7FF3">
        <w:rPr>
          <w:rFonts w:ascii="Arial Narrow" w:eastAsia="Arial" w:hAnsi="Arial Narrow" w:cs="Arial"/>
          <w:sz w:val="21"/>
          <w:szCs w:val="21"/>
          <w14:shadow w14:blurRad="50800" w14:dist="38100" w14:dir="2700000" w14:sx="100000" w14:sy="100000" w14:kx="0" w14:ky="0" w14:algn="tl">
            <w14:srgbClr w14:val="000000">
              <w14:alpha w14:val="60000"/>
            </w14:srgbClr>
          </w14:shadow>
        </w:rPr>
        <w:tab/>
        <w:t xml:space="preserve">efecto, líbrese la respectiva comunicación. </w:t>
      </w:r>
    </w:p>
    <w:p w:rsidR="000D7FF3" w:rsidRPr="000D7FF3" w:rsidRDefault="000D7FF3" w:rsidP="000D7FF3">
      <w:pPr>
        <w:numPr>
          <w:ilvl w:val="0"/>
          <w:numId w:val="1"/>
        </w:numPr>
        <w:suppressAutoHyphens/>
        <w:spacing w:after="0" w:line="240" w:lineRule="auto"/>
        <w:ind w:left="709" w:hanging="349"/>
        <w:jc w:val="both"/>
        <w:rPr>
          <w:rFonts w:ascii="Arial Narrow" w:eastAsia="Arial" w:hAnsi="Arial Narrow" w:cs="Arial"/>
          <w:sz w:val="21"/>
          <w:szCs w:val="21"/>
          <w14:shadow w14:blurRad="50800" w14:dist="38100" w14:dir="2700000" w14:sx="100000" w14:sy="100000" w14:kx="0" w14:ky="0" w14:algn="tl">
            <w14:srgbClr w14:val="000000">
              <w14:alpha w14:val="60000"/>
            </w14:srgbClr>
          </w14:shadow>
        </w:rPr>
      </w:pPr>
    </w:p>
    <w:p w:rsidR="000D7FF3" w:rsidRPr="000D7FF3" w:rsidRDefault="000D7FF3" w:rsidP="000D7FF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6°: RECURSOS.</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sidRPr="000D7FF3">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rsidR="000D7FF3" w:rsidRPr="000D7FF3" w:rsidRDefault="000D7FF3" w:rsidP="000D7FF3">
      <w:pPr>
        <w:suppressAutoHyphens/>
        <w:jc w:val="both"/>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pP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Artículo 7°:</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 </w:t>
      </w:r>
      <w:r w:rsidRPr="000D7FF3">
        <w:rPr>
          <w:rFonts w:ascii="Arial Narrow" w:eastAsia="Calibri" w:hAnsi="Arial Narrow" w:cs="Tahoma"/>
          <w:b/>
          <w:bCs/>
          <w:sz w:val="21"/>
          <w:szCs w:val="21"/>
          <w:lang w:eastAsia="ar-SA"/>
          <w14:shadow w14:blurRad="50800" w14:dist="38100" w14:dir="2700000" w14:sx="100000" w14:sy="100000" w14:kx="0" w14:ky="0" w14:algn="tl">
            <w14:srgbClr w14:val="000000">
              <w14:alpha w14:val="60000"/>
            </w14:srgbClr>
          </w14:shadow>
        </w:rPr>
        <w:t xml:space="preserve">ORDENAR </w:t>
      </w:r>
      <w:r w:rsidRPr="000D7FF3">
        <w:rPr>
          <w:rFonts w:ascii="Arial Narrow" w:eastAsia="Calibri" w:hAnsi="Arial Narrow"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rsidR="000D7FF3" w:rsidRPr="000D7FF3" w:rsidRDefault="000D7FF3" w:rsidP="000D7FF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p>
    <w:p w:rsidR="000D7FF3" w:rsidRPr="000D7FF3" w:rsidRDefault="000D7FF3" w:rsidP="000D7FF3">
      <w:pPr>
        <w:suppressAutoHyphens/>
        <w:jc w:val="both"/>
        <w:rPr>
          <w:rFonts w:ascii="Arial Narrow" w:eastAsia="Calibri" w:hAnsi="Arial Narrow" w:cs="Tahoma"/>
          <w:sz w:val="21"/>
          <w:szCs w:val="21"/>
          <w:lang w:eastAsia="ar-SA"/>
          <w14:shadow w14:blurRad="50800" w14:dist="38100" w14:dir="2700000" w14:sx="100000" w14:sy="100000" w14:kx="0" w14:ky="0" w14:algn="tl">
            <w14:srgbClr w14:val="000000">
              <w14:alpha w14:val="60000"/>
            </w14:srgbClr>
          </w14:shadow>
        </w:rPr>
      </w:pPr>
    </w:p>
    <w:p w:rsidR="000D7FF3" w:rsidRPr="000D7FF3" w:rsidRDefault="000D7FF3" w:rsidP="000D7FF3">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sidRPr="000D7FF3">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rsidR="000D7FF3" w:rsidRPr="000D7FF3" w:rsidRDefault="000D7FF3" w:rsidP="000D7FF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rsidR="000D7FF3" w:rsidRPr="000D7FF3" w:rsidRDefault="000D7FF3" w:rsidP="000D7FF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rsidR="000D7FF3" w:rsidRPr="000D7FF3" w:rsidRDefault="000D7FF3" w:rsidP="000D7FF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bookmarkStart w:id="0" w:name="_GoBack"/>
      <w:bookmarkEnd w:id="0"/>
      <w:r w:rsidRPr="000D7FF3">
        <w:rPr>
          <w:rFonts w:ascii="Arial Narrow" w:hAnsi="Arial Narrow"/>
          <w:bCs/>
          <w:sz w:val="21"/>
          <w:szCs w:val="21"/>
          <w14:shadow w14:blurRad="50800" w14:dist="38100" w14:dir="2700000" w14:sx="100000" w14:sy="100000" w14:kx="0" w14:ky="0" w14:algn="tl">
            <w14:srgbClr w14:val="000000">
              <w14:alpha w14:val="60000"/>
            </w14:srgbClr>
          </w14:shadow>
        </w:rPr>
        <w:t xml:space="preserve">, </w:t>
      </w:r>
    </w:p>
    <w:p w:rsidR="000D7FF3" w:rsidRPr="000D7FF3" w:rsidRDefault="000D7FF3" w:rsidP="000D7FF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rsidR="000D7FF3" w:rsidRPr="000D7FF3" w:rsidRDefault="000D7FF3" w:rsidP="000D7FF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rsidR="000D7FF3" w:rsidRPr="000D7FF3" w:rsidRDefault="000D7FF3" w:rsidP="000D7FF3">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rsidR="000D7FF3" w:rsidRDefault="000D7FF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 w:rsidR="00955773" w:rsidRDefault="00955773">
      <w:pPr>
        <w:rPr>
          <w:lang w:val="es-ES"/>
        </w:rPr>
      </w:pPr>
    </w:p>
    <w:sectPr w:rsidR="00955773">
      <w:headerReference w:type="default" r:id="rId9"/>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4C" w:rsidRDefault="00CA524C">
      <w:pPr>
        <w:spacing w:after="0" w:line="240" w:lineRule="auto"/>
      </w:pPr>
      <w:r>
        <w:separator/>
      </w:r>
    </w:p>
  </w:endnote>
  <w:endnote w:type="continuationSeparator" w:id="0">
    <w:p w:rsidR="00CA524C" w:rsidRDefault="00CA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altName w:val="Times New Roman"/>
    <w:panose1 w:val="00000000000000000000"/>
    <w:charset w:val="00"/>
    <w:family w:val="roman"/>
    <w:notTrueType/>
    <w:pitch w:val="default"/>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4C" w:rsidRDefault="00CA524C">
      <w:pPr>
        <w:spacing w:after="0" w:line="240" w:lineRule="auto"/>
      </w:pPr>
      <w:r>
        <w:separator/>
      </w:r>
    </w:p>
  </w:footnote>
  <w:footnote w:type="continuationSeparator" w:id="0">
    <w:p w:rsidR="00CA524C" w:rsidRDefault="00CA5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73" w:rsidRDefault="00F92404">
    <w:pPr>
      <w:pStyle w:val="Encabezado"/>
    </w:pPr>
    <w:r>
      <w:rPr>
        <w:noProof/>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rsidR="00955773" w:rsidRDefault="009557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32C"/>
    <w:multiLevelType w:val="multilevel"/>
    <w:tmpl w:val="2F9C332C"/>
    <w:lvl w:ilvl="0">
      <w:start w:val="1"/>
      <w:numFmt w:val="decimal"/>
      <w:lvlText w:val="%1."/>
      <w:lvlJc w:val="left"/>
      <w:pPr>
        <w:ind w:left="1110" w:hanging="7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84F4F"/>
    <w:rsid w:val="000D7FF3"/>
    <w:rsid w:val="000F4BAD"/>
    <w:rsid w:val="001453F6"/>
    <w:rsid w:val="00163176"/>
    <w:rsid w:val="001D07FE"/>
    <w:rsid w:val="001F02BE"/>
    <w:rsid w:val="00274203"/>
    <w:rsid w:val="002C59DB"/>
    <w:rsid w:val="002F6CFB"/>
    <w:rsid w:val="00343BBA"/>
    <w:rsid w:val="00352318"/>
    <w:rsid w:val="0038208E"/>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45563"/>
    <w:rsid w:val="00955773"/>
    <w:rsid w:val="009A2DE6"/>
    <w:rsid w:val="009D7ED6"/>
    <w:rsid w:val="00A53F90"/>
    <w:rsid w:val="00AE481D"/>
    <w:rsid w:val="00BD7002"/>
    <w:rsid w:val="00C24322"/>
    <w:rsid w:val="00CA524C"/>
    <w:rsid w:val="00CD40E9"/>
    <w:rsid w:val="00D158B3"/>
    <w:rsid w:val="00D160D0"/>
    <w:rsid w:val="00D1695F"/>
    <w:rsid w:val="00D225E5"/>
    <w:rsid w:val="00D43DE3"/>
    <w:rsid w:val="00D53A64"/>
    <w:rsid w:val="00DA1EB2"/>
    <w:rsid w:val="00DC0523"/>
    <w:rsid w:val="00DE08BC"/>
    <w:rsid w:val="00E20189"/>
    <w:rsid w:val="00E3105D"/>
    <w:rsid w:val="00E45E0A"/>
    <w:rsid w:val="00E50334"/>
    <w:rsid w:val="00E71B43"/>
    <w:rsid w:val="00E82E29"/>
    <w:rsid w:val="00EE0F74"/>
    <w:rsid w:val="00F40EE6"/>
    <w:rsid w:val="00F92404"/>
    <w:rsid w:val="00FB7E2D"/>
    <w:rsid w:val="00FD00A5"/>
    <w:rsid w:val="00FD2876"/>
    <w:rsid w:val="010A6A8C"/>
    <w:rsid w:val="014B4BA3"/>
    <w:rsid w:val="01E03384"/>
    <w:rsid w:val="033C3BEB"/>
    <w:rsid w:val="033F1745"/>
    <w:rsid w:val="03DF742D"/>
    <w:rsid w:val="09B055EC"/>
    <w:rsid w:val="0A0F7EA3"/>
    <w:rsid w:val="0AAE3DBF"/>
    <w:rsid w:val="0B9A1B0F"/>
    <w:rsid w:val="0C396637"/>
    <w:rsid w:val="0C73614D"/>
    <w:rsid w:val="0CF01EE6"/>
    <w:rsid w:val="1042178B"/>
    <w:rsid w:val="127D2C19"/>
    <w:rsid w:val="12EC5CBA"/>
    <w:rsid w:val="13CE22B5"/>
    <w:rsid w:val="15273504"/>
    <w:rsid w:val="178E0948"/>
    <w:rsid w:val="192A00DD"/>
    <w:rsid w:val="193A43BA"/>
    <w:rsid w:val="196D37AC"/>
    <w:rsid w:val="1A8B4A2F"/>
    <w:rsid w:val="1B60359F"/>
    <w:rsid w:val="1C3F369D"/>
    <w:rsid w:val="20185CD9"/>
    <w:rsid w:val="25D314A2"/>
    <w:rsid w:val="272B2B68"/>
    <w:rsid w:val="283B300C"/>
    <w:rsid w:val="2C56537C"/>
    <w:rsid w:val="2D833DE1"/>
    <w:rsid w:val="2DB408A4"/>
    <w:rsid w:val="2E1F3F52"/>
    <w:rsid w:val="30F26E3F"/>
    <w:rsid w:val="37D43428"/>
    <w:rsid w:val="37F05796"/>
    <w:rsid w:val="39CF352C"/>
    <w:rsid w:val="3ADF17F3"/>
    <w:rsid w:val="3C2C09D3"/>
    <w:rsid w:val="3D05141D"/>
    <w:rsid w:val="3DCD6152"/>
    <w:rsid w:val="3E0B6236"/>
    <w:rsid w:val="3EA15021"/>
    <w:rsid w:val="41290DF7"/>
    <w:rsid w:val="44971663"/>
    <w:rsid w:val="456E5CDB"/>
    <w:rsid w:val="46280CD0"/>
    <w:rsid w:val="466931F6"/>
    <w:rsid w:val="468054D7"/>
    <w:rsid w:val="472457E2"/>
    <w:rsid w:val="47CE2BDA"/>
    <w:rsid w:val="47D30CD6"/>
    <w:rsid w:val="49707009"/>
    <w:rsid w:val="4AB3547F"/>
    <w:rsid w:val="4B8C493A"/>
    <w:rsid w:val="4C051D45"/>
    <w:rsid w:val="4C4E1E7A"/>
    <w:rsid w:val="5173007D"/>
    <w:rsid w:val="51D1428E"/>
    <w:rsid w:val="52815E42"/>
    <w:rsid w:val="537C3E42"/>
    <w:rsid w:val="54634ECF"/>
    <w:rsid w:val="55A137FD"/>
    <w:rsid w:val="58B16B27"/>
    <w:rsid w:val="5A7428E1"/>
    <w:rsid w:val="5B48451C"/>
    <w:rsid w:val="5D2D16DA"/>
    <w:rsid w:val="68941D01"/>
    <w:rsid w:val="6B575099"/>
    <w:rsid w:val="6BFB66F0"/>
    <w:rsid w:val="6D0B20DB"/>
    <w:rsid w:val="6D6A6904"/>
    <w:rsid w:val="6E4142A1"/>
    <w:rsid w:val="6E4C72EC"/>
    <w:rsid w:val="71A76EB4"/>
    <w:rsid w:val="742C546E"/>
    <w:rsid w:val="7DAC16D5"/>
    <w:rsid w:val="7E4A3BA8"/>
    <w:rsid w:val="7E8C39C6"/>
    <w:rsid w:val="7EB46346"/>
    <w:rsid w:val="7FD921F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Jorge Alberto Vasquez Botero</cp:lastModifiedBy>
  <cp:revision>2</cp:revision>
  <cp:lastPrinted>2019-01-30T22:19:00Z</cp:lastPrinted>
  <dcterms:created xsi:type="dcterms:W3CDTF">2019-09-12T20:26:00Z</dcterms:created>
  <dcterms:modified xsi:type="dcterms:W3CDTF">2019-09-12T20:26:00Z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2058-10.2.0.7635</vt:lpwstr>
  </property>
</Properties>
</file>