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5"/>
        <w:gridCol w:w="7146"/>
      </w:tblGrid>
      <w:tr w:rsidR="00F92C92" w:rsidRPr="00AE18A1" w:rsidTr="00A02B5B">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center"/>
              <w:rPr>
                <w:rFonts w:ascii="Arial Narrow" w:hAnsi="Arial Narrow"/>
                <w:b/>
                <w:bCs/>
                <w:color w:val="000000"/>
                <w:sz w:val="20"/>
                <w:szCs w:val="20"/>
                <w:lang w:val="es-CO" w:eastAsia="es-CO"/>
              </w:rPr>
            </w:pPr>
            <w:r w:rsidRPr="00AE18A1">
              <w:rPr>
                <w:rFonts w:ascii="Arial Narrow" w:hAnsi="Arial Narrow"/>
                <w:b/>
                <w:bCs/>
                <w:color w:val="000000"/>
                <w:sz w:val="20"/>
                <w:szCs w:val="20"/>
                <w:lang w:val="es-CO" w:eastAsia="es-CO"/>
              </w:rPr>
              <w:t>SEGUNDO AVISO DE CONVOCATORIA PÚBLICA</w:t>
            </w:r>
          </w:p>
          <w:p w:rsidR="00F92C92" w:rsidRPr="00AE18A1" w:rsidRDefault="00F92C92" w:rsidP="00A02B5B">
            <w:pPr>
              <w:pStyle w:val="Default"/>
              <w:jc w:val="center"/>
              <w:rPr>
                <w:rFonts w:ascii="Arial Narrow" w:hAnsi="Arial Narrow" w:cs="Tahoma"/>
                <w:b/>
                <w:sz w:val="20"/>
                <w:szCs w:val="20"/>
              </w:rPr>
            </w:pPr>
            <w:r w:rsidRPr="00AE18A1">
              <w:rPr>
                <w:rFonts w:ascii="Arial Narrow" w:eastAsia="Times New Roman" w:hAnsi="Arial Narrow" w:cs="Tahoma"/>
                <w:b/>
                <w:bCs/>
                <w:kern w:val="3"/>
                <w:sz w:val="20"/>
                <w:szCs w:val="20"/>
                <w:lang w:eastAsia="es-CO"/>
              </w:rPr>
              <w:t>LP-SOP-002-2019</w:t>
            </w:r>
          </w:p>
        </w:tc>
      </w:tr>
      <w:tr w:rsidR="00F92C92"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b/>
                <w:sz w:val="20"/>
                <w:szCs w:val="20"/>
              </w:rPr>
            </w:pPr>
            <w:r w:rsidRPr="00AE18A1">
              <w:rPr>
                <w:rFonts w:ascii="Arial Narrow" w:hAnsi="Arial Narrow"/>
                <w:b/>
                <w:sz w:val="20"/>
                <w:szCs w:val="20"/>
              </w:rPr>
              <w:t>NOMBRE Y DIRECCIÓN DE A ENTIDAD CONTRATANTE</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sz w:val="20"/>
                <w:szCs w:val="20"/>
              </w:rPr>
            </w:pPr>
          </w:p>
          <w:p w:rsidR="00F92C92" w:rsidRPr="00AE18A1" w:rsidRDefault="00F92C92" w:rsidP="00A02B5B">
            <w:pPr>
              <w:pStyle w:val="Standard"/>
              <w:jc w:val="both"/>
              <w:rPr>
                <w:rFonts w:ascii="Arial Narrow" w:hAnsi="Arial Narrow"/>
                <w:sz w:val="20"/>
                <w:szCs w:val="20"/>
              </w:rPr>
            </w:pPr>
            <w:r w:rsidRPr="00AE18A1">
              <w:rPr>
                <w:rFonts w:ascii="Arial Narrow" w:hAnsi="Arial Narrow"/>
                <w:sz w:val="20"/>
                <w:szCs w:val="20"/>
              </w:rPr>
              <w:t xml:space="preserve">Municipio de Manizales-Secretaría de Obras Públicas </w:t>
            </w:r>
          </w:p>
          <w:p w:rsidR="00F92C92" w:rsidRPr="00AE18A1" w:rsidRDefault="00F92C92" w:rsidP="00A02B5B">
            <w:pPr>
              <w:pStyle w:val="Standard"/>
              <w:jc w:val="both"/>
              <w:rPr>
                <w:rFonts w:ascii="Arial Narrow" w:hAnsi="Arial Narrow"/>
                <w:sz w:val="20"/>
                <w:szCs w:val="20"/>
              </w:rPr>
            </w:pPr>
            <w:r w:rsidRPr="00AE18A1">
              <w:rPr>
                <w:rFonts w:ascii="Arial Narrow" w:hAnsi="Arial Narrow"/>
                <w:sz w:val="20"/>
                <w:szCs w:val="20"/>
              </w:rPr>
              <w:t>NIT: 890.801.053-7</w:t>
            </w:r>
          </w:p>
          <w:p w:rsidR="00F92C92" w:rsidRPr="00AE18A1" w:rsidRDefault="00F92C92" w:rsidP="00A02B5B">
            <w:pPr>
              <w:pStyle w:val="Standard"/>
              <w:jc w:val="both"/>
              <w:rPr>
                <w:rFonts w:ascii="Arial Narrow" w:hAnsi="Arial Narrow"/>
                <w:sz w:val="20"/>
                <w:szCs w:val="20"/>
              </w:rPr>
            </w:pPr>
            <w:r w:rsidRPr="00AE18A1">
              <w:rPr>
                <w:rFonts w:ascii="Arial Narrow" w:hAnsi="Arial Narrow"/>
                <w:sz w:val="20"/>
                <w:szCs w:val="20"/>
              </w:rPr>
              <w:t>Dirección CALLE 19 No. 21-44 PISO 4</w:t>
            </w:r>
          </w:p>
          <w:p w:rsidR="00F92C92" w:rsidRPr="00AE18A1" w:rsidRDefault="00F92C92" w:rsidP="00A02B5B">
            <w:pPr>
              <w:pStyle w:val="Standard"/>
              <w:jc w:val="both"/>
              <w:rPr>
                <w:rFonts w:ascii="Arial Narrow" w:hAnsi="Arial Narrow"/>
                <w:sz w:val="20"/>
                <w:szCs w:val="20"/>
              </w:rPr>
            </w:pPr>
          </w:p>
        </w:tc>
      </w:tr>
      <w:tr w:rsidR="00444491"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b/>
                <w:sz w:val="20"/>
                <w:szCs w:val="20"/>
              </w:rPr>
            </w:pPr>
            <w:r w:rsidRPr="00AE18A1">
              <w:rPr>
                <w:rFonts w:ascii="Arial Narrow" w:hAnsi="Arial Narrow"/>
                <w:b/>
                <w:sz w:val="20"/>
                <w:szCs w:val="20"/>
              </w:rPr>
              <w:t>DIRECCIÓN Y CORREOS ELECTRÓNICOS DONDE SE PODRÁN ATENDER A LOS INTERESADOS Y PARA LA PRESENTACIÓN DE DOCUMENTOS DIFERENTES A LA PROPUESTA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rPr>
              <w:t>Calle 19 No. 21-44 Piso 4- Secretaría de Obras Públicas</w:t>
            </w:r>
          </w:p>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rPr>
              <w:t xml:space="preserve">Teléfono: 8879700 – Ext 71173 </w:t>
            </w:r>
          </w:p>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rPr>
              <w:t>Correos electrónicos:</w:t>
            </w:r>
          </w:p>
          <w:p w:rsidR="00444491" w:rsidRPr="00AE18A1" w:rsidRDefault="00444491" w:rsidP="00444491">
            <w:pPr>
              <w:pStyle w:val="Standard"/>
              <w:jc w:val="both"/>
              <w:rPr>
                <w:rFonts w:ascii="Arial Narrow" w:hAnsi="Arial Narrow"/>
                <w:sz w:val="20"/>
                <w:szCs w:val="20"/>
              </w:rPr>
            </w:pPr>
          </w:p>
          <w:p w:rsidR="00444491" w:rsidRPr="00AE18A1" w:rsidRDefault="00444491" w:rsidP="00444491">
            <w:pPr>
              <w:pStyle w:val="Standard"/>
              <w:jc w:val="both"/>
              <w:rPr>
                <w:rFonts w:ascii="Arial Narrow" w:hAnsi="Arial Narrow"/>
                <w:sz w:val="20"/>
                <w:szCs w:val="20"/>
                <w:lang w:val="es-ES_tradnl"/>
              </w:rPr>
            </w:pPr>
            <w:r w:rsidRPr="00AE18A1">
              <w:rPr>
                <w:rFonts w:ascii="Arial Narrow" w:hAnsi="Arial Narrow"/>
                <w:sz w:val="20"/>
                <w:szCs w:val="20"/>
                <w:lang w:val="es-CO"/>
              </w:rPr>
              <w:t>a</w:t>
            </w:r>
            <w:r w:rsidRPr="00AE18A1">
              <w:rPr>
                <w:rFonts w:ascii="Arial Narrow" w:hAnsi="Arial Narrow"/>
                <w:sz w:val="20"/>
                <w:szCs w:val="20"/>
                <w:lang w:val="es-ES_tradnl"/>
              </w:rPr>
              <w:t>ndres.rendon@manizales.gov.co</w:t>
            </w:r>
          </w:p>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lang w:val="es-ES_tradnl"/>
              </w:rPr>
              <w:t>gilberto.rios@manizales.gov.co</w:t>
            </w:r>
          </w:p>
        </w:tc>
      </w:tr>
      <w:tr w:rsidR="00444491"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b/>
                <w:sz w:val="20"/>
                <w:szCs w:val="20"/>
              </w:rPr>
            </w:pPr>
            <w:r w:rsidRPr="00AE18A1">
              <w:rPr>
                <w:rFonts w:ascii="Arial Narrow" w:hAnsi="Arial Narrow"/>
                <w:b/>
                <w:sz w:val="20"/>
                <w:szCs w:val="20"/>
              </w:rPr>
              <w:t>DIRECCIÓN PARA LA PRESENTACIÓN DE LAS PROPUESTAS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rPr>
              <w:t>Calle 19 No. 21-44 Piso 1. URNA DE CRISTAL</w:t>
            </w:r>
          </w:p>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rPr>
              <w:t>Municipio de Manizales</w:t>
            </w:r>
          </w:p>
        </w:tc>
      </w:tr>
      <w:tr w:rsidR="00444491"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rPr>
                <w:rFonts w:ascii="Arial Narrow" w:hAnsi="Arial Narrow"/>
                <w:b/>
                <w:sz w:val="20"/>
                <w:szCs w:val="20"/>
              </w:rPr>
            </w:pPr>
            <w:r w:rsidRPr="00AE18A1">
              <w:rPr>
                <w:rFonts w:ascii="Arial Narrow" w:hAnsi="Arial Narrow"/>
                <w:b/>
                <w:sz w:val="20"/>
                <w:szCs w:val="20"/>
              </w:rPr>
              <w:t>OBJETO DEL CONTRATO Y CANTIDADES A ADQUIRIR: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Encabezado"/>
              <w:tabs>
                <w:tab w:val="right" w:pos="0"/>
              </w:tabs>
              <w:rPr>
                <w:rFonts w:ascii="Arial Narrow" w:hAnsi="Arial Narrow" w:cs="Tahoma"/>
                <w:b/>
                <w:sz w:val="20"/>
                <w:szCs w:val="20"/>
                <w:lang w:val="es-CO" w:eastAsia="ja-JP"/>
              </w:rPr>
            </w:pPr>
            <w:r w:rsidRPr="00AE18A1">
              <w:rPr>
                <w:rFonts w:ascii="Arial Narrow" w:hAnsi="Arial Narrow" w:cs="Tahoma"/>
                <w:b/>
                <w:sz w:val="20"/>
                <w:szCs w:val="20"/>
                <w:lang w:val="es-CO"/>
              </w:rPr>
              <w:t>“MEJORAMIENTO Y ADECUACIÓN DE LA CANCHA EL CARMEN DE LA CIUDAD DE MANIZALES</w:t>
            </w:r>
            <w:r w:rsidRPr="00AE18A1">
              <w:rPr>
                <w:rFonts w:ascii="Arial Narrow" w:hAnsi="Arial Narrow" w:cs="Tahoma"/>
                <w:b/>
                <w:sz w:val="20"/>
                <w:szCs w:val="20"/>
                <w:lang w:val="es-CO" w:eastAsia="ja-JP"/>
              </w:rPr>
              <w:t>”.</w:t>
            </w:r>
          </w:p>
          <w:p w:rsidR="00444491" w:rsidRPr="00AE18A1" w:rsidRDefault="00444491" w:rsidP="00444491">
            <w:pPr>
              <w:pStyle w:val="Encabezado"/>
              <w:tabs>
                <w:tab w:val="right" w:pos="0"/>
              </w:tabs>
              <w:rPr>
                <w:rFonts w:ascii="Arial Narrow" w:hAnsi="Arial Narrow" w:cs="Tahoma"/>
                <w:b/>
                <w:sz w:val="20"/>
                <w:szCs w:val="20"/>
                <w:lang w:val="es-CO" w:eastAsia="ja-JP"/>
              </w:rPr>
            </w:pPr>
          </w:p>
          <w:p w:rsidR="00444491" w:rsidRPr="00AE18A1" w:rsidRDefault="00444491" w:rsidP="00444491">
            <w:pPr>
              <w:pStyle w:val="Encabezado"/>
              <w:tabs>
                <w:tab w:val="right" w:pos="0"/>
              </w:tabs>
              <w:jc w:val="center"/>
              <w:rPr>
                <w:rFonts w:ascii="Arial Narrow" w:eastAsia="MS Mincho" w:hAnsi="Arial Narrow" w:cs="Tahoma"/>
                <w:b/>
                <w:sz w:val="20"/>
                <w:szCs w:val="20"/>
                <w:lang w:val="es-CO"/>
              </w:rPr>
            </w:pPr>
            <w:r w:rsidRPr="00AE18A1">
              <w:rPr>
                <w:rFonts w:ascii="Arial Narrow" w:hAnsi="Arial Narrow" w:cs="Tahoma"/>
                <w:b/>
                <w:sz w:val="20"/>
                <w:szCs w:val="20"/>
                <w:lang w:val="es-CO" w:eastAsia="ja-JP"/>
              </w:rPr>
              <w:t>Ver Anexo 1 Formato Excel.</w:t>
            </w:r>
          </w:p>
        </w:tc>
      </w:tr>
      <w:tr w:rsidR="00444491"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b/>
                <w:sz w:val="20"/>
                <w:szCs w:val="20"/>
              </w:rPr>
            </w:pPr>
            <w:r w:rsidRPr="00AE18A1">
              <w:rPr>
                <w:rFonts w:ascii="Arial Narrow" w:hAnsi="Arial Narrow"/>
                <w:b/>
                <w:sz w:val="20"/>
                <w:szCs w:val="20"/>
              </w:rPr>
              <w:t>MODALIDAD DE SELECCIÓN: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sz w:val="20"/>
                <w:szCs w:val="20"/>
              </w:rPr>
            </w:pPr>
            <w:r w:rsidRPr="00AE18A1">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444491"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Standard"/>
              <w:jc w:val="both"/>
              <w:rPr>
                <w:rFonts w:ascii="Arial Narrow" w:hAnsi="Arial Narrow"/>
                <w:b/>
                <w:sz w:val="20"/>
                <w:szCs w:val="20"/>
              </w:rPr>
            </w:pPr>
            <w:r w:rsidRPr="00AE18A1">
              <w:rPr>
                <w:rFonts w:ascii="Arial Narrow" w:hAnsi="Arial Narrow"/>
                <w:b/>
                <w:sz w:val="20"/>
                <w:szCs w:val="20"/>
              </w:rPr>
              <w:t>PLAZO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tabs>
                <w:tab w:val="left" w:pos="284"/>
              </w:tabs>
              <w:jc w:val="both"/>
              <w:rPr>
                <w:rFonts w:ascii="Arial Narrow" w:eastAsia="SimSun" w:hAnsi="Arial Narrow" w:cs="Tahoma"/>
                <w:bCs/>
                <w:sz w:val="20"/>
                <w:szCs w:val="20"/>
                <w:lang w:val="es-ES"/>
              </w:rPr>
            </w:pPr>
            <w:r w:rsidRPr="00AE18A1">
              <w:rPr>
                <w:rFonts w:ascii="Arial Narrow" w:eastAsia="Times New Roman" w:hAnsi="Arial Narrow"/>
                <w:b/>
                <w:bCs/>
                <w:color w:val="000000"/>
                <w:sz w:val="20"/>
                <w:szCs w:val="20"/>
                <w:lang w:val="es-CO" w:eastAsia="es-CO"/>
              </w:rPr>
              <w:t>TRES (3) MESES,</w:t>
            </w:r>
            <w:r w:rsidRPr="00AE18A1">
              <w:rPr>
                <w:rFonts w:ascii="Arial Narrow" w:eastAsia="Times New Roman" w:hAnsi="Arial Narrow"/>
                <w:color w:val="000000"/>
                <w:sz w:val="20"/>
                <w:szCs w:val="20"/>
                <w:lang w:val="es-CO" w:eastAsia="es-CO"/>
              </w:rPr>
              <w:t xml:space="preserve"> contados a partir de la suscripción del Acta de inicio y aprobación de las garantías correspondientes, actuación que se debe llevar a cabo sin que supere los cinco (5) días posteriores al cumplimiento de los requisitos de perfeccionamiento y ejecución del contrato.</w:t>
            </w:r>
          </w:p>
        </w:tc>
      </w:tr>
      <w:tr w:rsidR="00F92C92"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b/>
                <w:sz w:val="20"/>
                <w:szCs w:val="20"/>
              </w:rPr>
            </w:pPr>
            <w:r w:rsidRPr="00AE18A1">
              <w:rPr>
                <w:rFonts w:ascii="Arial Narrow" w:hAnsi="Arial Narrow"/>
                <w:b/>
                <w:color w:val="000000"/>
                <w:sz w:val="20"/>
                <w:szCs w:val="20"/>
                <w:lang w:val="es-CO" w:eastAsia="es-CO"/>
              </w:rPr>
              <w:t>F</w:t>
            </w:r>
            <w:r w:rsidRPr="00AE18A1">
              <w:rPr>
                <w:rFonts w:ascii="Arial Narrow" w:hAnsi="Arial Narrow"/>
                <w:b/>
                <w:color w:val="000000"/>
                <w:sz w:val="20"/>
                <w:szCs w:val="20"/>
                <w:lang w:eastAsia="es-CO"/>
              </w:rPr>
              <w:t>ECHA LÍMITE PARA -PRESENTAR OFERTAS Y LUGAR Y FORMA DE PRESENTACIÓN DE LA MISMA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444491">
            <w:pPr>
              <w:pStyle w:val="Standard"/>
              <w:jc w:val="both"/>
              <w:rPr>
                <w:rFonts w:ascii="Arial Narrow" w:hAnsi="Arial Narrow"/>
                <w:sz w:val="20"/>
                <w:szCs w:val="20"/>
              </w:rPr>
            </w:pPr>
            <w:r w:rsidRPr="00AE18A1">
              <w:rPr>
                <w:rFonts w:ascii="Arial Narrow" w:hAnsi="Arial Narrow"/>
                <w:sz w:val="20"/>
                <w:szCs w:val="20"/>
              </w:rPr>
              <w:t xml:space="preserve">Hasta el </w:t>
            </w:r>
            <w:r w:rsidR="00444491" w:rsidRPr="00AE18A1">
              <w:rPr>
                <w:rFonts w:ascii="Arial Narrow" w:hAnsi="Arial Narrow"/>
                <w:sz w:val="20"/>
                <w:szCs w:val="20"/>
              </w:rPr>
              <w:t>24 de abril de 2019</w:t>
            </w:r>
            <w:r w:rsidRPr="00AE18A1">
              <w:rPr>
                <w:rFonts w:ascii="Arial Narrow" w:hAnsi="Arial Narrow"/>
                <w:sz w:val="20"/>
                <w:szCs w:val="20"/>
              </w:rPr>
              <w:t xml:space="preserve"> a las 09:00 a.m., en la Urna de Cristal de la  Alcaldía de Manizales en sobre sellado, legajado y de acuerdo a lo dispuesto en el pliego de condiciones.</w:t>
            </w:r>
          </w:p>
        </w:tc>
      </w:tr>
      <w:tr w:rsidR="00F92C92" w:rsidRPr="00AE18A1" w:rsidTr="00444491">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b/>
                <w:sz w:val="20"/>
                <w:szCs w:val="20"/>
              </w:rPr>
            </w:pPr>
            <w:r w:rsidRPr="00AE18A1">
              <w:rPr>
                <w:rFonts w:ascii="Arial Narrow" w:hAnsi="Arial Narrow"/>
                <w:b/>
                <w:sz w:val="20"/>
                <w:szCs w:val="20"/>
              </w:rPr>
              <w:t>VALOR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444491" w:rsidP="00A02B5B">
            <w:pPr>
              <w:ind w:right="49"/>
              <w:jc w:val="both"/>
              <w:rPr>
                <w:rFonts w:ascii="Arial Narrow" w:hAnsi="Arial Narrow" w:cs="Tahoma"/>
                <w:bCs/>
                <w:color w:val="000000" w:themeColor="text1"/>
                <w:sz w:val="20"/>
                <w:szCs w:val="20"/>
                <w:lang w:val="es-ES"/>
              </w:rPr>
            </w:pPr>
            <w:r w:rsidRPr="00AE18A1">
              <w:rPr>
                <w:rFonts w:ascii="Arial Narrow" w:eastAsia="Arial Unicode MS" w:hAnsi="Arial Narrow" w:cs="Tahoma"/>
                <w:b/>
                <w:bCs/>
                <w:sz w:val="20"/>
                <w:szCs w:val="20"/>
              </w:rPr>
              <w:t>SEISCIENTOS NUEVE MILLONES OCHOCIENTOS TREINTA Y CUATRO MIL DO</w:t>
            </w:r>
            <w:r w:rsidR="00932EDA">
              <w:rPr>
                <w:rFonts w:ascii="Arial Narrow" w:eastAsia="Arial Unicode MS" w:hAnsi="Arial Narrow" w:cs="Tahoma"/>
                <w:b/>
                <w:bCs/>
                <w:sz w:val="20"/>
                <w:szCs w:val="20"/>
              </w:rPr>
              <w:t>S</w:t>
            </w:r>
            <w:r w:rsidRPr="00AE18A1">
              <w:rPr>
                <w:rFonts w:ascii="Arial Narrow" w:eastAsia="Arial Unicode MS" w:hAnsi="Arial Narrow" w:cs="Tahoma"/>
                <w:b/>
                <w:bCs/>
                <w:sz w:val="20"/>
                <w:szCs w:val="20"/>
              </w:rPr>
              <w:t xml:space="preserve">CIENTOS </w:t>
            </w:r>
            <w:r w:rsidR="00932EDA" w:rsidRPr="00AE18A1">
              <w:rPr>
                <w:rFonts w:ascii="Arial Narrow" w:eastAsia="Arial Unicode MS" w:hAnsi="Arial Narrow" w:cs="Tahoma"/>
                <w:b/>
                <w:bCs/>
                <w:sz w:val="20"/>
                <w:szCs w:val="20"/>
              </w:rPr>
              <w:t>VEINTIDÓS</w:t>
            </w:r>
            <w:r w:rsidRPr="00AE18A1">
              <w:rPr>
                <w:rFonts w:ascii="Arial Narrow" w:eastAsia="Arial Unicode MS" w:hAnsi="Arial Narrow" w:cs="Tahoma"/>
                <w:b/>
                <w:bCs/>
                <w:sz w:val="20"/>
                <w:szCs w:val="20"/>
              </w:rPr>
              <w:t xml:space="preserve"> PESOS M/CTE. ($ 609.834.222), </w:t>
            </w:r>
            <w:proofErr w:type="spellStart"/>
            <w:r w:rsidRPr="00AE18A1">
              <w:rPr>
                <w:rFonts w:ascii="Arial Narrow" w:eastAsia="Arial Unicode MS" w:hAnsi="Arial Narrow" w:cs="Tahoma"/>
                <w:b/>
                <w:bCs/>
                <w:sz w:val="20"/>
                <w:szCs w:val="20"/>
              </w:rPr>
              <w:t>A.I.U</w:t>
            </w:r>
            <w:proofErr w:type="spellEnd"/>
            <w:r w:rsidRPr="00AE18A1">
              <w:rPr>
                <w:rFonts w:ascii="Arial Narrow" w:eastAsia="Arial Unicode MS" w:hAnsi="Arial Narrow" w:cs="Tahoma"/>
                <w:b/>
                <w:bCs/>
                <w:sz w:val="20"/>
                <w:szCs w:val="20"/>
              </w:rPr>
              <w:t>. INCLUIDO.</w:t>
            </w:r>
          </w:p>
          <w:p w:rsidR="00444491" w:rsidRPr="00AE18A1" w:rsidRDefault="00444491" w:rsidP="00444491">
            <w:pPr>
              <w:pStyle w:val="Encabezado"/>
              <w:tabs>
                <w:tab w:val="right" w:pos="0"/>
              </w:tabs>
              <w:snapToGrid w:val="0"/>
              <w:jc w:val="both"/>
              <w:rPr>
                <w:rFonts w:ascii="Arial Narrow" w:hAnsi="Arial Narrow" w:cs="Tahoma"/>
                <w:sz w:val="20"/>
                <w:szCs w:val="20"/>
                <w:lang w:val="es-CO"/>
              </w:rPr>
            </w:pPr>
            <w:proofErr w:type="spellStart"/>
            <w:r w:rsidRPr="00AE18A1">
              <w:rPr>
                <w:rFonts w:ascii="Arial Narrow" w:hAnsi="Arial Narrow" w:cs="Tahoma"/>
                <w:b/>
                <w:sz w:val="20"/>
                <w:szCs w:val="20"/>
                <w:lang w:val="es-CO"/>
              </w:rPr>
              <w:t>CDP</w:t>
            </w:r>
            <w:proofErr w:type="spellEnd"/>
            <w:r w:rsidRPr="00AE18A1">
              <w:rPr>
                <w:rFonts w:ascii="Arial Narrow" w:hAnsi="Arial Narrow" w:cs="Tahoma"/>
                <w:b/>
                <w:sz w:val="20"/>
                <w:szCs w:val="20"/>
                <w:lang w:val="es-CO"/>
              </w:rPr>
              <w:t>:</w:t>
            </w:r>
            <w:r w:rsidRPr="00AE18A1">
              <w:rPr>
                <w:rFonts w:ascii="Arial Narrow" w:hAnsi="Arial Narrow" w:cs="Tahoma"/>
                <w:sz w:val="20"/>
                <w:szCs w:val="20"/>
                <w:lang w:val="es-CO"/>
              </w:rPr>
              <w:t xml:space="preserve">   037             </w:t>
            </w:r>
          </w:p>
          <w:p w:rsidR="00444491" w:rsidRPr="00AE18A1" w:rsidRDefault="00444491" w:rsidP="00444491">
            <w:pPr>
              <w:jc w:val="both"/>
              <w:rPr>
                <w:rFonts w:ascii="Arial Narrow" w:hAnsi="Arial Narrow" w:cs="Tahoma"/>
                <w:sz w:val="20"/>
                <w:szCs w:val="20"/>
                <w:lang w:val="es-CO"/>
              </w:rPr>
            </w:pPr>
            <w:r w:rsidRPr="00AE18A1">
              <w:rPr>
                <w:rFonts w:ascii="Arial Narrow" w:hAnsi="Arial Narrow" w:cs="Tahoma"/>
                <w:b/>
                <w:sz w:val="20"/>
                <w:szCs w:val="20"/>
                <w:lang w:val="es-CO"/>
              </w:rPr>
              <w:t>Registro No.:</w:t>
            </w:r>
            <w:r w:rsidRPr="00AE18A1">
              <w:rPr>
                <w:rFonts w:ascii="Arial Narrow" w:hAnsi="Arial Narrow" w:cs="Tahoma"/>
                <w:sz w:val="20"/>
                <w:szCs w:val="20"/>
                <w:lang w:val="es-CO"/>
              </w:rPr>
              <w:t xml:space="preserve">  368037</w:t>
            </w:r>
          </w:p>
          <w:p w:rsidR="00444491" w:rsidRPr="00AE18A1" w:rsidRDefault="00444491" w:rsidP="00444491">
            <w:pPr>
              <w:jc w:val="both"/>
              <w:rPr>
                <w:rFonts w:ascii="Arial Narrow" w:hAnsi="Arial Narrow" w:cs="Tahoma"/>
                <w:strike/>
                <w:sz w:val="20"/>
                <w:szCs w:val="20"/>
                <w:lang w:val="es-CO"/>
              </w:rPr>
            </w:pPr>
            <w:r w:rsidRPr="00AE18A1">
              <w:rPr>
                <w:rFonts w:ascii="Arial Narrow" w:hAnsi="Arial Narrow" w:cs="Tahoma"/>
                <w:b/>
                <w:sz w:val="20"/>
                <w:szCs w:val="20"/>
                <w:lang w:val="es-CO"/>
              </w:rPr>
              <w:t>Rubro:</w:t>
            </w:r>
            <w:r w:rsidRPr="00AE18A1">
              <w:rPr>
                <w:rFonts w:ascii="Arial Narrow" w:hAnsi="Arial Narrow" w:cs="Tahoma"/>
                <w:sz w:val="20"/>
                <w:szCs w:val="20"/>
                <w:lang w:val="es-CO"/>
              </w:rPr>
              <w:t xml:space="preserve">  36-01-3-11-14-002-035-02</w:t>
            </w:r>
          </w:p>
          <w:p w:rsidR="00F92C92" w:rsidRPr="00AE18A1" w:rsidRDefault="00444491" w:rsidP="00444491">
            <w:pPr>
              <w:ind w:right="49"/>
              <w:jc w:val="both"/>
              <w:rPr>
                <w:rFonts w:ascii="Arial Narrow" w:hAnsi="Arial Narrow" w:cs="Tahoma"/>
                <w:bCs/>
                <w:color w:val="000000" w:themeColor="text1"/>
                <w:sz w:val="20"/>
                <w:szCs w:val="20"/>
                <w:lang w:val="es-ES"/>
              </w:rPr>
            </w:pPr>
            <w:r w:rsidRPr="00AE18A1">
              <w:rPr>
                <w:rFonts w:ascii="Arial Narrow" w:hAnsi="Arial Narrow" w:cs="Tahoma"/>
                <w:b/>
                <w:sz w:val="20"/>
                <w:szCs w:val="20"/>
                <w:lang w:val="es-CO"/>
              </w:rPr>
              <w:t>Denominación:</w:t>
            </w:r>
            <w:r w:rsidRPr="00AE18A1">
              <w:rPr>
                <w:rFonts w:ascii="Arial Narrow" w:hAnsi="Arial Narrow" w:cs="Tahoma"/>
                <w:sz w:val="20"/>
                <w:szCs w:val="20"/>
                <w:lang w:val="es-CO"/>
              </w:rPr>
              <w:t xml:space="preserve"> “</w:t>
            </w:r>
            <w:proofErr w:type="spellStart"/>
            <w:r w:rsidRPr="00AE18A1">
              <w:rPr>
                <w:rFonts w:ascii="Arial Narrow" w:hAnsi="Arial Narrow" w:cs="Tahoma"/>
                <w:sz w:val="20"/>
                <w:szCs w:val="20"/>
                <w:lang w:val="es-CO"/>
              </w:rPr>
              <w:t>Construcc</w:t>
            </w:r>
            <w:proofErr w:type="spellEnd"/>
            <w:r w:rsidRPr="00AE18A1">
              <w:rPr>
                <w:rFonts w:ascii="Arial Narrow" w:hAnsi="Arial Narrow" w:cs="Tahoma"/>
                <w:sz w:val="20"/>
                <w:szCs w:val="20"/>
                <w:lang w:val="es-CO"/>
              </w:rPr>
              <w:t xml:space="preserve">, adecuación, </w:t>
            </w:r>
            <w:proofErr w:type="spellStart"/>
            <w:r w:rsidRPr="00AE18A1">
              <w:rPr>
                <w:rFonts w:ascii="Arial Narrow" w:hAnsi="Arial Narrow" w:cs="Tahoma"/>
                <w:sz w:val="20"/>
                <w:szCs w:val="20"/>
                <w:lang w:val="es-CO"/>
              </w:rPr>
              <w:t>Mnto</w:t>
            </w:r>
            <w:proofErr w:type="spellEnd"/>
            <w:r w:rsidRPr="00AE18A1">
              <w:rPr>
                <w:rFonts w:ascii="Arial Narrow" w:hAnsi="Arial Narrow" w:cs="Tahoma"/>
                <w:sz w:val="20"/>
                <w:szCs w:val="20"/>
                <w:lang w:val="es-CO"/>
              </w:rPr>
              <w:t xml:space="preserve"> y Admón. Escenarios Deportivos</w:t>
            </w:r>
          </w:p>
          <w:p w:rsidR="00F92C92" w:rsidRPr="00AE18A1" w:rsidRDefault="00F92C92" w:rsidP="00A02B5B">
            <w:pPr>
              <w:ind w:right="49"/>
              <w:jc w:val="both"/>
              <w:rPr>
                <w:rFonts w:ascii="Arial Narrow" w:hAnsi="Arial Narrow" w:cs="Tahoma"/>
                <w:bCs/>
                <w:color w:val="000000" w:themeColor="text1"/>
                <w:sz w:val="20"/>
                <w:szCs w:val="20"/>
                <w:lang w:val="es-ES"/>
              </w:rPr>
            </w:pPr>
          </w:p>
        </w:tc>
      </w:tr>
      <w:tr w:rsidR="00F92C92"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b/>
                <w:sz w:val="20"/>
                <w:szCs w:val="20"/>
              </w:rPr>
            </w:pPr>
            <w:r w:rsidRPr="00AE18A1">
              <w:rPr>
                <w:rFonts w:ascii="Arial Narrow" w:hAnsi="Arial Narrow"/>
                <w:b/>
                <w:sz w:val="20"/>
                <w:szCs w:val="20"/>
              </w:rPr>
              <w:t>ACUERDO COMERCIAL: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sz w:val="20"/>
                <w:szCs w:val="20"/>
              </w:rPr>
            </w:pPr>
            <w:r w:rsidRPr="00AE18A1">
              <w:rPr>
                <w:rFonts w:ascii="Arial Narrow" w:hAnsi="Arial Narrow"/>
                <w:sz w:val="20"/>
                <w:szCs w:val="20"/>
              </w:rPr>
              <w:t xml:space="preserve">El presente proceso de contratación no está cobijado por ningún Acuerdo </w:t>
            </w:r>
          </w:p>
        </w:tc>
      </w:tr>
      <w:tr w:rsidR="00F92C92" w:rsidRPr="00AE18A1" w:rsidTr="00AE18A1">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tabs>
                <w:tab w:val="center" w:pos="1215"/>
              </w:tabs>
              <w:jc w:val="both"/>
              <w:rPr>
                <w:rFonts w:ascii="Arial Narrow" w:hAnsi="Arial Narrow"/>
                <w:b/>
                <w:sz w:val="20"/>
                <w:szCs w:val="20"/>
              </w:rPr>
            </w:pPr>
            <w:r w:rsidRPr="00AE18A1">
              <w:rPr>
                <w:rFonts w:ascii="Arial Narrow" w:hAnsi="Arial Narrow"/>
                <w:b/>
                <w:sz w:val="20"/>
                <w:szCs w:val="20"/>
              </w:rPr>
              <w:lastRenderedPageBreak/>
              <w:t>DESCRIPCIÓN BREVE DE LOS REQUISITOS PARA PARTICIPAR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4491" w:rsidRPr="00AE18A1" w:rsidRDefault="00444491" w:rsidP="00444491">
            <w:pPr>
              <w:pStyle w:val="BodyText21"/>
              <w:rPr>
                <w:rFonts w:ascii="Arial Narrow" w:hAnsi="Arial Narrow" w:cs="Tahoma"/>
                <w:sz w:val="20"/>
                <w:szCs w:val="20"/>
                <w:lang w:val="es-CO"/>
              </w:rPr>
            </w:pPr>
          </w:p>
          <w:p w:rsidR="00444491" w:rsidRPr="00AE18A1" w:rsidRDefault="00444491" w:rsidP="00444491">
            <w:pPr>
              <w:pStyle w:val="Sinespaciado"/>
              <w:numPr>
                <w:ilvl w:val="0"/>
                <w:numId w:val="9"/>
              </w:numPr>
              <w:tabs>
                <w:tab w:val="left" w:pos="304"/>
              </w:tabs>
              <w:suppressAutoHyphens/>
              <w:ind w:left="0" w:firstLine="0"/>
              <w:rPr>
                <w:rFonts w:ascii="Arial Narrow" w:hAnsi="Arial Narrow" w:cs="Tahoma"/>
                <w:b/>
                <w:sz w:val="20"/>
                <w:szCs w:val="20"/>
              </w:rPr>
            </w:pPr>
            <w:r w:rsidRPr="00AE18A1">
              <w:rPr>
                <w:rFonts w:ascii="Arial Narrow" w:hAnsi="Arial Narrow" w:cs="Tahoma"/>
                <w:b/>
                <w:sz w:val="20"/>
                <w:szCs w:val="20"/>
              </w:rPr>
              <w:t xml:space="preserve">REQUISITOS HABILITANTES- CAPACIDAD JURÍDICA Y CLASIFICACIÓN </w:t>
            </w:r>
            <w:proofErr w:type="spellStart"/>
            <w:r w:rsidRPr="00AE18A1">
              <w:rPr>
                <w:rFonts w:ascii="Arial Narrow" w:hAnsi="Arial Narrow" w:cs="Tahoma"/>
                <w:b/>
                <w:sz w:val="20"/>
                <w:szCs w:val="20"/>
              </w:rPr>
              <w:t>UNSPSC</w:t>
            </w:r>
            <w:proofErr w:type="spellEnd"/>
          </w:p>
          <w:p w:rsidR="00444491" w:rsidRPr="00AE18A1" w:rsidRDefault="00444491" w:rsidP="00444491">
            <w:pPr>
              <w:pStyle w:val="BodyText21"/>
              <w:rPr>
                <w:rFonts w:ascii="Arial Narrow" w:hAnsi="Arial Narrow" w:cs="Tahoma"/>
                <w:sz w:val="20"/>
                <w:szCs w:val="20"/>
                <w:lang w:val="es-CO"/>
              </w:rPr>
            </w:pPr>
          </w:p>
          <w:p w:rsidR="00444491" w:rsidRDefault="00444491" w:rsidP="00444491">
            <w:pPr>
              <w:pStyle w:val="PLIEGOS1"/>
              <w:numPr>
                <w:ilvl w:val="1"/>
                <w:numId w:val="8"/>
              </w:numPr>
              <w:tabs>
                <w:tab w:val="clear" w:pos="1728"/>
                <w:tab w:val="left" w:pos="432"/>
              </w:tabs>
              <w:spacing w:line="240" w:lineRule="auto"/>
              <w:ind w:left="716"/>
              <w:rPr>
                <w:rFonts w:ascii="Arial Narrow" w:hAnsi="Arial Narrow" w:cs="Tahoma"/>
              </w:rPr>
            </w:pPr>
            <w:r w:rsidRPr="00AE18A1">
              <w:rPr>
                <w:rFonts w:ascii="Arial Narrow" w:hAnsi="Arial Narrow" w:cs="Tahoma"/>
              </w:rPr>
              <w:t xml:space="preserve">PERSONAS NATURALES </w:t>
            </w:r>
          </w:p>
          <w:p w:rsidR="007858BA" w:rsidRPr="00AE18A1" w:rsidRDefault="007858BA" w:rsidP="007858BA">
            <w:pPr>
              <w:pStyle w:val="PLIEGOS1"/>
              <w:tabs>
                <w:tab w:val="clear" w:pos="1728"/>
                <w:tab w:val="left" w:pos="432"/>
              </w:tabs>
              <w:spacing w:line="240" w:lineRule="auto"/>
              <w:ind w:left="716" w:firstLine="0"/>
              <w:rPr>
                <w:rFonts w:ascii="Arial Narrow" w:hAnsi="Arial Narrow"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6"/>
            </w:tblGrid>
            <w:tr w:rsidR="00444491" w:rsidRPr="00AE18A1" w:rsidTr="00A02B5B">
              <w:trPr>
                <w:trHeight w:val="389"/>
              </w:trPr>
              <w:tc>
                <w:tcPr>
                  <w:tcW w:w="6996" w:type="dxa"/>
                </w:tcPr>
                <w:p w:rsidR="00444491" w:rsidRPr="00AE18A1" w:rsidRDefault="00444491" w:rsidP="00B1660D">
                  <w:pPr>
                    <w:framePr w:hSpace="141" w:wrap="around" w:vAnchor="page" w:hAnchor="margin" w:xAlign="center" w:y="2488"/>
                    <w:autoSpaceDE w:val="0"/>
                    <w:jc w:val="center"/>
                    <w:rPr>
                      <w:rFonts w:ascii="Arial Narrow" w:hAnsi="Arial Narrow" w:cs="Tahoma"/>
                      <w:b/>
                      <w:sz w:val="20"/>
                      <w:szCs w:val="20"/>
                      <w:lang w:val="es-CO"/>
                    </w:rPr>
                  </w:pPr>
                  <w:r w:rsidRPr="00AE18A1">
                    <w:rPr>
                      <w:rFonts w:ascii="Arial Narrow" w:hAnsi="Arial Narrow" w:cs="Tahoma"/>
                      <w:b/>
                      <w:sz w:val="20"/>
                      <w:szCs w:val="20"/>
                      <w:lang w:val="es-CO"/>
                    </w:rPr>
                    <w:t xml:space="preserve">INGENIERO CIVIL O ARQUITECTO  </w:t>
                  </w:r>
                </w:p>
              </w:tc>
            </w:tr>
          </w:tbl>
          <w:p w:rsidR="00444491" w:rsidRPr="00AE18A1" w:rsidRDefault="00444491" w:rsidP="00444491">
            <w:pPr>
              <w:pStyle w:val="BodyText21"/>
              <w:rPr>
                <w:rFonts w:ascii="Arial Narrow" w:hAnsi="Arial Narrow" w:cs="Tahoma"/>
                <w:sz w:val="20"/>
                <w:szCs w:val="20"/>
                <w:lang w:val="es-CO"/>
              </w:rPr>
            </w:pPr>
          </w:p>
          <w:p w:rsidR="00444491" w:rsidRPr="00AE18A1" w:rsidRDefault="00444491" w:rsidP="00444491">
            <w:pPr>
              <w:pStyle w:val="BodyText21"/>
              <w:rPr>
                <w:rFonts w:ascii="Arial Narrow" w:eastAsia="Calibri" w:hAnsi="Arial Narrow" w:cs="Tahoma"/>
                <w:sz w:val="20"/>
                <w:szCs w:val="20"/>
                <w:lang w:val="es-CO"/>
              </w:rPr>
            </w:pPr>
            <w:r w:rsidRPr="00AE18A1">
              <w:rPr>
                <w:rFonts w:ascii="Arial Narrow" w:eastAsia="Calibri" w:hAnsi="Arial Narrow" w:cs="Tahoma"/>
                <w:sz w:val="20"/>
                <w:szCs w:val="20"/>
                <w:lang w:val="es-CO"/>
              </w:rPr>
              <w:t xml:space="preserve">Con matrícula profesional con fecha de expedición igual o mayor a </w:t>
            </w:r>
            <w:r w:rsidRPr="00AE18A1">
              <w:rPr>
                <w:rFonts w:ascii="Arial Narrow" w:eastAsia="Calibri" w:hAnsi="Arial Narrow" w:cs="Tahoma"/>
                <w:b/>
                <w:bCs/>
                <w:sz w:val="20"/>
                <w:szCs w:val="20"/>
                <w:lang w:val="es-CO"/>
              </w:rPr>
              <w:t xml:space="preserve">SEIS (6) </w:t>
            </w:r>
            <w:r w:rsidRPr="00AE18A1">
              <w:rPr>
                <w:rFonts w:ascii="Arial Narrow" w:eastAsia="Calibri" w:hAnsi="Arial Narrow" w:cs="Tahoma"/>
                <w:sz w:val="20"/>
                <w:szCs w:val="20"/>
                <w:lang w:val="es-CO"/>
              </w:rPr>
              <w:t xml:space="preserve">años a la fecha de cierre del proceso, lo cual manifestará en la carta de presentación y se verificará en el </w:t>
            </w:r>
            <w:proofErr w:type="spellStart"/>
            <w:r w:rsidRPr="00AE18A1">
              <w:rPr>
                <w:rFonts w:ascii="Arial Narrow" w:eastAsia="Calibri" w:hAnsi="Arial Narrow" w:cs="Tahoma"/>
                <w:sz w:val="20"/>
                <w:szCs w:val="20"/>
                <w:lang w:val="es-CO"/>
              </w:rPr>
              <w:t>COPNIA</w:t>
            </w:r>
            <w:proofErr w:type="spellEnd"/>
            <w:r w:rsidRPr="00AE18A1">
              <w:rPr>
                <w:rFonts w:ascii="Arial Narrow" w:eastAsia="Calibri" w:hAnsi="Arial Narrow" w:cs="Tahoma"/>
                <w:sz w:val="20"/>
                <w:szCs w:val="20"/>
                <w:lang w:val="es-CO"/>
              </w:rPr>
              <w:t xml:space="preserve">, </w:t>
            </w:r>
            <w:proofErr w:type="spellStart"/>
            <w:r w:rsidRPr="00AE18A1">
              <w:rPr>
                <w:rFonts w:ascii="Arial Narrow" w:eastAsia="Calibri" w:hAnsi="Arial Narrow" w:cs="Tahoma"/>
                <w:sz w:val="20"/>
                <w:szCs w:val="20"/>
                <w:lang w:val="es-CO"/>
              </w:rPr>
              <w:t>CPNAA</w:t>
            </w:r>
            <w:proofErr w:type="spellEnd"/>
            <w:r w:rsidRPr="00AE18A1">
              <w:rPr>
                <w:rFonts w:ascii="Arial Narrow" w:eastAsia="Calibri" w:hAnsi="Arial Narrow" w:cs="Tahoma"/>
                <w:sz w:val="20"/>
                <w:szCs w:val="20"/>
                <w:lang w:val="es-CO"/>
              </w:rPr>
              <w:t xml:space="preserve"> o certificado que corresponda vigente. </w:t>
            </w:r>
          </w:p>
          <w:p w:rsidR="00444491" w:rsidRPr="00AE18A1" w:rsidRDefault="00444491" w:rsidP="00444491">
            <w:pPr>
              <w:pStyle w:val="BodyText21"/>
              <w:rPr>
                <w:rFonts w:ascii="Arial Narrow" w:hAnsi="Arial Narrow" w:cs="Tahoma"/>
                <w:sz w:val="20"/>
                <w:szCs w:val="20"/>
                <w:lang w:val="es-CO"/>
              </w:rPr>
            </w:pPr>
          </w:p>
          <w:p w:rsidR="00444491" w:rsidRPr="00AE18A1" w:rsidRDefault="00444491" w:rsidP="00444491">
            <w:pPr>
              <w:pStyle w:val="PLIEGOS1"/>
              <w:numPr>
                <w:ilvl w:val="1"/>
                <w:numId w:val="8"/>
              </w:numPr>
              <w:tabs>
                <w:tab w:val="clear" w:pos="1728"/>
                <w:tab w:val="left" w:pos="432"/>
              </w:tabs>
              <w:spacing w:line="240" w:lineRule="auto"/>
              <w:ind w:left="716"/>
              <w:rPr>
                <w:rFonts w:ascii="Arial Narrow" w:hAnsi="Arial Narrow" w:cs="Tahoma"/>
              </w:rPr>
            </w:pPr>
            <w:r w:rsidRPr="00AE18A1">
              <w:rPr>
                <w:rFonts w:ascii="Arial Narrow" w:eastAsia="Batang" w:hAnsi="Arial Narrow" w:cs="Tahoma"/>
                <w:bCs w:val="0"/>
              </w:rPr>
              <w:t xml:space="preserve"> </w:t>
            </w:r>
            <w:r w:rsidRPr="00AE18A1">
              <w:rPr>
                <w:rFonts w:ascii="Arial Narrow" w:hAnsi="Arial Narrow" w:cs="Tahoma"/>
              </w:rPr>
              <w:t>PERSONAS JURÍDICAS</w:t>
            </w:r>
          </w:p>
          <w:p w:rsidR="00444491" w:rsidRPr="00AE18A1" w:rsidRDefault="00444491" w:rsidP="00444491">
            <w:pPr>
              <w:pStyle w:val="PLIEGOS1"/>
              <w:spacing w:line="240" w:lineRule="auto"/>
              <w:ind w:left="284" w:firstLine="0"/>
              <w:rPr>
                <w:rFonts w:ascii="Arial Narrow" w:hAnsi="Arial Narrow" w:cs="Tahoma"/>
              </w:rPr>
            </w:pPr>
          </w:p>
          <w:tbl>
            <w:tblPr>
              <w:tblW w:w="0" w:type="auto"/>
              <w:tblLook w:val="0000" w:firstRow="0" w:lastRow="0" w:firstColumn="0" w:lastColumn="0" w:noHBand="0" w:noVBand="0"/>
            </w:tblPr>
            <w:tblGrid>
              <w:gridCol w:w="2400"/>
              <w:gridCol w:w="4596"/>
            </w:tblGrid>
            <w:tr w:rsidR="00444491" w:rsidRPr="00AE18A1" w:rsidTr="00A02B5B">
              <w:tc>
                <w:tcPr>
                  <w:tcW w:w="2831" w:type="dxa"/>
                  <w:tcBorders>
                    <w:top w:val="single" w:sz="4" w:space="0" w:color="000000"/>
                    <w:left w:val="single" w:sz="4" w:space="0" w:color="000000"/>
                    <w:bottom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b/>
                      <w:sz w:val="20"/>
                      <w:szCs w:val="20"/>
                      <w:lang w:val="es-CO"/>
                    </w:rPr>
                  </w:pPr>
                  <w:r w:rsidRPr="00AE18A1">
                    <w:rPr>
                      <w:rFonts w:ascii="Arial Narrow" w:hAnsi="Arial Narrow" w:cs="Tahoma"/>
                      <w:b/>
                      <w:sz w:val="20"/>
                      <w:szCs w:val="20"/>
                      <w:lang w:val="es-CO"/>
                    </w:rPr>
                    <w:t>TIEMPO DE CONSTITUCIÓN: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Mayor o igual a UN (1) año a la fecha de cierre.</w:t>
                  </w:r>
                </w:p>
              </w:tc>
            </w:tr>
            <w:tr w:rsidR="00444491" w:rsidRPr="00AE18A1" w:rsidTr="00A02B5B">
              <w:tc>
                <w:tcPr>
                  <w:tcW w:w="2831" w:type="dxa"/>
                  <w:tcBorders>
                    <w:top w:val="single" w:sz="4" w:space="0" w:color="000000"/>
                    <w:left w:val="single" w:sz="4" w:space="0" w:color="000000"/>
                    <w:bottom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b/>
                      <w:sz w:val="20"/>
                      <w:szCs w:val="20"/>
                      <w:lang w:val="es-CO"/>
                    </w:rPr>
                  </w:pPr>
                  <w:r w:rsidRPr="00AE18A1">
                    <w:rPr>
                      <w:rFonts w:ascii="Arial Narrow" w:hAnsi="Arial Narrow" w:cs="Tahoma"/>
                      <w:b/>
                      <w:sz w:val="20"/>
                      <w:szCs w:val="20"/>
                      <w:lang w:val="es-CO"/>
                    </w:rPr>
                    <w:t xml:space="preserve">REPRESENTANTE LEGAL: </w:t>
                  </w:r>
                </w:p>
              </w:tc>
              <w:tc>
                <w:tcPr>
                  <w:tcW w:w="6506" w:type="dxa"/>
                  <w:tcBorders>
                    <w:top w:val="single" w:sz="4" w:space="0" w:color="000000"/>
                    <w:left w:val="single" w:sz="4" w:space="0" w:color="000000"/>
                    <w:bottom w:val="single" w:sz="4" w:space="0" w:color="000000"/>
                    <w:right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b/>
                      <w:bCs/>
                      <w:sz w:val="20"/>
                      <w:szCs w:val="20"/>
                      <w:lang w:val="es-CO"/>
                    </w:rPr>
                    <w:t xml:space="preserve">INGENIERO CIVIL </w:t>
                  </w:r>
                  <w:proofErr w:type="spellStart"/>
                  <w:r w:rsidRPr="00AE18A1">
                    <w:rPr>
                      <w:rFonts w:ascii="Arial Narrow" w:hAnsi="Arial Narrow" w:cs="Tahoma"/>
                      <w:b/>
                      <w:bCs/>
                      <w:sz w:val="20"/>
                      <w:szCs w:val="20"/>
                      <w:lang w:val="es-CO"/>
                    </w:rPr>
                    <w:t>Ó</w:t>
                  </w:r>
                  <w:proofErr w:type="spellEnd"/>
                  <w:r w:rsidRPr="00AE18A1">
                    <w:rPr>
                      <w:rFonts w:ascii="Arial Narrow" w:hAnsi="Arial Narrow" w:cs="Tahoma"/>
                      <w:b/>
                      <w:bCs/>
                      <w:sz w:val="20"/>
                      <w:szCs w:val="20"/>
                      <w:lang w:val="es-CO"/>
                    </w:rPr>
                    <w:t xml:space="preserve"> ARQUITECTO</w:t>
                  </w:r>
                  <w:r w:rsidRPr="00AE18A1">
                    <w:rPr>
                      <w:rFonts w:ascii="Arial Narrow" w:hAnsi="Arial Narrow" w:cs="Tahoma"/>
                      <w:sz w:val="20"/>
                      <w:szCs w:val="20"/>
                      <w:lang w:val="es-CO"/>
                    </w:rPr>
                    <w:t xml:space="preserve">, con matrícula profesional con fecha de expedición mayor a seis (06) años al cierre de la invitación, lo cual manifestará en la carta de presentación y se verificara en el </w:t>
                  </w:r>
                  <w:proofErr w:type="spellStart"/>
                  <w:r w:rsidRPr="00AE18A1">
                    <w:rPr>
                      <w:rFonts w:ascii="Arial Narrow" w:hAnsi="Arial Narrow" w:cs="Tahoma"/>
                      <w:sz w:val="20"/>
                      <w:szCs w:val="20"/>
                      <w:lang w:val="es-CO"/>
                    </w:rPr>
                    <w:t>COPNIA</w:t>
                  </w:r>
                  <w:proofErr w:type="spellEnd"/>
                  <w:r w:rsidRPr="00AE18A1">
                    <w:rPr>
                      <w:rFonts w:ascii="Arial Narrow" w:hAnsi="Arial Narrow" w:cs="Tahoma"/>
                      <w:sz w:val="20"/>
                      <w:szCs w:val="20"/>
                      <w:lang w:val="es-CO"/>
                    </w:rPr>
                    <w:t xml:space="preserve"> vigente.</w:t>
                  </w:r>
                </w:p>
              </w:tc>
            </w:tr>
            <w:tr w:rsidR="00444491" w:rsidRPr="00AE18A1" w:rsidTr="00A02B5B">
              <w:trPr>
                <w:trHeight w:val="318"/>
              </w:trPr>
              <w:tc>
                <w:tcPr>
                  <w:tcW w:w="2831" w:type="dxa"/>
                  <w:tcBorders>
                    <w:top w:val="single" w:sz="4" w:space="0" w:color="000000"/>
                    <w:left w:val="single" w:sz="4" w:space="0" w:color="000000"/>
                    <w:bottom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b/>
                      <w:sz w:val="20"/>
                      <w:szCs w:val="20"/>
                      <w:lang w:val="es-CO"/>
                    </w:rPr>
                  </w:pPr>
                  <w:r w:rsidRPr="00AE18A1">
                    <w:rPr>
                      <w:rFonts w:ascii="Arial Narrow" w:hAnsi="Arial Narrow" w:cs="Tahoma"/>
                      <w:b/>
                      <w:sz w:val="20"/>
                      <w:szCs w:val="20"/>
                      <w:lang w:val="es-CO"/>
                    </w:rPr>
                    <w:t>DURACIÓN: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 xml:space="preserve">Como mínimo del plazo contractual y un (1) año más. </w:t>
                  </w:r>
                </w:p>
              </w:tc>
            </w:tr>
            <w:tr w:rsidR="00444491" w:rsidRPr="00AE18A1" w:rsidTr="00A02B5B">
              <w:trPr>
                <w:trHeight w:val="501"/>
              </w:trPr>
              <w:tc>
                <w:tcPr>
                  <w:tcW w:w="2831" w:type="dxa"/>
                  <w:tcBorders>
                    <w:top w:val="single" w:sz="4" w:space="0" w:color="000000"/>
                    <w:left w:val="single" w:sz="4" w:space="0" w:color="000000"/>
                    <w:bottom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b/>
                      <w:sz w:val="20"/>
                      <w:szCs w:val="20"/>
                      <w:lang w:val="es-CO"/>
                    </w:rPr>
                  </w:pPr>
                  <w:r w:rsidRPr="00AE18A1">
                    <w:rPr>
                      <w:rFonts w:ascii="Arial Narrow" w:hAnsi="Arial Narrow" w:cs="Tahoma"/>
                      <w:b/>
                      <w:sz w:val="20"/>
                      <w:szCs w:val="20"/>
                      <w:lang w:val="es-CO"/>
                    </w:rPr>
                    <w:t>OBJETO:</w:t>
                  </w:r>
                </w:p>
              </w:tc>
              <w:tc>
                <w:tcPr>
                  <w:tcW w:w="6506" w:type="dxa"/>
                  <w:tcBorders>
                    <w:top w:val="single" w:sz="4" w:space="0" w:color="000000"/>
                    <w:left w:val="single" w:sz="4" w:space="0" w:color="000000"/>
                    <w:bottom w:val="single" w:sz="4" w:space="0" w:color="000000"/>
                    <w:right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Ejecución de obras civiles</w:t>
                  </w:r>
                </w:p>
              </w:tc>
            </w:tr>
            <w:tr w:rsidR="00444491" w:rsidRPr="00AE18A1" w:rsidTr="00A02B5B">
              <w:trPr>
                <w:trHeight w:val="398"/>
              </w:trPr>
              <w:tc>
                <w:tcPr>
                  <w:tcW w:w="2831" w:type="dxa"/>
                  <w:tcBorders>
                    <w:top w:val="single" w:sz="4" w:space="0" w:color="000000"/>
                    <w:left w:val="single" w:sz="4" w:space="0" w:color="000000"/>
                    <w:bottom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b/>
                      <w:sz w:val="20"/>
                      <w:szCs w:val="20"/>
                      <w:lang w:val="es-CO"/>
                    </w:rPr>
                  </w:pPr>
                  <w:r w:rsidRPr="00AE18A1">
                    <w:rPr>
                      <w:rFonts w:ascii="Arial Narrow" w:hAnsi="Arial Narrow" w:cs="Tahoma"/>
                      <w:b/>
                      <w:sz w:val="20"/>
                      <w:szCs w:val="20"/>
                      <w:lang w:val="es-CO"/>
                    </w:rPr>
                    <w:t>AVAL:</w:t>
                  </w:r>
                </w:p>
              </w:tc>
              <w:tc>
                <w:tcPr>
                  <w:tcW w:w="6506" w:type="dxa"/>
                  <w:tcBorders>
                    <w:top w:val="single" w:sz="4" w:space="0" w:color="000000"/>
                    <w:left w:val="single" w:sz="4" w:space="0" w:color="000000"/>
                    <w:bottom w:val="single" w:sz="4" w:space="0" w:color="000000"/>
                    <w:right w:val="single" w:sz="4" w:space="0" w:color="000000"/>
                  </w:tcBorders>
                  <w:vAlign w:val="center"/>
                </w:tcPr>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 xml:space="preserve">Cuando el representante legal de la persona jurídica no sea </w:t>
                  </w:r>
                  <w:r w:rsidRPr="00AE18A1">
                    <w:rPr>
                      <w:rFonts w:ascii="Arial Narrow" w:hAnsi="Arial Narrow" w:cs="Tahoma"/>
                      <w:b/>
                      <w:bCs/>
                      <w:sz w:val="20"/>
                      <w:szCs w:val="20"/>
                      <w:lang w:val="es-CO"/>
                    </w:rPr>
                    <w:t xml:space="preserve">INGENIERO CIVIL </w:t>
                  </w:r>
                  <w:proofErr w:type="spellStart"/>
                  <w:r w:rsidRPr="00AE18A1">
                    <w:rPr>
                      <w:rFonts w:ascii="Arial Narrow" w:hAnsi="Arial Narrow" w:cs="Tahoma"/>
                      <w:b/>
                      <w:bCs/>
                      <w:sz w:val="20"/>
                      <w:szCs w:val="20"/>
                      <w:lang w:val="es-CO"/>
                    </w:rPr>
                    <w:t>Ó</w:t>
                  </w:r>
                  <w:proofErr w:type="spellEnd"/>
                  <w:r w:rsidRPr="00AE18A1">
                    <w:rPr>
                      <w:rFonts w:ascii="Arial Narrow" w:hAnsi="Arial Narrow" w:cs="Tahoma"/>
                      <w:b/>
                      <w:bCs/>
                      <w:sz w:val="20"/>
                      <w:szCs w:val="20"/>
                      <w:lang w:val="es-CO"/>
                    </w:rPr>
                    <w:t xml:space="preserve"> ARQUITECTO</w:t>
                  </w:r>
                  <w:r w:rsidRPr="00AE18A1">
                    <w:rPr>
                      <w:rFonts w:ascii="Arial Narrow" w:hAnsi="Arial Narrow" w:cs="Tahoma"/>
                      <w:sz w:val="20"/>
                      <w:szCs w:val="20"/>
                      <w:lang w:val="es-CO"/>
                    </w:rPr>
                    <w:t xml:space="preserve"> o no tenga el tiempo de expedición de la matrícula profesional exigida en estos pliegos de condiciones su propuesta </w:t>
                  </w:r>
                  <w:r w:rsidRPr="00AE18A1">
                    <w:rPr>
                      <w:rFonts w:ascii="Arial Narrow" w:hAnsi="Arial Narrow" w:cs="Tahoma"/>
                      <w:b/>
                      <w:bCs/>
                      <w:sz w:val="20"/>
                      <w:szCs w:val="20"/>
                      <w:lang w:val="es-CO"/>
                    </w:rPr>
                    <w:t xml:space="preserve">DEBERÁ SER AVALADA por un INGENIERO CIVIL,  Ó ARQUITECTO </w:t>
                  </w:r>
                  <w:r w:rsidRPr="00AE18A1">
                    <w:rPr>
                      <w:rFonts w:ascii="Arial Narrow" w:hAnsi="Arial Narrow" w:cs="Tahoma"/>
                      <w:sz w:val="20"/>
                      <w:szCs w:val="20"/>
                      <w:lang w:val="es-CO"/>
                    </w:rPr>
                    <w:t>cuya tarjeta profesional tenga seis (6) o más años de expedición contados a partir de la fecha del cierre del proceso.</w:t>
                  </w:r>
                </w:p>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p>
                <w:p w:rsidR="00444491" w:rsidRPr="00AE18A1" w:rsidRDefault="00444491"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Sin embargo, quien dé el aval a una propuesta no podrá ser proponente. Tampoco podrá pertenecer al consorcio cuando se entregue oferta de forma conjunta. Por tanto, quien avale la propuesta deberá ser independiente de los consorciados.</w:t>
                  </w:r>
                </w:p>
              </w:tc>
            </w:tr>
          </w:tbl>
          <w:p w:rsidR="00444491" w:rsidRPr="00AE18A1" w:rsidRDefault="00444491" w:rsidP="00444491">
            <w:pPr>
              <w:pStyle w:val="BodyText21"/>
              <w:rPr>
                <w:rFonts w:ascii="Arial Narrow" w:hAnsi="Arial Narrow" w:cs="Tahoma"/>
                <w:b/>
                <w:sz w:val="20"/>
                <w:szCs w:val="20"/>
                <w:lang w:val="es-CO"/>
              </w:rPr>
            </w:pPr>
          </w:p>
          <w:p w:rsidR="00444491" w:rsidRPr="00AE18A1" w:rsidRDefault="00444491" w:rsidP="00444491">
            <w:pPr>
              <w:pStyle w:val="BodyText21"/>
              <w:rPr>
                <w:rFonts w:ascii="Arial Narrow" w:hAnsi="Arial Narrow" w:cs="Arial Narrow"/>
                <w:b/>
                <w:sz w:val="20"/>
                <w:szCs w:val="20"/>
                <w:lang w:val="es-CO"/>
              </w:rPr>
            </w:pPr>
            <w:r w:rsidRPr="00AE18A1">
              <w:rPr>
                <w:rFonts w:ascii="Arial Narrow" w:hAnsi="Arial Narrow" w:cs="Arial Narrow"/>
                <w:b/>
                <w:sz w:val="20"/>
                <w:szCs w:val="20"/>
                <w:lang w:val="es-CO"/>
              </w:rPr>
              <w:t>NOTA:</w:t>
            </w:r>
            <w:r w:rsidRPr="00AE18A1">
              <w:rPr>
                <w:rFonts w:ascii="Arial Narrow" w:hAnsi="Arial Narrow" w:cs="Arial Narrow"/>
                <w:sz w:val="20"/>
                <w:szCs w:val="20"/>
                <w:lang w:val="es-CO"/>
              </w:rPr>
              <w:t xml:space="preserve"> En caso de que la persona jurídica se presente en consorcio o unión temporal con una persona natural y el representante legal de la Persona Jurídica no sea </w:t>
            </w:r>
            <w:r w:rsidRPr="00AE18A1">
              <w:rPr>
                <w:rFonts w:ascii="Arial Narrow" w:hAnsi="Arial Narrow" w:cs="Arial Narrow"/>
                <w:b/>
                <w:sz w:val="20"/>
                <w:szCs w:val="20"/>
                <w:lang w:val="es-CO"/>
              </w:rPr>
              <w:t xml:space="preserve">INGENIERO CIVIL O ARQUITECTO </w:t>
            </w:r>
            <w:r w:rsidRPr="00AE18A1">
              <w:rPr>
                <w:rFonts w:ascii="Arial Narrow" w:hAnsi="Arial Narrow" w:cs="Arial Narrow"/>
                <w:sz w:val="20"/>
                <w:szCs w:val="20"/>
                <w:lang w:val="es-CO"/>
              </w:rPr>
              <w:t xml:space="preserve">y/o no tenga el tiempo de expedición de matrícula exigido en estos pliegos, deberá contar con un profesional </w:t>
            </w:r>
            <w:r w:rsidRPr="00AE18A1">
              <w:rPr>
                <w:rFonts w:ascii="Arial Narrow" w:hAnsi="Arial Narrow" w:cs="Arial Narrow"/>
                <w:b/>
                <w:sz w:val="20"/>
                <w:szCs w:val="20"/>
                <w:lang w:val="es-CO"/>
              </w:rPr>
              <w:t xml:space="preserve">INGENIERO CIVIL </w:t>
            </w:r>
            <w:proofErr w:type="spellStart"/>
            <w:r w:rsidRPr="00AE18A1">
              <w:rPr>
                <w:rFonts w:ascii="Arial Narrow" w:hAnsi="Arial Narrow" w:cs="Arial Narrow"/>
                <w:b/>
                <w:sz w:val="20"/>
                <w:szCs w:val="20"/>
                <w:lang w:val="es-CO"/>
              </w:rPr>
              <w:t>Ó</w:t>
            </w:r>
            <w:proofErr w:type="spellEnd"/>
            <w:r w:rsidRPr="00AE18A1">
              <w:rPr>
                <w:rFonts w:ascii="Arial Narrow" w:hAnsi="Arial Narrow" w:cs="Arial Narrow"/>
                <w:b/>
                <w:sz w:val="20"/>
                <w:szCs w:val="20"/>
                <w:lang w:val="es-CO"/>
              </w:rPr>
              <w:t xml:space="preserve"> ARQUITECTO</w:t>
            </w:r>
            <w:r w:rsidRPr="00AE18A1">
              <w:rPr>
                <w:rFonts w:ascii="Arial Narrow" w:hAnsi="Arial Narrow" w:cs="Arial Narrow"/>
                <w:sz w:val="20"/>
                <w:szCs w:val="20"/>
                <w:lang w:val="es-CO"/>
              </w:rPr>
              <w:t xml:space="preserve"> con matrícula profesional con fecha de expedición mayor a </w:t>
            </w:r>
            <w:r w:rsidRPr="00AE18A1">
              <w:rPr>
                <w:rFonts w:ascii="Arial Narrow" w:hAnsi="Arial Narrow" w:cs="Arial Narrow"/>
                <w:b/>
                <w:sz w:val="20"/>
                <w:szCs w:val="20"/>
                <w:lang w:val="es-CO"/>
              </w:rPr>
              <w:t>SEIS (6)</w:t>
            </w:r>
            <w:r w:rsidRPr="00AE18A1">
              <w:rPr>
                <w:rFonts w:ascii="Arial Narrow" w:hAnsi="Arial Narrow" w:cs="Arial Narrow"/>
                <w:sz w:val="20"/>
                <w:szCs w:val="20"/>
                <w:lang w:val="es-CO"/>
              </w:rPr>
              <w:t xml:space="preserve"> años al cierre de la invitación que le avale la propuesta. El aval debe </w:t>
            </w:r>
            <w:r w:rsidRPr="00AE18A1">
              <w:rPr>
                <w:rFonts w:ascii="Arial Narrow" w:hAnsi="Arial Narrow" w:cs="Arial Narrow"/>
                <w:bCs/>
                <w:sz w:val="20"/>
                <w:szCs w:val="20"/>
                <w:lang w:val="es-CO"/>
              </w:rPr>
              <w:t xml:space="preserve">ser independiente del consorciado. El </w:t>
            </w:r>
            <w:r w:rsidRPr="00AE18A1">
              <w:rPr>
                <w:rFonts w:ascii="Arial Narrow" w:hAnsi="Arial Narrow" w:cs="Arial Narrow"/>
                <w:sz w:val="20"/>
                <w:szCs w:val="20"/>
                <w:lang w:val="es-CO"/>
              </w:rPr>
              <w:t>aval deberá firmar la carta de presentación o en su defecto avalar la propuesta en documento aparte.</w:t>
            </w:r>
          </w:p>
          <w:p w:rsidR="00444491" w:rsidRPr="00AE18A1" w:rsidRDefault="00444491" w:rsidP="00444491">
            <w:pPr>
              <w:pStyle w:val="BodyText21"/>
              <w:rPr>
                <w:rFonts w:ascii="Arial Narrow" w:hAnsi="Arial Narrow" w:cs="Arial Narrow"/>
                <w:sz w:val="20"/>
                <w:szCs w:val="20"/>
                <w:lang w:val="es-CO"/>
              </w:rPr>
            </w:pPr>
            <w:r w:rsidRPr="00AE18A1">
              <w:rPr>
                <w:rFonts w:ascii="Arial Narrow" w:hAnsi="Arial Narrow" w:cs="Arial Narrow"/>
                <w:bCs/>
                <w:sz w:val="20"/>
                <w:szCs w:val="20"/>
                <w:lang w:val="es-CO"/>
              </w:rPr>
              <w:lastRenderedPageBreak/>
              <w:t xml:space="preserve">Cuando se presente un consorcio o unión temporal integrado por personas jurídicas cuyos representantes legales </w:t>
            </w:r>
            <w:r w:rsidRPr="00AE18A1">
              <w:rPr>
                <w:rFonts w:ascii="Arial Narrow" w:hAnsi="Arial Narrow" w:cs="Arial Narrow"/>
                <w:sz w:val="20"/>
                <w:szCs w:val="20"/>
                <w:lang w:val="es-CO"/>
              </w:rPr>
              <w:t xml:space="preserve">no sean </w:t>
            </w:r>
            <w:r w:rsidRPr="00AE18A1">
              <w:rPr>
                <w:rFonts w:ascii="Arial Narrow" w:hAnsi="Arial Narrow" w:cs="Arial Narrow"/>
                <w:b/>
                <w:sz w:val="20"/>
                <w:szCs w:val="20"/>
                <w:lang w:val="es-CO"/>
              </w:rPr>
              <w:t xml:space="preserve">INGENIERO CIVIL O ARQUITECTO </w:t>
            </w:r>
            <w:r w:rsidRPr="00AE18A1">
              <w:rPr>
                <w:rFonts w:ascii="Arial Narrow" w:hAnsi="Arial Narrow" w:cs="Arial Narrow"/>
                <w:sz w:val="20"/>
                <w:szCs w:val="20"/>
                <w:lang w:val="es-CO"/>
              </w:rPr>
              <w:t xml:space="preserve">y/o no tengan el tiempo de expedición de matrícula exigido en estos pliegos </w:t>
            </w:r>
            <w:r w:rsidRPr="00AE18A1">
              <w:rPr>
                <w:rFonts w:ascii="Arial Narrow" w:hAnsi="Arial Narrow" w:cs="Arial Narrow"/>
                <w:b/>
                <w:sz w:val="20"/>
                <w:szCs w:val="20"/>
                <w:lang w:val="es-CO"/>
              </w:rPr>
              <w:t>CADA PERSONA JURÍDICA</w:t>
            </w:r>
            <w:r w:rsidRPr="00AE18A1">
              <w:rPr>
                <w:rFonts w:ascii="Arial Narrow" w:hAnsi="Arial Narrow" w:cs="Arial Narrow"/>
                <w:sz w:val="20"/>
                <w:szCs w:val="20"/>
                <w:lang w:val="es-CO"/>
              </w:rPr>
              <w:t xml:space="preserve"> debe contar con un aval independiente que deberá ser </w:t>
            </w:r>
            <w:r w:rsidRPr="00AE18A1">
              <w:rPr>
                <w:rFonts w:ascii="Arial Narrow" w:hAnsi="Arial Narrow" w:cs="Arial Narrow"/>
                <w:b/>
                <w:sz w:val="20"/>
                <w:szCs w:val="20"/>
                <w:lang w:val="es-CO"/>
              </w:rPr>
              <w:t xml:space="preserve">INGENIERO CIVIL O ARQUITECTO </w:t>
            </w:r>
            <w:r w:rsidRPr="00AE18A1">
              <w:rPr>
                <w:rFonts w:ascii="Arial Narrow" w:hAnsi="Arial Narrow" w:cs="Arial Narrow"/>
                <w:sz w:val="20"/>
                <w:szCs w:val="20"/>
                <w:lang w:val="es-CO"/>
              </w:rPr>
              <w:t xml:space="preserve">con matrícula profesional con fecha de expedición mayor  a </w:t>
            </w:r>
            <w:r w:rsidRPr="00AE18A1">
              <w:rPr>
                <w:rFonts w:ascii="Arial Narrow" w:hAnsi="Arial Narrow" w:cs="Arial Narrow"/>
                <w:b/>
                <w:sz w:val="20"/>
                <w:szCs w:val="20"/>
                <w:lang w:val="es-CO"/>
              </w:rPr>
              <w:t>SEIS (6)</w:t>
            </w:r>
            <w:r w:rsidRPr="00AE18A1">
              <w:rPr>
                <w:rFonts w:ascii="Arial Narrow" w:hAnsi="Arial Narrow" w:cs="Arial Narrow"/>
                <w:sz w:val="20"/>
                <w:szCs w:val="20"/>
                <w:lang w:val="es-CO"/>
              </w:rPr>
              <w:t xml:space="preserve"> años al cierre de la invitación y cada aval deberá firmar la carta de presentación o en su defecto avalar la propuesta de cada consorciado en documento aparte.</w:t>
            </w:r>
          </w:p>
          <w:p w:rsidR="00444491" w:rsidRPr="00AE18A1" w:rsidRDefault="00444491" w:rsidP="00444491">
            <w:pPr>
              <w:pStyle w:val="BodyText21"/>
              <w:rPr>
                <w:rFonts w:ascii="Arial Narrow" w:hAnsi="Arial Narrow" w:cs="Arial Narrow"/>
                <w:sz w:val="20"/>
                <w:szCs w:val="20"/>
                <w:lang w:val="es-CO"/>
              </w:rPr>
            </w:pPr>
          </w:p>
          <w:p w:rsidR="00CC2210" w:rsidRPr="00AE18A1" w:rsidRDefault="00CC2210" w:rsidP="00CC2210">
            <w:pPr>
              <w:pStyle w:val="Sangra2detindependiente1"/>
              <w:autoSpaceDE/>
              <w:spacing w:line="276" w:lineRule="auto"/>
              <w:ind w:left="0"/>
              <w:rPr>
                <w:rFonts w:ascii="Arial Narrow" w:hAnsi="Arial Narrow" w:cs="Tahoma"/>
                <w:b/>
                <w:color w:val="0D0D0D"/>
                <w:sz w:val="20"/>
                <w:szCs w:val="20"/>
                <w:u w:val="single"/>
                <w:lang w:val="es-CO"/>
              </w:rPr>
            </w:pPr>
            <w:r w:rsidRPr="00AE18A1">
              <w:rPr>
                <w:rFonts w:ascii="Arial Narrow" w:hAnsi="Arial Narrow" w:cs="Tahoma"/>
                <w:b/>
                <w:i/>
                <w:color w:val="0D0D0D"/>
                <w:sz w:val="20"/>
                <w:szCs w:val="20"/>
                <w:u w:val="single"/>
                <w:lang w:val="es-CO"/>
              </w:rPr>
              <w:t xml:space="preserve">EL </w:t>
            </w:r>
            <w:proofErr w:type="spellStart"/>
            <w:r w:rsidRPr="00AE18A1">
              <w:rPr>
                <w:rFonts w:ascii="Arial Narrow" w:hAnsi="Arial Narrow" w:cs="Tahoma"/>
                <w:b/>
                <w:i/>
                <w:color w:val="0D0D0D"/>
                <w:sz w:val="20"/>
                <w:szCs w:val="20"/>
                <w:u w:val="single"/>
                <w:lang w:val="es-CO"/>
              </w:rPr>
              <w:t>RUP</w:t>
            </w:r>
            <w:proofErr w:type="spellEnd"/>
            <w:r w:rsidRPr="00AE18A1">
              <w:rPr>
                <w:rFonts w:ascii="Arial Narrow" w:hAnsi="Arial Narrow" w:cs="Tahoma"/>
                <w:b/>
                <w:i/>
                <w:color w:val="0D0D0D"/>
                <w:sz w:val="20"/>
                <w:szCs w:val="20"/>
                <w:u w:val="single"/>
                <w:lang w:val="es-CO"/>
              </w:rPr>
              <w:t xml:space="preserve"> DEBE ESTAR ACTUALIZADO, RENOVADO Y EN FIRME PARA LA VIGENCIA 2019. </w:t>
            </w:r>
            <w:r w:rsidRPr="00AE18A1">
              <w:rPr>
                <w:rFonts w:ascii="Arial Narrow" w:hAnsi="Arial Narrow" w:cs="Tahoma"/>
                <w:b/>
                <w:color w:val="0D0D0D"/>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AE18A1">
              <w:rPr>
                <w:rFonts w:ascii="Arial Narrow" w:hAnsi="Arial Narrow" w:cs="Tahoma"/>
                <w:b/>
                <w:color w:val="0D0D0D"/>
                <w:sz w:val="20"/>
                <w:szCs w:val="20"/>
                <w:u w:val="single"/>
                <w:lang w:val="es-CO"/>
              </w:rPr>
              <w:t>SUBSANABILIDAD</w:t>
            </w:r>
            <w:proofErr w:type="spellEnd"/>
            <w:r w:rsidRPr="00AE18A1">
              <w:rPr>
                <w:rFonts w:ascii="Arial Narrow" w:hAnsi="Arial Narrow" w:cs="Tahoma"/>
                <w:b/>
                <w:color w:val="0D0D0D"/>
                <w:sz w:val="20"/>
                <w:szCs w:val="20"/>
                <w:u w:val="single"/>
                <w:lang w:val="es-CO"/>
              </w:rPr>
              <w:t xml:space="preserve">. </w:t>
            </w:r>
          </w:p>
          <w:p w:rsidR="00CC2210" w:rsidRPr="00AE18A1" w:rsidRDefault="00CC2210" w:rsidP="00CC2210">
            <w:pPr>
              <w:pStyle w:val="Sangra2detindependiente1"/>
              <w:autoSpaceDE/>
              <w:spacing w:line="276" w:lineRule="auto"/>
              <w:ind w:left="0"/>
              <w:rPr>
                <w:rFonts w:ascii="Arial Narrow" w:hAnsi="Arial Narrow" w:cs="Tahoma"/>
                <w:b/>
                <w:color w:val="0D0D0D"/>
                <w:sz w:val="20"/>
                <w:szCs w:val="20"/>
                <w:u w:val="single"/>
                <w:lang w:val="es-CO"/>
              </w:rPr>
            </w:pPr>
          </w:p>
          <w:p w:rsidR="00CC2210" w:rsidRPr="00AE18A1" w:rsidRDefault="00CC2210" w:rsidP="00CC2210">
            <w:pPr>
              <w:pStyle w:val="Sangra2detindependiente1"/>
              <w:autoSpaceDE/>
              <w:spacing w:line="276" w:lineRule="auto"/>
              <w:ind w:left="0"/>
              <w:rPr>
                <w:rFonts w:ascii="Arial Narrow" w:hAnsi="Arial Narrow" w:cs="Tahoma"/>
                <w:b/>
                <w:color w:val="0D0D0D"/>
                <w:sz w:val="20"/>
                <w:szCs w:val="20"/>
                <w:u w:val="single"/>
                <w:lang w:val="es-CO"/>
              </w:rPr>
            </w:pPr>
            <w:r w:rsidRPr="00AE18A1">
              <w:rPr>
                <w:rFonts w:ascii="Arial Narrow" w:hAnsi="Arial Narrow" w:cs="Tahoma"/>
                <w:b/>
                <w:color w:val="0D0D0D"/>
                <w:sz w:val="20"/>
                <w:szCs w:val="20"/>
                <w:u w:val="single"/>
                <w:lang w:val="es-CO"/>
              </w:rPr>
              <w:t xml:space="preserve">IMPRESIÓN DEL </w:t>
            </w:r>
            <w:proofErr w:type="spellStart"/>
            <w:r w:rsidRPr="00AE18A1">
              <w:rPr>
                <w:rFonts w:ascii="Arial Narrow" w:hAnsi="Arial Narrow" w:cs="Tahoma"/>
                <w:b/>
                <w:color w:val="0D0D0D"/>
                <w:sz w:val="20"/>
                <w:szCs w:val="20"/>
                <w:u w:val="single"/>
                <w:lang w:val="es-CO"/>
              </w:rPr>
              <w:t>RUP</w:t>
            </w:r>
            <w:proofErr w:type="spellEnd"/>
            <w:r w:rsidRPr="00AE18A1">
              <w:rPr>
                <w:rFonts w:ascii="Arial Narrow" w:hAnsi="Arial Narrow" w:cs="Tahoma"/>
                <w:b/>
                <w:color w:val="0D0D0D"/>
                <w:sz w:val="20"/>
                <w:szCs w:val="20"/>
                <w:u w:val="single"/>
                <w:lang w:val="es-CO"/>
              </w:rPr>
              <w:t xml:space="preserve"> DE MÁXIMO DOS PÁGINAS POR  HOJA.</w:t>
            </w:r>
          </w:p>
          <w:p w:rsidR="00CC2210" w:rsidRPr="00AE18A1" w:rsidRDefault="00CC2210" w:rsidP="00CC2210">
            <w:pPr>
              <w:tabs>
                <w:tab w:val="left" w:pos="952"/>
              </w:tabs>
              <w:jc w:val="both"/>
              <w:rPr>
                <w:rFonts w:ascii="Arial Narrow" w:hAnsi="Arial Narrow" w:cs="Tahoma"/>
                <w:color w:val="0D0D0D"/>
                <w:sz w:val="20"/>
                <w:szCs w:val="20"/>
                <w:lang w:val="es-CO"/>
              </w:rPr>
            </w:pPr>
            <w:r w:rsidRPr="00AE18A1">
              <w:rPr>
                <w:rFonts w:ascii="Arial Narrow" w:hAnsi="Arial Narrow" w:cs="Tahoma"/>
                <w:color w:val="0D0D0D"/>
                <w:sz w:val="20"/>
                <w:szCs w:val="20"/>
                <w:lang w:val="es-CO"/>
              </w:rPr>
              <w:tab/>
            </w:r>
          </w:p>
          <w:p w:rsidR="00CC2210" w:rsidRPr="00AE18A1" w:rsidRDefault="00CC2210" w:rsidP="00CC2210">
            <w:pPr>
              <w:jc w:val="both"/>
              <w:rPr>
                <w:rFonts w:ascii="Arial Narrow" w:hAnsi="Arial Narrow" w:cs="Tahoma"/>
                <w:color w:val="0D0D0D"/>
                <w:sz w:val="20"/>
                <w:szCs w:val="20"/>
                <w:lang w:val="es-CO"/>
              </w:rPr>
            </w:pPr>
            <w:r w:rsidRPr="00AE18A1">
              <w:rPr>
                <w:rFonts w:ascii="Arial Narrow" w:hAnsi="Arial Narrow" w:cs="Tahoma"/>
                <w:color w:val="0D0D0D"/>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al menos uno de los siguientes códigos así:</w:t>
            </w:r>
          </w:p>
          <w:p w:rsidR="00CC2210" w:rsidRPr="00AE18A1" w:rsidRDefault="00CC2210" w:rsidP="00CC2210">
            <w:pPr>
              <w:jc w:val="both"/>
              <w:rPr>
                <w:rFonts w:ascii="Arial Narrow" w:hAnsi="Arial Narrow" w:cs="Tahoma"/>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975"/>
              <w:gridCol w:w="2280"/>
            </w:tblGrid>
            <w:tr w:rsidR="00CC2210" w:rsidRPr="00AE18A1" w:rsidTr="00A02B5B">
              <w:trPr>
                <w:trHeight w:val="20"/>
                <w:jc w:val="center"/>
              </w:trPr>
              <w:tc>
                <w:tcPr>
                  <w:tcW w:w="1741" w:type="dxa"/>
                </w:tcPr>
                <w:p w:rsidR="00CC2210" w:rsidRPr="00AE18A1" w:rsidRDefault="00CC2210" w:rsidP="00B1660D">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AE18A1">
                    <w:rPr>
                      <w:rFonts w:ascii="Arial Narrow" w:hAnsi="Arial Narrow" w:cs="Tahoma"/>
                      <w:b/>
                      <w:sz w:val="20"/>
                      <w:szCs w:val="20"/>
                      <w:lang w:val="es-CO"/>
                    </w:rPr>
                    <w:t xml:space="preserve">CÓDIGO </w:t>
                  </w:r>
                  <w:proofErr w:type="spellStart"/>
                  <w:r w:rsidRPr="00AE18A1">
                    <w:rPr>
                      <w:rFonts w:ascii="Arial Narrow" w:hAnsi="Arial Narrow" w:cs="Tahoma"/>
                      <w:b/>
                      <w:sz w:val="20"/>
                      <w:szCs w:val="20"/>
                      <w:lang w:val="es-CO"/>
                    </w:rPr>
                    <w:t>UNSPSC</w:t>
                  </w:r>
                  <w:proofErr w:type="spellEnd"/>
                </w:p>
              </w:tc>
              <w:tc>
                <w:tcPr>
                  <w:tcW w:w="2975" w:type="dxa"/>
                </w:tcPr>
                <w:p w:rsidR="00CC2210" w:rsidRPr="00AE18A1" w:rsidRDefault="00CC2210" w:rsidP="00B1660D">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AE18A1">
                    <w:rPr>
                      <w:rFonts w:ascii="Arial Narrow" w:hAnsi="Arial Narrow" w:cs="Tahoma"/>
                      <w:b/>
                      <w:sz w:val="20"/>
                      <w:szCs w:val="20"/>
                      <w:lang w:val="es-CO"/>
                    </w:rPr>
                    <w:t>DESCRIPCIÓN</w:t>
                  </w:r>
                </w:p>
              </w:tc>
              <w:tc>
                <w:tcPr>
                  <w:tcW w:w="2280" w:type="dxa"/>
                </w:tcPr>
                <w:p w:rsidR="00CC2210" w:rsidRPr="00AE18A1" w:rsidRDefault="00CC2210" w:rsidP="00B1660D">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AE18A1">
                    <w:rPr>
                      <w:rFonts w:ascii="Arial Narrow" w:hAnsi="Arial Narrow" w:cs="Tahoma"/>
                      <w:b/>
                      <w:sz w:val="20"/>
                      <w:szCs w:val="20"/>
                      <w:lang w:val="es-CO"/>
                    </w:rPr>
                    <w:t>DEPENDENCIA</w:t>
                  </w:r>
                </w:p>
              </w:tc>
            </w:tr>
            <w:tr w:rsidR="00CC2210" w:rsidRPr="00AE18A1" w:rsidTr="00B25C33">
              <w:trPr>
                <w:trHeight w:val="1285"/>
                <w:jc w:val="center"/>
              </w:trPr>
              <w:tc>
                <w:tcPr>
                  <w:tcW w:w="1741" w:type="dxa"/>
                  <w:vAlign w:val="center"/>
                </w:tcPr>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AE18A1">
                    <w:rPr>
                      <w:rFonts w:ascii="Arial Narrow" w:hAnsi="Arial Narrow" w:cs="Arial Narrow"/>
                      <w:b w:val="0"/>
                      <w:bCs w:val="0"/>
                      <w:sz w:val="20"/>
                      <w:szCs w:val="20"/>
                      <w:lang w:val="es-CO"/>
                    </w:rPr>
                    <w:t>95122302</w:t>
                  </w: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AE18A1">
                    <w:rPr>
                      <w:rFonts w:ascii="Arial Narrow" w:hAnsi="Arial Narrow" w:cs="Arial Narrow"/>
                      <w:b w:val="0"/>
                      <w:bCs w:val="0"/>
                      <w:sz w:val="20"/>
                      <w:szCs w:val="20"/>
                      <w:lang w:val="es-CO"/>
                    </w:rPr>
                    <w:t>81101500</w:t>
                  </w: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AE18A1">
                    <w:rPr>
                      <w:rFonts w:ascii="Arial Narrow" w:hAnsi="Arial Narrow" w:cs="Tahoma"/>
                      <w:b w:val="0"/>
                      <w:bCs w:val="0"/>
                      <w:sz w:val="20"/>
                      <w:szCs w:val="20"/>
                      <w:lang w:val="es-CO" w:eastAsia="en-US"/>
                    </w:rPr>
                    <w:t>72141300</w:t>
                  </w: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tc>
              <w:tc>
                <w:tcPr>
                  <w:tcW w:w="2975" w:type="dxa"/>
                  <w:vAlign w:val="center"/>
                </w:tcPr>
                <w:p w:rsidR="00CC2210" w:rsidRPr="00AE18A1" w:rsidRDefault="00CC2210" w:rsidP="00B1660D">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r w:rsidRPr="00AE18A1">
                    <w:rPr>
                      <w:rFonts w:ascii="Arial Narrow" w:eastAsia="MS Mincho" w:hAnsi="Arial Narrow" w:cs="Arial Narrow"/>
                      <w:b w:val="0"/>
                      <w:sz w:val="20"/>
                      <w:szCs w:val="20"/>
                      <w:lang w:val="es-CO"/>
                    </w:rPr>
                    <w:t>Campo deportivo</w:t>
                  </w:r>
                </w:p>
                <w:p w:rsidR="00CC2210" w:rsidRPr="00AE18A1" w:rsidRDefault="00CC2210" w:rsidP="00B1660D">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r w:rsidRPr="00AE18A1">
                    <w:rPr>
                      <w:rFonts w:ascii="Arial Narrow" w:eastAsia="MS Mincho" w:hAnsi="Arial Narrow" w:cs="Arial Narrow"/>
                      <w:b w:val="0"/>
                      <w:sz w:val="20"/>
                      <w:szCs w:val="20"/>
                      <w:lang w:val="es-CO"/>
                    </w:rPr>
                    <w:t>Ingeniería Civil y Arquitectura</w:t>
                  </w:r>
                </w:p>
                <w:p w:rsidR="00CC2210" w:rsidRPr="00AE18A1" w:rsidRDefault="00CC2210" w:rsidP="00B1660D">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rPr>
                      <w:rFonts w:ascii="Arial Narrow" w:hAnsi="Arial Narrow" w:cs="Arial Narrow"/>
                      <w:b w:val="0"/>
                      <w:bCs w:val="0"/>
                      <w:sz w:val="20"/>
                      <w:szCs w:val="20"/>
                      <w:lang w:val="es-CO"/>
                    </w:rPr>
                  </w:pPr>
                  <w:r w:rsidRPr="00AE18A1">
                    <w:rPr>
                      <w:rFonts w:ascii="Arial Narrow" w:eastAsia="MS Mincho" w:hAnsi="Arial Narrow" w:cs="Arial Narrow"/>
                      <w:b w:val="0"/>
                      <w:sz w:val="20"/>
                      <w:szCs w:val="20"/>
                      <w:lang w:val="es-CO"/>
                    </w:rPr>
                    <w:t>Servicio de instalación de césped artificial</w:t>
                  </w:r>
                </w:p>
              </w:tc>
              <w:tc>
                <w:tcPr>
                  <w:tcW w:w="2280" w:type="dxa"/>
                </w:tcPr>
                <w:p w:rsidR="00CC2210" w:rsidRPr="00AE18A1" w:rsidRDefault="00CC2210" w:rsidP="00B1660D">
                  <w:pPr>
                    <w:pStyle w:val="Textoindependiente23"/>
                    <w:framePr w:hSpace="141" w:wrap="around" w:vAnchor="page" w:hAnchor="margin" w:xAlign="center" w:y="2488"/>
                    <w:spacing w:line="240" w:lineRule="auto"/>
                    <w:contextualSpacing/>
                    <w:jc w:val="center"/>
                    <w:rPr>
                      <w:rFonts w:ascii="Arial Narrow" w:eastAsia="MS Mincho" w:hAnsi="Arial Narrow" w:cs="Tahoma"/>
                      <w:color w:val="auto"/>
                      <w:szCs w:val="20"/>
                      <w:lang w:eastAsia="es-ES"/>
                    </w:rPr>
                  </w:pPr>
                  <w:r w:rsidRPr="00AE18A1">
                    <w:rPr>
                      <w:rFonts w:ascii="Arial Narrow" w:eastAsia="MS Mincho" w:hAnsi="Arial Narrow" w:cs="Tahoma"/>
                      <w:color w:val="auto"/>
                      <w:szCs w:val="20"/>
                      <w:lang w:eastAsia="es-ES"/>
                    </w:rPr>
                    <w:t>Secretaria del Deporte</w:t>
                  </w:r>
                </w:p>
              </w:tc>
            </w:tr>
          </w:tbl>
          <w:p w:rsidR="00CC2210" w:rsidRPr="00AE18A1" w:rsidRDefault="00CC2210" w:rsidP="00CC2210">
            <w:pPr>
              <w:jc w:val="both"/>
              <w:rPr>
                <w:rFonts w:ascii="Arial Narrow" w:hAnsi="Arial Narrow" w:cs="Tahoma"/>
                <w:sz w:val="20"/>
                <w:szCs w:val="20"/>
                <w:lang w:val="es-CO"/>
              </w:rPr>
            </w:pPr>
          </w:p>
          <w:p w:rsidR="00CC2210" w:rsidRPr="00AE18A1" w:rsidRDefault="00CC2210" w:rsidP="00CC2210">
            <w:pPr>
              <w:jc w:val="both"/>
              <w:rPr>
                <w:rFonts w:ascii="Arial Narrow" w:hAnsi="Arial Narrow" w:cs="Tahoma"/>
                <w:b/>
                <w:color w:val="0D0D0D"/>
                <w:sz w:val="20"/>
                <w:szCs w:val="20"/>
                <w:lang w:val="es-CO"/>
              </w:rPr>
            </w:pPr>
            <w:r w:rsidRPr="00AE18A1">
              <w:rPr>
                <w:rFonts w:ascii="Arial Narrow" w:hAnsi="Arial Narrow" w:cs="Tahoma"/>
                <w:b/>
                <w:color w:val="0D0D0D"/>
                <w:sz w:val="20"/>
                <w:szCs w:val="20"/>
                <w:lang w:val="es-CO"/>
              </w:rPr>
              <w:t xml:space="preserve">LOS ANTERIORES CÓDIGOS PUEDEN SER VÁLIDOS TAMBIÉN HASTA EL TERCER NIVEL. </w:t>
            </w:r>
          </w:p>
          <w:p w:rsidR="00CC2210" w:rsidRPr="00AE18A1" w:rsidRDefault="00CC2210" w:rsidP="00CC2210">
            <w:pPr>
              <w:jc w:val="both"/>
              <w:rPr>
                <w:rFonts w:ascii="Arial Narrow" w:hAnsi="Arial Narrow" w:cs="Tahoma"/>
                <w:b/>
                <w:color w:val="0D0D0D"/>
                <w:sz w:val="20"/>
                <w:szCs w:val="20"/>
                <w:lang w:val="es-CO"/>
              </w:rPr>
            </w:pPr>
          </w:p>
          <w:p w:rsidR="00CC2210" w:rsidRPr="00AE18A1" w:rsidRDefault="00CC2210" w:rsidP="00CC2210">
            <w:pPr>
              <w:jc w:val="both"/>
              <w:rPr>
                <w:rFonts w:ascii="Arial Narrow" w:eastAsia="Times New Roman" w:hAnsi="Arial Narrow" w:cs="Tahoma"/>
                <w:b/>
                <w:bCs/>
                <w:color w:val="0D0D0D"/>
                <w:sz w:val="20"/>
                <w:szCs w:val="20"/>
                <w:lang w:val="es-CO" w:eastAsia="es-CO"/>
              </w:rPr>
            </w:pPr>
            <w:r w:rsidRPr="00AE18A1">
              <w:rPr>
                <w:rFonts w:ascii="Arial Narrow" w:eastAsia="Times New Roman" w:hAnsi="Arial Narrow" w:cs="Tahoma"/>
                <w:b/>
                <w:bCs/>
                <w:color w:val="0D0D0D"/>
                <w:sz w:val="20"/>
                <w:szCs w:val="20"/>
                <w:lang w:val="es-CO" w:eastAsia="es-CO"/>
              </w:rPr>
              <w:t>En caso de CONSORCIOS o UNIONES TEMPORALES, cada uno de los integrantes debe cumplir con este requisito.</w:t>
            </w:r>
          </w:p>
          <w:p w:rsidR="00444491" w:rsidRPr="00AE18A1" w:rsidRDefault="00444491" w:rsidP="00444491">
            <w:pPr>
              <w:jc w:val="both"/>
              <w:rPr>
                <w:rFonts w:ascii="Arial Narrow" w:eastAsia="Times New Roman" w:hAnsi="Arial Narrow" w:cs="Tahoma"/>
                <w:b/>
                <w:bCs/>
                <w:sz w:val="20"/>
                <w:szCs w:val="20"/>
                <w:lang w:eastAsia="es-CO"/>
              </w:rPr>
            </w:pPr>
          </w:p>
          <w:p w:rsidR="00CC2210" w:rsidRPr="00AE18A1" w:rsidRDefault="00CC2210" w:rsidP="00CC2210">
            <w:pPr>
              <w:pStyle w:val="Sinespaciado"/>
              <w:numPr>
                <w:ilvl w:val="0"/>
                <w:numId w:val="8"/>
              </w:numPr>
              <w:suppressAutoHyphens/>
              <w:spacing w:line="276" w:lineRule="auto"/>
              <w:rPr>
                <w:rFonts w:ascii="Arial Narrow" w:hAnsi="Arial Narrow" w:cs="Arial Narrow"/>
                <w:sz w:val="20"/>
                <w:szCs w:val="20"/>
                <w:lang w:val="es-CO"/>
              </w:rPr>
            </w:pPr>
            <w:r w:rsidRPr="00AE18A1">
              <w:rPr>
                <w:rFonts w:ascii="Arial Narrow" w:hAnsi="Arial Narrow" w:cs="Tahoma"/>
                <w:b/>
                <w:sz w:val="20"/>
                <w:szCs w:val="20"/>
                <w:lang w:val="es-CO"/>
              </w:rPr>
              <w:t xml:space="preserve">REQUISITOS HABILITANTES - CAPACIDAD FINANCIERA Y ORGANIZACIONAL:  </w:t>
            </w:r>
            <w:r w:rsidRPr="00AE18A1">
              <w:rPr>
                <w:rFonts w:ascii="Arial Narrow" w:hAnsi="Arial Narrow" w:cs="Arial Narrow"/>
                <w:bCs/>
                <w:sz w:val="20"/>
                <w:szCs w:val="20"/>
                <w:lang w:val="es-CO" w:eastAsia="es-CO"/>
              </w:rPr>
              <w:t>El proponente deberá acreditar un patrimonio mayor o igual al 20% del presupuesto oficial; el cual será el resultado de la aplicación de la siguiente formula:</w:t>
            </w:r>
            <w:r w:rsidRPr="00AE18A1">
              <w:rPr>
                <w:rFonts w:ascii="Arial Narrow" w:hAnsi="Arial Narrow" w:cs="Tahoma"/>
                <w:sz w:val="20"/>
                <w:szCs w:val="20"/>
                <w:lang w:val="es-CO"/>
              </w:rPr>
              <w:t xml:space="preserve"> </w:t>
            </w:r>
          </w:p>
          <w:p w:rsidR="00CC2210" w:rsidRPr="00AE18A1" w:rsidRDefault="00CC2210" w:rsidP="00CC2210">
            <w:pPr>
              <w:rPr>
                <w:rFonts w:ascii="Arial Narrow" w:hAnsi="Arial Narrow" w:cs="Tahoma"/>
                <w:sz w:val="20"/>
                <w:szCs w:val="20"/>
                <w:lang w:val="es-CO"/>
              </w:rPr>
            </w:pPr>
          </w:p>
          <w:p w:rsidR="00CC2210" w:rsidRPr="00AE18A1" w:rsidRDefault="00CC2210" w:rsidP="00CC2210">
            <w:pPr>
              <w:rPr>
                <w:rFonts w:ascii="Arial Narrow" w:eastAsia="Times New Roman" w:hAnsi="Arial Narrow" w:cs="Arial Narrow"/>
                <w:b/>
                <w:bCs/>
                <w:sz w:val="20"/>
                <w:szCs w:val="20"/>
                <w:lang w:val="es-CO" w:eastAsia="es-CO"/>
              </w:rPr>
            </w:pPr>
            <w:r w:rsidRPr="00AE18A1">
              <w:rPr>
                <w:rFonts w:ascii="Arial Narrow" w:eastAsia="Times New Roman" w:hAnsi="Arial Narrow" w:cs="Arial Narrow"/>
                <w:b/>
                <w:bCs/>
                <w:sz w:val="20"/>
                <w:szCs w:val="20"/>
                <w:lang w:val="es-CO" w:eastAsia="es-CO"/>
              </w:rPr>
              <w:t>P: AT- PT ≥ Po*20%</w:t>
            </w:r>
          </w:p>
          <w:p w:rsidR="00CC2210" w:rsidRPr="00AE18A1" w:rsidRDefault="00CC2210" w:rsidP="00CC2210">
            <w:pPr>
              <w:rPr>
                <w:rFonts w:ascii="Arial Narrow" w:eastAsia="Times New Roman" w:hAnsi="Arial Narrow" w:cs="Arial Narrow"/>
                <w:b/>
                <w:bCs/>
                <w:sz w:val="20"/>
                <w:szCs w:val="20"/>
                <w:lang w:val="es-CO" w:eastAsia="es-CO"/>
              </w:rPr>
            </w:pPr>
          </w:p>
          <w:p w:rsidR="00CC2210" w:rsidRPr="00AE18A1" w:rsidRDefault="00CC2210" w:rsidP="00CC2210">
            <w:pPr>
              <w:tabs>
                <w:tab w:val="left" w:pos="6096"/>
              </w:tabs>
              <w:rPr>
                <w:rFonts w:ascii="Arial Narrow" w:eastAsia="Times New Roman" w:hAnsi="Arial Narrow" w:cs="Arial Narrow"/>
                <w:bCs/>
                <w:sz w:val="20"/>
                <w:szCs w:val="20"/>
                <w:lang w:val="es-CO" w:eastAsia="es-CO"/>
              </w:rPr>
            </w:pPr>
            <w:r w:rsidRPr="00AE18A1">
              <w:rPr>
                <w:rFonts w:ascii="Arial Narrow" w:eastAsia="Times New Roman" w:hAnsi="Arial Narrow" w:cs="Arial Narrow"/>
                <w:bCs/>
                <w:sz w:val="20"/>
                <w:szCs w:val="20"/>
                <w:lang w:val="es-CO" w:eastAsia="es-CO"/>
              </w:rPr>
              <w:lastRenderedPageBreak/>
              <w:t xml:space="preserve">Dónde:   </w:t>
            </w:r>
            <w:r w:rsidRPr="00AE18A1">
              <w:rPr>
                <w:rFonts w:ascii="Arial Narrow" w:eastAsia="Times New Roman" w:hAnsi="Arial Narrow" w:cs="Arial Narrow"/>
                <w:b/>
                <w:bCs/>
                <w:sz w:val="20"/>
                <w:szCs w:val="20"/>
                <w:lang w:val="es-CO" w:eastAsia="es-CO"/>
              </w:rPr>
              <w:t>P</w:t>
            </w:r>
            <w:r w:rsidRPr="00AE18A1">
              <w:rPr>
                <w:rFonts w:ascii="Arial Narrow" w:eastAsia="Times New Roman" w:hAnsi="Arial Narrow" w:cs="Arial Narrow"/>
                <w:bCs/>
                <w:sz w:val="20"/>
                <w:szCs w:val="20"/>
                <w:lang w:val="es-CO" w:eastAsia="es-CO"/>
              </w:rPr>
              <w:t xml:space="preserve">: Patrimonio             </w:t>
            </w:r>
            <w:r w:rsidRPr="00AE18A1">
              <w:rPr>
                <w:rFonts w:ascii="Arial Narrow" w:eastAsia="Times New Roman" w:hAnsi="Arial Narrow" w:cs="Arial Narrow"/>
                <w:b/>
                <w:bCs/>
                <w:sz w:val="20"/>
                <w:szCs w:val="20"/>
                <w:lang w:val="es-CO" w:eastAsia="es-CO"/>
              </w:rPr>
              <w:t>AT</w:t>
            </w:r>
            <w:r w:rsidRPr="00AE18A1">
              <w:rPr>
                <w:rFonts w:ascii="Arial Narrow" w:eastAsia="Times New Roman" w:hAnsi="Arial Narrow" w:cs="Arial Narrow"/>
                <w:bCs/>
                <w:sz w:val="20"/>
                <w:szCs w:val="20"/>
                <w:lang w:val="es-CO" w:eastAsia="es-CO"/>
              </w:rPr>
              <w:t xml:space="preserve">: Activo Total            </w:t>
            </w:r>
            <w:r w:rsidRPr="00AE18A1">
              <w:rPr>
                <w:rFonts w:ascii="Arial Narrow" w:eastAsia="Times New Roman" w:hAnsi="Arial Narrow" w:cs="Arial Narrow"/>
                <w:b/>
                <w:bCs/>
                <w:sz w:val="20"/>
                <w:szCs w:val="20"/>
                <w:lang w:val="es-CO" w:eastAsia="es-CO"/>
              </w:rPr>
              <w:t>PT</w:t>
            </w:r>
            <w:r w:rsidRPr="00AE18A1">
              <w:rPr>
                <w:rFonts w:ascii="Arial Narrow" w:eastAsia="Times New Roman" w:hAnsi="Arial Narrow" w:cs="Arial Narrow"/>
                <w:bCs/>
                <w:sz w:val="20"/>
                <w:szCs w:val="20"/>
                <w:lang w:val="es-CO" w:eastAsia="es-CO"/>
              </w:rPr>
              <w:t xml:space="preserve">: Pasivo Total      </w:t>
            </w:r>
          </w:p>
          <w:p w:rsidR="00CC2210" w:rsidRPr="00AE18A1" w:rsidRDefault="00CC2210" w:rsidP="00CC2210">
            <w:pPr>
              <w:rPr>
                <w:rFonts w:ascii="Arial Narrow" w:eastAsia="Times New Roman" w:hAnsi="Arial Narrow" w:cs="Arial Narrow"/>
                <w:bCs/>
                <w:sz w:val="20"/>
                <w:szCs w:val="20"/>
                <w:lang w:val="es-CO" w:eastAsia="es-CO"/>
              </w:rPr>
            </w:pPr>
          </w:p>
          <w:p w:rsidR="00CC2210" w:rsidRPr="00AE18A1" w:rsidRDefault="00CC2210" w:rsidP="00CC2210">
            <w:pPr>
              <w:jc w:val="both"/>
              <w:rPr>
                <w:rFonts w:ascii="Arial Narrow" w:eastAsia="Times New Roman" w:hAnsi="Arial Narrow" w:cs="Arial Narrow"/>
                <w:bCs/>
                <w:sz w:val="20"/>
                <w:szCs w:val="20"/>
                <w:lang w:val="es-CO" w:eastAsia="es-CO"/>
              </w:rPr>
            </w:pPr>
            <w:r w:rsidRPr="00AE18A1">
              <w:rPr>
                <w:rFonts w:ascii="Arial Narrow" w:eastAsia="Times New Roman" w:hAnsi="Arial Narrow" w:cs="Arial Narrow"/>
                <w:bCs/>
                <w:sz w:val="20"/>
                <w:szCs w:val="20"/>
                <w:lang w:val="es-CO" w:eastAsia="es-CO"/>
              </w:rPr>
              <w:t xml:space="preserve">Para lo cual se tomará la información suministrada en el </w:t>
            </w:r>
            <w:proofErr w:type="spellStart"/>
            <w:r w:rsidRPr="00AE18A1">
              <w:rPr>
                <w:rFonts w:ascii="Arial Narrow" w:eastAsia="Times New Roman" w:hAnsi="Arial Narrow" w:cs="Arial Narrow"/>
                <w:bCs/>
                <w:sz w:val="20"/>
                <w:szCs w:val="20"/>
                <w:lang w:val="es-CO" w:eastAsia="es-CO"/>
              </w:rPr>
              <w:t>RUP</w:t>
            </w:r>
            <w:proofErr w:type="spellEnd"/>
            <w:r w:rsidRPr="00AE18A1">
              <w:rPr>
                <w:rFonts w:ascii="Arial Narrow" w:eastAsia="Times New Roman" w:hAnsi="Arial Narrow" w:cs="Arial Narrow"/>
                <w:bCs/>
                <w:sz w:val="20"/>
                <w:szCs w:val="20"/>
                <w:lang w:val="es-CO" w:eastAsia="es-CO"/>
              </w:rPr>
              <w:t xml:space="preserve">, la cual debe corresponder a la del año 2018. El </w:t>
            </w:r>
            <w:proofErr w:type="spellStart"/>
            <w:r w:rsidRPr="00AE18A1">
              <w:rPr>
                <w:rFonts w:ascii="Arial Narrow" w:eastAsia="Times New Roman" w:hAnsi="Arial Narrow" w:cs="Arial Narrow"/>
                <w:bCs/>
                <w:sz w:val="20"/>
                <w:szCs w:val="20"/>
                <w:lang w:val="es-CO" w:eastAsia="es-CO"/>
              </w:rPr>
              <w:t>RUP</w:t>
            </w:r>
            <w:proofErr w:type="spellEnd"/>
            <w:r w:rsidRPr="00AE18A1">
              <w:rPr>
                <w:rFonts w:ascii="Arial Narrow" w:eastAsia="Times New Roman" w:hAnsi="Arial Narrow" w:cs="Arial Narrow"/>
                <w:bCs/>
                <w:sz w:val="20"/>
                <w:szCs w:val="20"/>
                <w:lang w:val="es-CO" w:eastAsia="es-CO"/>
              </w:rPr>
              <w:t xml:space="preserve"> debe estar actualizado, renovado y en FIRME para la vigencia 2019. Para el caso de consorcios, uniones temporales o cualquier otra forma asociativa, será la sumatoria del patrimonio de cada uno de sus integrantes. </w:t>
            </w:r>
          </w:p>
          <w:p w:rsidR="00CC2210" w:rsidRPr="00AE18A1" w:rsidRDefault="00CC2210" w:rsidP="00CC2210">
            <w:pPr>
              <w:jc w:val="both"/>
              <w:rPr>
                <w:rFonts w:ascii="Arial Narrow" w:eastAsia="Times New Roman" w:hAnsi="Arial Narrow" w:cs="Arial Narrow"/>
                <w:bCs/>
                <w:sz w:val="20"/>
                <w:szCs w:val="20"/>
                <w:lang w:val="es-CO" w:eastAsia="es-CO"/>
              </w:rPr>
            </w:pPr>
          </w:p>
          <w:p w:rsidR="00CC2210" w:rsidRPr="00AE18A1" w:rsidRDefault="00CC2210" w:rsidP="00CC2210">
            <w:pPr>
              <w:jc w:val="both"/>
              <w:rPr>
                <w:rFonts w:ascii="Arial Narrow" w:eastAsia="Times New Roman" w:hAnsi="Arial Narrow" w:cs="Arial Narrow"/>
                <w:b/>
                <w:bCs/>
                <w:sz w:val="20"/>
                <w:szCs w:val="20"/>
                <w:lang w:val="es-CO" w:eastAsia="es-CO"/>
              </w:rPr>
            </w:pPr>
            <w:r w:rsidRPr="00AE18A1">
              <w:rPr>
                <w:rFonts w:ascii="Arial Narrow" w:eastAsia="Times New Roman" w:hAnsi="Arial Narrow" w:cs="Arial Narrow"/>
                <w:b/>
                <w:bCs/>
                <w:sz w:val="20"/>
                <w:szCs w:val="20"/>
                <w:lang w:val="es-CO" w:eastAsia="es-CO"/>
              </w:rPr>
              <w:t xml:space="preserve">LA CONDICIÓN DE FIRMEZA DEBE ADQUIRIRSE POR LO MENOS HASTA EL PLAZO MÁXIMO OTORGADO POR LA ENTIDAD PARA QUE LOS PROPONENTES ALLEGUEN LOS DOCUMENTOS OBJETO DE </w:t>
            </w:r>
            <w:proofErr w:type="spellStart"/>
            <w:r w:rsidRPr="00AE18A1">
              <w:rPr>
                <w:rFonts w:ascii="Arial Narrow" w:eastAsia="Times New Roman" w:hAnsi="Arial Narrow" w:cs="Arial Narrow"/>
                <w:b/>
                <w:bCs/>
                <w:sz w:val="20"/>
                <w:szCs w:val="20"/>
                <w:lang w:val="es-CO" w:eastAsia="es-CO"/>
              </w:rPr>
              <w:t>SUBSANABILIDAD</w:t>
            </w:r>
            <w:proofErr w:type="spellEnd"/>
            <w:r w:rsidRPr="00AE18A1">
              <w:rPr>
                <w:rFonts w:ascii="Arial Narrow" w:eastAsia="Times New Roman" w:hAnsi="Arial Narrow" w:cs="Arial Narrow"/>
                <w:b/>
                <w:bCs/>
                <w:sz w:val="20"/>
                <w:szCs w:val="20"/>
                <w:lang w:val="es-CO" w:eastAsia="es-CO"/>
              </w:rPr>
              <w:t>.</w:t>
            </w:r>
          </w:p>
          <w:p w:rsidR="00CC2210" w:rsidRPr="00AE18A1" w:rsidRDefault="00CC2210" w:rsidP="00CC2210">
            <w:pPr>
              <w:pStyle w:val="Prrafodelista"/>
              <w:suppressAutoHyphens/>
              <w:spacing w:line="276" w:lineRule="auto"/>
              <w:ind w:left="360"/>
              <w:jc w:val="both"/>
              <w:rPr>
                <w:rFonts w:ascii="Arial Narrow" w:hAnsi="Arial Narrow" w:cs="Tahoma"/>
                <w:sz w:val="20"/>
                <w:szCs w:val="20"/>
                <w:lang w:val="es-CO"/>
              </w:rPr>
            </w:pPr>
          </w:p>
          <w:p w:rsidR="00CC2210" w:rsidRPr="00AE18A1" w:rsidRDefault="00CC2210" w:rsidP="00CC2210">
            <w:pPr>
              <w:pStyle w:val="Prrafodelista"/>
              <w:numPr>
                <w:ilvl w:val="1"/>
                <w:numId w:val="8"/>
              </w:numPr>
              <w:suppressAutoHyphens/>
              <w:spacing w:line="276" w:lineRule="auto"/>
              <w:ind w:left="716"/>
              <w:jc w:val="both"/>
              <w:rPr>
                <w:rFonts w:ascii="Arial Narrow" w:hAnsi="Arial Narrow" w:cs="Tahoma"/>
                <w:b/>
                <w:sz w:val="20"/>
                <w:szCs w:val="20"/>
                <w:lang w:val="es-CO"/>
              </w:rPr>
            </w:pPr>
            <w:r w:rsidRPr="00AE18A1">
              <w:rPr>
                <w:rFonts w:ascii="Arial Narrow" w:hAnsi="Arial Narrow" w:cs="Tahoma"/>
                <w:b/>
                <w:sz w:val="20"/>
                <w:szCs w:val="20"/>
                <w:lang w:val="es-CO"/>
              </w:rPr>
              <w:t xml:space="preserve">CAPACIDAD FINANCIERA </w:t>
            </w:r>
          </w:p>
          <w:p w:rsidR="00CC2210" w:rsidRPr="00AE18A1" w:rsidRDefault="00CC2210" w:rsidP="00CC2210">
            <w:pPr>
              <w:pStyle w:val="Prrafodelista"/>
              <w:suppressAutoHyphens/>
              <w:spacing w:line="276" w:lineRule="auto"/>
              <w:ind w:left="716"/>
              <w:jc w:val="both"/>
              <w:rPr>
                <w:rFonts w:ascii="Arial Narrow" w:hAnsi="Arial Narrow" w:cs="Tahoma"/>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3573"/>
              <w:gridCol w:w="1727"/>
            </w:tblGrid>
            <w:tr w:rsidR="00CC2210" w:rsidRPr="00AE18A1" w:rsidTr="00A02B5B">
              <w:tc>
                <w:tcPr>
                  <w:tcW w:w="1886" w:type="dxa"/>
                  <w:shd w:val="clear" w:color="auto" w:fill="D9D9D9"/>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INDICADORES FINANCIEROS</w:t>
                  </w:r>
                </w:p>
              </w:tc>
              <w:tc>
                <w:tcPr>
                  <w:tcW w:w="5309" w:type="dxa"/>
                  <w:shd w:val="clear" w:color="auto" w:fill="D9D9D9"/>
                  <w:vAlign w:val="center"/>
                </w:tcPr>
                <w:p w:rsidR="00CC2210" w:rsidRPr="00AE18A1" w:rsidRDefault="00CC2210" w:rsidP="00B1660D">
                  <w:pPr>
                    <w:framePr w:hSpace="141" w:wrap="around" w:vAnchor="page" w:hAnchor="margin" w:xAlign="center" w:y="2488"/>
                    <w:jc w:val="both"/>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DESCRIPCIÓN DEL INDICADOR</w:t>
                  </w:r>
                </w:p>
              </w:tc>
              <w:tc>
                <w:tcPr>
                  <w:tcW w:w="2142" w:type="dxa"/>
                  <w:shd w:val="clear" w:color="auto" w:fill="D9D9D9"/>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ÍNDICE REQUERIDO</w:t>
                  </w:r>
                </w:p>
              </w:tc>
            </w:tr>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color w:val="000000"/>
                      <w:sz w:val="20"/>
                      <w:szCs w:val="20"/>
                      <w:lang w:val="es-CO"/>
                    </w:rPr>
                  </w:pPr>
                  <w:r w:rsidRPr="00AE18A1">
                    <w:rPr>
                      <w:rFonts w:ascii="Arial Narrow" w:hAnsi="Arial Narrow" w:cs="Tahoma"/>
                      <w:color w:val="000000"/>
                      <w:sz w:val="20"/>
                      <w:szCs w:val="20"/>
                      <w:lang w:val="es-CO"/>
                    </w:rPr>
                    <w:t>Índice de Liquidez= Activo Corriente/Pasivo Corriente</w:t>
                  </w:r>
                </w:p>
              </w:tc>
              <w:tc>
                <w:tcPr>
                  <w:tcW w:w="5309" w:type="dxa"/>
                  <w:vAlign w:val="center"/>
                </w:tcPr>
                <w:p w:rsidR="00CC2210" w:rsidRPr="00AE18A1" w:rsidRDefault="00CC2210" w:rsidP="00B1660D">
                  <w:pPr>
                    <w:framePr w:hSpace="141" w:wrap="around" w:vAnchor="page" w:hAnchor="margin" w:xAlign="center" w:y="2488"/>
                    <w:jc w:val="both"/>
                    <w:rPr>
                      <w:rFonts w:ascii="Arial Narrow" w:hAnsi="Arial Narrow" w:cs="Tahoma"/>
                      <w:color w:val="000000"/>
                      <w:sz w:val="20"/>
                      <w:szCs w:val="20"/>
                      <w:lang w:val="es-CO"/>
                    </w:rPr>
                  </w:pPr>
                  <w:r w:rsidRPr="00AE18A1">
                    <w:rPr>
                      <w:rFonts w:ascii="Arial Narrow" w:hAnsi="Arial Narrow" w:cs="Tahoma"/>
                      <w:color w:val="000000"/>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p>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Mayor o igual:</w:t>
                  </w:r>
                </w:p>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2.5</w:t>
                  </w:r>
                </w:p>
              </w:tc>
            </w:tr>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color w:val="000000"/>
                      <w:sz w:val="20"/>
                      <w:szCs w:val="20"/>
                      <w:lang w:val="es-CO"/>
                    </w:rPr>
                  </w:pPr>
                  <w:r w:rsidRPr="00AE18A1">
                    <w:rPr>
                      <w:rFonts w:ascii="Arial Narrow" w:hAnsi="Arial Narrow" w:cs="Tahoma"/>
                      <w:color w:val="000000"/>
                      <w:sz w:val="20"/>
                      <w:szCs w:val="20"/>
                      <w:lang w:val="es-CO"/>
                    </w:rPr>
                    <w:t>Índice de Endeudamiento= Pasivo Total/ Activo Total</w:t>
                  </w:r>
                </w:p>
              </w:tc>
              <w:tc>
                <w:tcPr>
                  <w:tcW w:w="5309" w:type="dxa"/>
                  <w:vAlign w:val="center"/>
                </w:tcPr>
                <w:p w:rsidR="00CC2210" w:rsidRPr="00AE18A1" w:rsidRDefault="00CC2210" w:rsidP="00B1660D">
                  <w:pPr>
                    <w:framePr w:hSpace="141" w:wrap="around" w:vAnchor="page" w:hAnchor="margin" w:xAlign="center" w:y="2488"/>
                    <w:jc w:val="both"/>
                    <w:rPr>
                      <w:rFonts w:ascii="Arial Narrow" w:hAnsi="Arial Narrow" w:cs="Tahoma"/>
                      <w:color w:val="000000"/>
                      <w:sz w:val="20"/>
                      <w:szCs w:val="20"/>
                      <w:lang w:val="es-CO"/>
                    </w:rPr>
                  </w:pPr>
                  <w:r w:rsidRPr="00AE18A1">
                    <w:rPr>
                      <w:rFonts w:ascii="Arial Narrow" w:hAnsi="Arial Narrow"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Menor o igual:</w:t>
                  </w:r>
                </w:p>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58%</w:t>
                  </w:r>
                </w:p>
              </w:tc>
            </w:tr>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color w:val="000000"/>
                      <w:sz w:val="20"/>
                      <w:szCs w:val="20"/>
                      <w:lang w:val="es-CO"/>
                    </w:rPr>
                  </w:pPr>
                  <w:r w:rsidRPr="00AE18A1">
                    <w:rPr>
                      <w:rFonts w:ascii="Arial Narrow" w:hAnsi="Arial Narrow" w:cs="Tahoma"/>
                      <w:color w:val="000000"/>
                      <w:sz w:val="20"/>
                      <w:szCs w:val="20"/>
                      <w:lang w:val="es-CO"/>
                    </w:rPr>
                    <w:t>Razón de Cobertura de intereses= Utilidad Operacional / Gastos Operacionales</w:t>
                  </w:r>
                </w:p>
              </w:tc>
              <w:tc>
                <w:tcPr>
                  <w:tcW w:w="5309" w:type="dxa"/>
                  <w:vAlign w:val="center"/>
                </w:tcPr>
                <w:p w:rsidR="00CC2210" w:rsidRPr="00AE18A1" w:rsidRDefault="00CC2210" w:rsidP="00B1660D">
                  <w:pPr>
                    <w:framePr w:hSpace="141" w:wrap="around" w:vAnchor="page" w:hAnchor="margin" w:xAlign="center" w:y="2488"/>
                    <w:jc w:val="both"/>
                    <w:rPr>
                      <w:rFonts w:ascii="Arial Narrow" w:hAnsi="Arial Narrow" w:cs="Tahoma"/>
                      <w:color w:val="000000"/>
                      <w:sz w:val="20"/>
                      <w:szCs w:val="20"/>
                      <w:lang w:val="es-CO"/>
                    </w:rPr>
                  </w:pPr>
                  <w:r w:rsidRPr="00AE18A1">
                    <w:rPr>
                      <w:rFonts w:ascii="Arial Narrow" w:hAnsi="Arial Narrow" w:cs="Tahoma"/>
                      <w:color w:val="000000"/>
                      <w:sz w:val="20"/>
                      <w:szCs w:val="20"/>
                      <w:lang w:val="es-CO"/>
                    </w:rPr>
                    <w:t>Refleja la capacidad del proponente de cumplir con sus obligaciones financieras. A mayor cobertura de intereses menor es la probabilidad de que el proponente incumpla con sus obligaciones financieras.</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 xml:space="preserve">Mayor o igual: </w:t>
                  </w:r>
                </w:p>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1</w:t>
                  </w:r>
                </w:p>
              </w:tc>
            </w:tr>
          </w:tbl>
          <w:p w:rsidR="00CC2210" w:rsidRPr="00AE18A1" w:rsidRDefault="00CC2210" w:rsidP="00CC2210">
            <w:pPr>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shd w:val="clear" w:color="auto" w:fill="FFFFFF"/>
                <w:lang w:val="es-CO"/>
              </w:rPr>
            </w:pPr>
            <w:r w:rsidRPr="00AE18A1">
              <w:rPr>
                <w:rFonts w:ascii="Arial Narrow" w:hAnsi="Arial Narrow" w:cs="Tahoma"/>
                <w:b/>
                <w:sz w:val="20"/>
                <w:szCs w:val="20"/>
                <w:shd w:val="clear" w:color="auto" w:fill="FFFFFF"/>
                <w:lang w:val="es-CO"/>
              </w:rPr>
              <w:lastRenderedPageBreak/>
              <w:t>NOTA:</w:t>
            </w:r>
            <w:r w:rsidRPr="00AE18A1">
              <w:rPr>
                <w:rFonts w:ascii="Arial Narrow" w:hAnsi="Arial Narrow" w:cs="Tahoma"/>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AE18A1">
              <w:rPr>
                <w:rFonts w:ascii="Arial Narrow" w:hAnsi="Arial Narrow" w:cs="Tahoma"/>
                <w:sz w:val="20"/>
                <w:szCs w:val="20"/>
                <w:lang w:val="es-CO"/>
              </w:rPr>
              <w:t> </w:t>
            </w:r>
            <w:r w:rsidRPr="00AE18A1">
              <w:rPr>
                <w:rFonts w:ascii="Arial Narrow" w:hAnsi="Arial Narrow" w:cs="Tahoma"/>
                <w:b/>
                <w:sz w:val="20"/>
                <w:szCs w:val="20"/>
                <w:shd w:val="clear" w:color="auto" w:fill="FFFFFF"/>
                <w:lang w:val="es-CO"/>
              </w:rPr>
              <w:t>VII Proponentes</w:t>
            </w:r>
            <w:r w:rsidRPr="00AE18A1">
              <w:rPr>
                <w:rFonts w:ascii="Arial Narrow" w:hAnsi="Arial Narrow" w:cs="Tahoma"/>
                <w:sz w:val="20"/>
                <w:szCs w:val="20"/>
                <w:shd w:val="clear" w:color="auto" w:fill="FFFFFF"/>
                <w:lang w:val="es-CO"/>
              </w:rPr>
              <w:t xml:space="preserve"> plurales</w:t>
            </w:r>
            <w:r w:rsidRPr="00AE18A1">
              <w:rPr>
                <w:rFonts w:ascii="Arial Narrow" w:hAnsi="Arial Narrow" w:cs="Tahoma"/>
                <w:sz w:val="20"/>
                <w:szCs w:val="20"/>
                <w:lang w:val="es-CO"/>
              </w:rPr>
              <w:t> </w:t>
            </w:r>
            <w:r w:rsidRPr="00AE18A1">
              <w:rPr>
                <w:rFonts w:ascii="Arial Narrow" w:hAnsi="Arial Narrow"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CC2210" w:rsidRPr="00AE18A1" w:rsidRDefault="00CC2210" w:rsidP="00CC2210">
            <w:pPr>
              <w:tabs>
                <w:tab w:val="left" w:pos="1943"/>
              </w:tabs>
              <w:autoSpaceDE w:val="0"/>
              <w:jc w:val="both"/>
              <w:rPr>
                <w:rFonts w:ascii="Arial Narrow" w:hAnsi="Arial Narrow" w:cs="Tahoma"/>
                <w:sz w:val="20"/>
                <w:szCs w:val="20"/>
                <w:shd w:val="clear" w:color="auto" w:fill="FFFFFF"/>
                <w:lang w:val="es-CO"/>
              </w:rPr>
            </w:pPr>
          </w:p>
          <w:p w:rsidR="00CC2210" w:rsidRPr="00AE18A1" w:rsidRDefault="00CC2210" w:rsidP="00CC2210">
            <w:pPr>
              <w:jc w:val="both"/>
              <w:rPr>
                <w:rFonts w:ascii="Arial Narrow" w:hAnsi="Arial Narrow" w:cs="Arial Narrow"/>
                <w:b/>
                <w:sz w:val="20"/>
                <w:szCs w:val="20"/>
                <w:lang w:val="es-CO"/>
              </w:rPr>
            </w:pPr>
            <w:r w:rsidRPr="00AE18A1">
              <w:rPr>
                <w:rFonts w:ascii="Arial Narrow" w:hAnsi="Arial Narrow" w:cs="Arial Narrow"/>
                <w:b/>
                <w:sz w:val="20"/>
                <w:szCs w:val="20"/>
                <w:lang w:val="es-CO"/>
              </w:rPr>
              <w:t>CAPITAL DE TRABAJO</w:t>
            </w:r>
          </w:p>
          <w:p w:rsidR="00CC2210" w:rsidRPr="00AE18A1" w:rsidRDefault="00CC2210" w:rsidP="00CC2210">
            <w:pPr>
              <w:tabs>
                <w:tab w:val="left" w:pos="1943"/>
              </w:tabs>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0"/>
              <w:gridCol w:w="3735"/>
              <w:gridCol w:w="1771"/>
            </w:tblGrid>
            <w:tr w:rsidR="00CC2210" w:rsidRPr="00AE18A1" w:rsidTr="00A02B5B">
              <w:tc>
                <w:tcPr>
                  <w:tcW w:w="1886" w:type="dxa"/>
                  <w:shd w:val="clear" w:color="auto" w:fill="D9D9D9"/>
                  <w:vAlign w:val="center"/>
                </w:tcPr>
                <w:p w:rsidR="00CC2210" w:rsidRPr="00AE18A1" w:rsidRDefault="00CC2210" w:rsidP="00B1660D">
                  <w:pPr>
                    <w:framePr w:hSpace="141" w:wrap="around" w:vAnchor="page" w:hAnchor="margin" w:xAlign="center" w:y="2488"/>
                    <w:jc w:val="center"/>
                    <w:rPr>
                      <w:rFonts w:ascii="Arial Narrow" w:hAnsi="Arial Narrow" w:cs="Tahoma"/>
                      <w:sz w:val="20"/>
                      <w:szCs w:val="20"/>
                      <w:lang w:val="es-CO"/>
                    </w:rPr>
                  </w:pPr>
                </w:p>
              </w:tc>
              <w:tc>
                <w:tcPr>
                  <w:tcW w:w="5309" w:type="dxa"/>
                  <w:shd w:val="clear" w:color="auto" w:fill="D9D9D9"/>
                  <w:vAlign w:val="center"/>
                </w:tcPr>
                <w:p w:rsidR="00CC2210" w:rsidRPr="00AE18A1" w:rsidRDefault="00CC2210" w:rsidP="00B1660D">
                  <w:pPr>
                    <w:framePr w:hSpace="141" w:wrap="around" w:vAnchor="page" w:hAnchor="margin" w:xAlign="center" w:y="2488"/>
                    <w:jc w:val="center"/>
                    <w:rPr>
                      <w:rFonts w:ascii="Arial Narrow" w:hAnsi="Arial Narrow" w:cs="Arial Narrow"/>
                      <w:b/>
                      <w:sz w:val="20"/>
                      <w:szCs w:val="20"/>
                      <w:lang w:val="es-CO"/>
                    </w:rPr>
                  </w:pPr>
                  <w:r w:rsidRPr="00AE18A1">
                    <w:rPr>
                      <w:rFonts w:ascii="Arial Narrow" w:hAnsi="Arial Narrow" w:cs="Arial Narrow"/>
                      <w:b/>
                      <w:sz w:val="20"/>
                      <w:szCs w:val="20"/>
                      <w:lang w:val="es-CO"/>
                    </w:rPr>
                    <w:t>DESCRIPCIÓN DEL INDICADOR</w:t>
                  </w:r>
                </w:p>
              </w:tc>
              <w:tc>
                <w:tcPr>
                  <w:tcW w:w="2142" w:type="dxa"/>
                  <w:shd w:val="clear" w:color="auto" w:fill="D9D9D9"/>
                  <w:vAlign w:val="center"/>
                </w:tcPr>
                <w:p w:rsidR="00CC2210" w:rsidRPr="00AE18A1" w:rsidRDefault="00CC2210" w:rsidP="00B1660D">
                  <w:pPr>
                    <w:framePr w:hSpace="141" w:wrap="around" w:vAnchor="page" w:hAnchor="margin" w:xAlign="center" w:y="2488"/>
                    <w:jc w:val="center"/>
                    <w:rPr>
                      <w:rFonts w:ascii="Arial Narrow" w:hAnsi="Arial Narrow" w:cs="Arial Narrow"/>
                      <w:b/>
                      <w:sz w:val="20"/>
                      <w:szCs w:val="20"/>
                      <w:lang w:val="es-CO"/>
                    </w:rPr>
                  </w:pPr>
                  <w:r w:rsidRPr="00AE18A1">
                    <w:rPr>
                      <w:rFonts w:ascii="Arial Narrow" w:hAnsi="Arial Narrow" w:cs="Arial Narrow"/>
                      <w:b/>
                      <w:sz w:val="20"/>
                      <w:szCs w:val="20"/>
                      <w:lang w:val="es-CO"/>
                    </w:rPr>
                    <w:t>ÍNDICE REQUERIDO</w:t>
                  </w:r>
                </w:p>
              </w:tc>
            </w:tr>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sz w:val="20"/>
                      <w:szCs w:val="20"/>
                      <w:lang w:val="es-CO"/>
                    </w:rPr>
                  </w:pPr>
                  <w:r w:rsidRPr="00AE18A1">
                    <w:rPr>
                      <w:rFonts w:ascii="Arial Narrow" w:hAnsi="Arial Narrow" w:cs="Tahoma"/>
                      <w:sz w:val="20"/>
                      <w:szCs w:val="20"/>
                      <w:lang w:val="es-CO"/>
                    </w:rPr>
                    <w:t>Capital de Trabajo = Activo Corriente - Pasivo Corriente</w:t>
                  </w:r>
                </w:p>
              </w:tc>
              <w:tc>
                <w:tcPr>
                  <w:tcW w:w="5309" w:type="dxa"/>
                  <w:vAlign w:val="center"/>
                </w:tcPr>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Es el fondo económico que utiliza el contratista para seguir invirtiendo y logrando utilidades, para así mantener la operación corriente del negocio de sus actividades a corto plazo.</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Formulas a aplicar.</w:t>
                  </w:r>
                </w:p>
                <w:p w:rsidR="00CC2210" w:rsidRPr="00AE18A1" w:rsidRDefault="00CC2210" w:rsidP="00B1660D">
                  <w:pPr>
                    <w:framePr w:hSpace="141" w:wrap="around" w:vAnchor="page" w:hAnchor="margin" w:xAlign="center" w:y="2488"/>
                    <w:jc w:val="both"/>
                    <w:rPr>
                      <w:rFonts w:ascii="Arial Narrow" w:hAnsi="Arial Narrow" w:cs="Tahoma"/>
                      <w:b/>
                      <w:sz w:val="20"/>
                      <w:szCs w:val="20"/>
                      <w:lang w:val="es-CO"/>
                    </w:rPr>
                  </w:pPr>
                  <w:proofErr w:type="spellStart"/>
                  <w:r w:rsidRPr="00AE18A1">
                    <w:rPr>
                      <w:rFonts w:ascii="Arial Narrow" w:hAnsi="Arial Narrow" w:cs="Tahoma"/>
                      <w:b/>
                      <w:sz w:val="20"/>
                      <w:szCs w:val="20"/>
                      <w:lang w:val="es-CO"/>
                    </w:rPr>
                    <w:t>CTdi</w:t>
                  </w:r>
                  <w:proofErr w:type="spellEnd"/>
                  <w:r w:rsidRPr="00AE18A1">
                    <w:rPr>
                      <w:rFonts w:ascii="Arial Narrow" w:hAnsi="Arial Narrow" w:cs="Tahoma"/>
                      <w:b/>
                      <w:sz w:val="20"/>
                      <w:szCs w:val="20"/>
                      <w:lang w:val="es-CO"/>
                    </w:rPr>
                    <w:t xml:space="preserve"> =  (PO*30%)</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Donde</w:t>
                  </w:r>
                </w:p>
                <w:p w:rsidR="00CC2210" w:rsidRPr="00AE18A1" w:rsidRDefault="00CC2210" w:rsidP="00B1660D">
                  <w:pPr>
                    <w:framePr w:hSpace="141" w:wrap="around" w:vAnchor="page" w:hAnchor="margin" w:xAlign="center" w:y="2488"/>
                    <w:jc w:val="both"/>
                    <w:rPr>
                      <w:rFonts w:ascii="Arial Narrow" w:hAnsi="Arial Narrow" w:cs="Tahoma"/>
                      <w:b/>
                      <w:sz w:val="20"/>
                      <w:szCs w:val="20"/>
                      <w:lang w:val="es-CO"/>
                    </w:rPr>
                  </w:pPr>
                  <w:proofErr w:type="spellStart"/>
                  <w:r w:rsidRPr="00AE18A1">
                    <w:rPr>
                      <w:rFonts w:ascii="Arial Narrow" w:hAnsi="Arial Narrow" w:cs="Tahoma"/>
                      <w:b/>
                      <w:sz w:val="20"/>
                      <w:szCs w:val="20"/>
                      <w:lang w:val="es-CO"/>
                    </w:rPr>
                    <w:t>CT</w:t>
                  </w:r>
                  <w:proofErr w:type="spellEnd"/>
                  <w:r w:rsidRPr="00AE18A1">
                    <w:rPr>
                      <w:rFonts w:ascii="Arial Narrow" w:hAnsi="Arial Narrow" w:cs="Tahoma"/>
                      <w:b/>
                      <w:sz w:val="20"/>
                      <w:szCs w:val="20"/>
                      <w:lang w:val="es-CO"/>
                    </w:rPr>
                    <w:t xml:space="preserve"> = (AC - PC) ≥ </w:t>
                  </w:r>
                  <w:proofErr w:type="spellStart"/>
                  <w:r w:rsidRPr="00AE18A1">
                    <w:rPr>
                      <w:rFonts w:ascii="Arial Narrow" w:hAnsi="Arial Narrow" w:cs="Tahoma"/>
                      <w:b/>
                      <w:sz w:val="20"/>
                      <w:szCs w:val="20"/>
                      <w:lang w:val="es-CO"/>
                    </w:rPr>
                    <w:t>CTdi</w:t>
                  </w:r>
                  <w:proofErr w:type="spellEnd"/>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proofErr w:type="spellStart"/>
                  <w:r w:rsidRPr="00AE18A1">
                    <w:rPr>
                      <w:rFonts w:ascii="Arial Narrow" w:hAnsi="Arial Narrow" w:cs="Tahoma"/>
                      <w:b/>
                      <w:sz w:val="20"/>
                      <w:szCs w:val="20"/>
                      <w:lang w:val="es-CO"/>
                    </w:rPr>
                    <w:t>CT</w:t>
                  </w:r>
                  <w:proofErr w:type="spellEnd"/>
                  <w:r w:rsidRPr="00AE18A1">
                    <w:rPr>
                      <w:rFonts w:ascii="Arial Narrow" w:hAnsi="Arial Narrow" w:cs="Tahoma"/>
                      <w:b/>
                      <w:sz w:val="20"/>
                      <w:szCs w:val="20"/>
                      <w:lang w:val="es-CO"/>
                    </w:rPr>
                    <w:t>:</w:t>
                  </w:r>
                  <w:r w:rsidRPr="00AE18A1">
                    <w:rPr>
                      <w:rFonts w:ascii="Arial Narrow" w:hAnsi="Arial Narrow" w:cs="Tahoma"/>
                      <w:sz w:val="20"/>
                      <w:szCs w:val="20"/>
                      <w:lang w:val="es-CO"/>
                    </w:rPr>
                    <w:t xml:space="preserve"> Capital de trabajo.</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b/>
                      <w:sz w:val="20"/>
                      <w:szCs w:val="20"/>
                      <w:lang w:val="es-CO"/>
                    </w:rPr>
                    <w:t>AC:</w:t>
                  </w:r>
                  <w:r w:rsidRPr="00AE18A1">
                    <w:rPr>
                      <w:rFonts w:ascii="Arial Narrow" w:hAnsi="Arial Narrow" w:cs="Tahoma"/>
                      <w:sz w:val="20"/>
                      <w:szCs w:val="20"/>
                      <w:lang w:val="es-CO"/>
                    </w:rPr>
                    <w:t xml:space="preserve"> Activo Corriente.</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b/>
                      <w:sz w:val="20"/>
                      <w:szCs w:val="20"/>
                      <w:lang w:val="es-CO"/>
                    </w:rPr>
                    <w:t>PC:</w:t>
                  </w:r>
                  <w:r w:rsidRPr="00AE18A1">
                    <w:rPr>
                      <w:rFonts w:ascii="Arial Narrow" w:hAnsi="Arial Narrow" w:cs="Tahoma"/>
                      <w:sz w:val="20"/>
                      <w:szCs w:val="20"/>
                      <w:lang w:val="es-CO"/>
                    </w:rPr>
                    <w:t xml:space="preserve"> Pasivo Corriente.</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proofErr w:type="spellStart"/>
                  <w:r w:rsidRPr="00AE18A1">
                    <w:rPr>
                      <w:rFonts w:ascii="Arial Narrow" w:hAnsi="Arial Narrow" w:cs="Tahoma"/>
                      <w:b/>
                      <w:sz w:val="20"/>
                      <w:szCs w:val="20"/>
                      <w:lang w:val="es-CO"/>
                    </w:rPr>
                    <w:t>CTdi</w:t>
                  </w:r>
                  <w:proofErr w:type="spellEnd"/>
                  <w:r w:rsidRPr="00AE18A1">
                    <w:rPr>
                      <w:rFonts w:ascii="Arial Narrow" w:hAnsi="Arial Narrow" w:cs="Tahoma"/>
                      <w:b/>
                      <w:sz w:val="20"/>
                      <w:szCs w:val="20"/>
                      <w:lang w:val="es-CO"/>
                    </w:rPr>
                    <w:t>:</w:t>
                  </w:r>
                  <w:r w:rsidRPr="00AE18A1">
                    <w:rPr>
                      <w:rFonts w:ascii="Arial Narrow" w:hAnsi="Arial Narrow" w:cs="Tahoma"/>
                      <w:sz w:val="20"/>
                      <w:szCs w:val="20"/>
                      <w:lang w:val="es-CO"/>
                    </w:rPr>
                    <w:t xml:space="preserve"> Capital de Trabajo Disponible</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b/>
                      <w:sz w:val="20"/>
                      <w:szCs w:val="20"/>
                      <w:lang w:val="es-CO"/>
                    </w:rPr>
                    <w:t>PO:</w:t>
                  </w:r>
                  <w:r w:rsidRPr="00AE18A1">
                    <w:rPr>
                      <w:rFonts w:ascii="Arial Narrow" w:hAnsi="Arial Narrow" w:cs="Tahoma"/>
                      <w:sz w:val="20"/>
                      <w:szCs w:val="20"/>
                      <w:lang w:val="es-CO"/>
                    </w:rPr>
                    <w:t xml:space="preserve"> Presupuesto Oficial </w:t>
                  </w:r>
                </w:p>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b/>
                      <w:sz w:val="20"/>
                      <w:szCs w:val="20"/>
                      <w:lang w:val="es-CO"/>
                    </w:rPr>
                    <w:t>Ni:</w:t>
                  </w:r>
                  <w:r w:rsidRPr="00AE18A1">
                    <w:rPr>
                      <w:rFonts w:ascii="Arial Narrow" w:hAnsi="Arial Narrow" w:cs="Tahoma"/>
                      <w:sz w:val="20"/>
                      <w:szCs w:val="20"/>
                      <w:lang w:val="es-CO"/>
                    </w:rPr>
                    <w:t xml:space="preserve"> Plazo de ejecución del contrato</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Tahoma"/>
                      <w:b/>
                      <w:sz w:val="20"/>
                      <w:szCs w:val="20"/>
                      <w:lang w:val="es-CO"/>
                    </w:rPr>
                  </w:pPr>
                </w:p>
                <w:p w:rsidR="00CC2210" w:rsidRPr="00AE18A1" w:rsidRDefault="00CC2210" w:rsidP="00B1660D">
                  <w:pPr>
                    <w:framePr w:hSpace="141" w:wrap="around" w:vAnchor="page" w:hAnchor="margin" w:xAlign="center" w:y="2488"/>
                    <w:jc w:val="center"/>
                    <w:rPr>
                      <w:rFonts w:ascii="Arial Narrow" w:hAnsi="Arial Narrow" w:cs="Tahoma"/>
                      <w:b/>
                      <w:sz w:val="20"/>
                      <w:szCs w:val="20"/>
                      <w:lang w:val="es-CO"/>
                    </w:rPr>
                  </w:pPr>
                </w:p>
                <w:p w:rsidR="00CC2210" w:rsidRPr="00AE18A1" w:rsidRDefault="00CC2210" w:rsidP="00B1660D">
                  <w:pPr>
                    <w:framePr w:hSpace="141" w:wrap="around" w:vAnchor="page" w:hAnchor="margin" w:xAlign="center" w:y="2488"/>
                    <w:jc w:val="center"/>
                    <w:rPr>
                      <w:rFonts w:ascii="Arial Narrow" w:hAnsi="Arial Narrow" w:cs="Tahoma"/>
                      <w:b/>
                      <w:sz w:val="20"/>
                      <w:szCs w:val="20"/>
                      <w:lang w:val="es-CO"/>
                    </w:rPr>
                  </w:pPr>
                </w:p>
                <w:p w:rsidR="00CC2210" w:rsidRPr="00AE18A1" w:rsidRDefault="00CC2210" w:rsidP="00B1660D">
                  <w:pPr>
                    <w:framePr w:hSpace="141" w:wrap="around" w:vAnchor="page" w:hAnchor="margin" w:xAlign="center" w:y="2488"/>
                    <w:jc w:val="center"/>
                    <w:rPr>
                      <w:rFonts w:ascii="Arial Narrow" w:hAnsi="Arial Narrow" w:cs="Tahoma"/>
                      <w:b/>
                      <w:sz w:val="20"/>
                      <w:szCs w:val="20"/>
                      <w:lang w:val="es-CO"/>
                    </w:rPr>
                  </w:pPr>
                </w:p>
                <w:p w:rsidR="00CC2210" w:rsidRPr="00AE18A1" w:rsidRDefault="00CC2210" w:rsidP="00B1660D">
                  <w:pPr>
                    <w:framePr w:hSpace="141" w:wrap="around" w:vAnchor="page" w:hAnchor="margin" w:xAlign="center" w:y="2488"/>
                    <w:jc w:val="center"/>
                    <w:rPr>
                      <w:rFonts w:ascii="Arial Narrow" w:hAnsi="Arial Narrow" w:cs="Tahoma"/>
                      <w:b/>
                      <w:sz w:val="20"/>
                      <w:szCs w:val="20"/>
                      <w:lang w:val="es-CO"/>
                    </w:rPr>
                  </w:pPr>
                </w:p>
                <w:p w:rsidR="00CC2210" w:rsidRPr="00AE18A1" w:rsidRDefault="00CC2210" w:rsidP="00B1660D">
                  <w:pPr>
                    <w:framePr w:hSpace="141" w:wrap="around" w:vAnchor="page" w:hAnchor="margin" w:xAlign="center" w:y="2488"/>
                    <w:jc w:val="center"/>
                    <w:rPr>
                      <w:rFonts w:ascii="Arial Narrow" w:hAnsi="Arial Narrow" w:cs="Tahoma"/>
                      <w:b/>
                      <w:sz w:val="20"/>
                      <w:szCs w:val="20"/>
                      <w:lang w:val="es-CO"/>
                    </w:rPr>
                  </w:pPr>
                  <w:r w:rsidRPr="00AE18A1">
                    <w:rPr>
                      <w:rFonts w:ascii="Arial Narrow" w:hAnsi="Arial Narrow" w:cs="Tahoma"/>
                      <w:b/>
                      <w:sz w:val="20"/>
                      <w:szCs w:val="20"/>
                      <w:lang w:val="es-CO"/>
                    </w:rPr>
                    <w:t>$ 182.950.266</w:t>
                  </w:r>
                </w:p>
                <w:p w:rsidR="00CC2210" w:rsidRPr="00AE18A1" w:rsidRDefault="00CC2210" w:rsidP="00B1660D">
                  <w:pPr>
                    <w:framePr w:hSpace="141" w:wrap="around" w:vAnchor="page" w:hAnchor="margin" w:xAlign="center" w:y="2488"/>
                    <w:jc w:val="center"/>
                    <w:rPr>
                      <w:rFonts w:ascii="Arial Narrow" w:hAnsi="Arial Narrow" w:cs="Tahoma"/>
                      <w:b/>
                      <w:color w:val="FF0000"/>
                      <w:sz w:val="20"/>
                      <w:szCs w:val="20"/>
                      <w:lang w:val="es-CO"/>
                    </w:rPr>
                  </w:pPr>
                </w:p>
              </w:tc>
            </w:tr>
          </w:tbl>
          <w:p w:rsidR="00CC2210" w:rsidRPr="00AE18A1" w:rsidRDefault="00CC2210" w:rsidP="00CC2210">
            <w:pPr>
              <w:autoSpaceDE w:val="0"/>
              <w:jc w:val="both"/>
              <w:rPr>
                <w:rFonts w:ascii="Arial Narrow" w:hAnsi="Arial Narrow" w:cs="Arial Narrow"/>
                <w:b/>
                <w:sz w:val="20"/>
                <w:szCs w:val="20"/>
                <w:lang w:val="es-CO"/>
              </w:rPr>
            </w:pPr>
          </w:p>
          <w:p w:rsidR="00CC2210" w:rsidRPr="00AE18A1" w:rsidRDefault="00CC2210" w:rsidP="00CC2210">
            <w:pPr>
              <w:autoSpaceDE w:val="0"/>
              <w:jc w:val="both"/>
              <w:rPr>
                <w:rFonts w:ascii="Arial Narrow" w:hAnsi="Arial Narrow" w:cs="Arial Narrow"/>
                <w:sz w:val="20"/>
                <w:szCs w:val="20"/>
                <w:lang w:val="es-CO"/>
              </w:rPr>
            </w:pPr>
            <w:r w:rsidRPr="00AE18A1">
              <w:rPr>
                <w:rFonts w:ascii="Arial Narrow" w:hAnsi="Arial Narrow" w:cs="Arial Narrow"/>
                <w:b/>
                <w:sz w:val="20"/>
                <w:szCs w:val="20"/>
                <w:lang w:val="es-CO"/>
              </w:rPr>
              <w:t>NOTA: CAPITAL DE TRABAJO:</w:t>
            </w:r>
            <w:r w:rsidRPr="00AE18A1">
              <w:rPr>
                <w:rFonts w:ascii="Arial Narrow" w:hAnsi="Arial Narrow" w:cs="Arial Narrow"/>
                <w:sz w:val="20"/>
                <w:szCs w:val="20"/>
                <w:lang w:val="es-CO"/>
              </w:rPr>
              <w:t xml:space="preserve"> 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w:t>
            </w:r>
          </w:p>
          <w:p w:rsidR="00CC2210" w:rsidRPr="00AE18A1" w:rsidRDefault="00CC2210" w:rsidP="00CC2210">
            <w:pPr>
              <w:autoSpaceDE w:val="0"/>
              <w:jc w:val="both"/>
              <w:rPr>
                <w:rFonts w:ascii="Arial Narrow" w:hAnsi="Arial Narrow" w:cs="Arial Narrow"/>
                <w:sz w:val="20"/>
                <w:szCs w:val="20"/>
                <w:lang w:val="es-CO"/>
              </w:rPr>
            </w:pPr>
          </w:p>
          <w:p w:rsidR="00CC2210" w:rsidRPr="00AE18A1" w:rsidRDefault="00CC2210" w:rsidP="00CC2210">
            <w:pPr>
              <w:jc w:val="both"/>
              <w:rPr>
                <w:rFonts w:ascii="Arial Narrow" w:hAnsi="Arial Narrow" w:cs="Arial Narrow"/>
                <w:sz w:val="20"/>
                <w:szCs w:val="20"/>
                <w:lang w:val="es-CO"/>
              </w:rPr>
            </w:pPr>
            <w:r w:rsidRPr="00AE18A1">
              <w:rPr>
                <w:rFonts w:ascii="Arial Narrow" w:hAnsi="Arial Narrow" w:cs="Arial Narrow"/>
                <w:b/>
                <w:sz w:val="20"/>
                <w:szCs w:val="20"/>
                <w:lang w:val="es-CO"/>
              </w:rPr>
              <w:t>JUSTIFICACIÓN:</w:t>
            </w:r>
            <w:r w:rsidRPr="00AE18A1">
              <w:rPr>
                <w:rFonts w:ascii="Arial Narrow" w:hAnsi="Arial Narrow" w:cs="Arial Narrow"/>
                <w:sz w:val="20"/>
                <w:szCs w:val="20"/>
                <w:lang w:val="es-CO"/>
              </w:rPr>
              <w:t xml:space="preserve"> Dado que es el interés de la Administración el cumplimiento de los fines estatales, se hace necesario que los contratistas que ejecutan sus obras demuestren a través del Capital de trabajo (= activo corriente – pasivo corriente), que el margen de seguridad que tiene su empresa puede cubrir sus obligaciones a corto plazo. Por ende, esta acepción mide o evalúa la liquidez necesaria para que el ente continúe funcionando fluidamente. Es decir, que muestra con qué dinero cuenta la compañía para seguir desarrollando su objeto social si tuviese que pagar todas sus obligaciones de manera inmediata. La falta de capital de trabajo, en la mayoría de los casos, es el comienzo de las dificultades financieras.</w:t>
            </w:r>
          </w:p>
          <w:p w:rsidR="00CC2210" w:rsidRPr="00AE18A1" w:rsidRDefault="00CC2210" w:rsidP="00CC2210">
            <w:pPr>
              <w:jc w:val="both"/>
              <w:rPr>
                <w:rFonts w:ascii="Arial Narrow" w:hAnsi="Arial Narrow" w:cs="Arial Narrow"/>
                <w:sz w:val="20"/>
                <w:szCs w:val="20"/>
                <w:lang w:val="es-CO"/>
              </w:rPr>
            </w:pPr>
          </w:p>
          <w:p w:rsidR="00CC2210" w:rsidRPr="00AE18A1" w:rsidRDefault="00CC2210" w:rsidP="00CC2210">
            <w:pPr>
              <w:jc w:val="both"/>
              <w:rPr>
                <w:rFonts w:ascii="Arial Narrow" w:hAnsi="Arial Narrow" w:cs="Arial Narrow"/>
                <w:sz w:val="20"/>
                <w:szCs w:val="20"/>
                <w:lang w:val="es-CO"/>
              </w:rPr>
            </w:pPr>
            <w:r w:rsidRPr="00AE18A1">
              <w:rPr>
                <w:rFonts w:ascii="Arial Narrow" w:hAnsi="Arial Narrow" w:cs="Arial Narrow"/>
                <w:sz w:val="20"/>
                <w:szCs w:val="20"/>
                <w:lang w:val="es-CO"/>
              </w:rPr>
              <w:t xml:space="preserve">Además, en el artículo 2.2.1.1.1.6.2. </w:t>
            </w:r>
            <w:proofErr w:type="gramStart"/>
            <w:r w:rsidRPr="00AE18A1">
              <w:rPr>
                <w:rFonts w:ascii="Arial Narrow" w:hAnsi="Arial Narrow" w:cs="Arial Narrow"/>
                <w:sz w:val="20"/>
                <w:szCs w:val="20"/>
                <w:lang w:val="es-CO"/>
              </w:rPr>
              <w:t>del</w:t>
            </w:r>
            <w:proofErr w:type="gramEnd"/>
            <w:r w:rsidRPr="00AE18A1">
              <w:rPr>
                <w:rFonts w:ascii="Arial Narrow" w:hAnsi="Arial Narrow" w:cs="Arial Narrow"/>
                <w:sz w:val="20"/>
                <w:szCs w:val="20"/>
                <w:lang w:val="es-CO"/>
              </w:rPr>
              <w:t xml:space="preserve"> Decreto 1082 de 2015, se estipula que la Entidad Estatal para nuestro particular la administración no debe limitarse a la aplicación mecánica de fórmulas financieras para verificar los requisitos habilitantes. </w:t>
            </w:r>
          </w:p>
          <w:p w:rsidR="00CC2210" w:rsidRPr="00AE18A1" w:rsidRDefault="00CC2210" w:rsidP="00CC2210">
            <w:pPr>
              <w:jc w:val="both"/>
              <w:rPr>
                <w:rFonts w:ascii="Arial Narrow" w:hAnsi="Arial Narrow" w:cs="Arial Narrow"/>
                <w:sz w:val="20"/>
                <w:szCs w:val="20"/>
                <w:lang w:val="es-CO"/>
              </w:rPr>
            </w:pPr>
          </w:p>
          <w:p w:rsidR="00CC2210" w:rsidRPr="00B25C33" w:rsidRDefault="00CC2210" w:rsidP="00B25C33">
            <w:pPr>
              <w:pStyle w:val="Prrafodelista"/>
              <w:numPr>
                <w:ilvl w:val="0"/>
                <w:numId w:val="8"/>
              </w:numPr>
              <w:tabs>
                <w:tab w:val="left" w:pos="2070"/>
              </w:tabs>
              <w:rPr>
                <w:rFonts w:ascii="Arial Narrow" w:hAnsi="Arial Narrow" w:cs="Tahoma"/>
                <w:b/>
                <w:sz w:val="20"/>
                <w:szCs w:val="20"/>
                <w:shd w:val="clear" w:color="auto" w:fill="FFFFFF"/>
                <w:lang w:val="es-CO"/>
              </w:rPr>
            </w:pPr>
            <w:r w:rsidRPr="00B25C33">
              <w:rPr>
                <w:rFonts w:ascii="Arial Narrow" w:hAnsi="Arial Narrow" w:cs="Tahoma"/>
                <w:b/>
                <w:sz w:val="20"/>
                <w:szCs w:val="20"/>
                <w:shd w:val="clear" w:color="auto" w:fill="FFFFFF"/>
                <w:lang w:val="es-CO"/>
              </w:rPr>
              <w:lastRenderedPageBreak/>
              <w:t>CAPACIDAD ORGANIZACIONAL</w:t>
            </w:r>
          </w:p>
          <w:p w:rsidR="00CC2210" w:rsidRPr="00AE18A1" w:rsidRDefault="00CC2210" w:rsidP="00CC2210">
            <w:pPr>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2"/>
              <w:gridCol w:w="3669"/>
              <w:gridCol w:w="1755"/>
            </w:tblGrid>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CC2210" w:rsidRPr="00AE18A1" w:rsidRDefault="00CC2210" w:rsidP="00B1660D">
                  <w:pPr>
                    <w:framePr w:hSpace="141" w:wrap="around" w:vAnchor="page" w:hAnchor="margin" w:xAlign="center" w:y="2488"/>
                    <w:jc w:val="center"/>
                    <w:rPr>
                      <w:rFonts w:ascii="Arial Narrow" w:hAnsi="Arial Narrow" w:cs="Arial Narrow"/>
                      <w:b/>
                      <w:sz w:val="20"/>
                      <w:szCs w:val="20"/>
                      <w:lang w:val="es-CO"/>
                    </w:rPr>
                  </w:pPr>
                  <w:r w:rsidRPr="00AE18A1">
                    <w:rPr>
                      <w:rFonts w:ascii="Arial Narrow" w:hAnsi="Arial Narrow" w:cs="Arial Narrow"/>
                      <w:b/>
                      <w:sz w:val="20"/>
                      <w:szCs w:val="20"/>
                      <w:lang w:val="es-CO"/>
                    </w:rPr>
                    <w:t>DESCRIPCIÓN DEL INDICADOR</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Arial Narrow"/>
                      <w:b/>
                      <w:sz w:val="20"/>
                      <w:szCs w:val="20"/>
                      <w:lang w:val="es-CO"/>
                    </w:rPr>
                  </w:pPr>
                  <w:r w:rsidRPr="00AE18A1">
                    <w:rPr>
                      <w:rFonts w:ascii="Arial Narrow" w:hAnsi="Arial Narrow" w:cs="Arial Narrow"/>
                      <w:b/>
                      <w:sz w:val="20"/>
                      <w:szCs w:val="20"/>
                      <w:lang w:val="es-CO"/>
                    </w:rPr>
                    <w:t>ÍNDICE REQUERIDO</w:t>
                  </w:r>
                </w:p>
              </w:tc>
            </w:tr>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sz w:val="20"/>
                      <w:szCs w:val="20"/>
                      <w:lang w:val="es-CO"/>
                    </w:rPr>
                  </w:pPr>
                  <w:r w:rsidRPr="00AE18A1">
                    <w:rPr>
                      <w:rFonts w:ascii="Arial Narrow" w:hAnsi="Arial Narrow" w:cs="Tahoma"/>
                      <w:sz w:val="20"/>
                      <w:szCs w:val="20"/>
                      <w:lang w:val="es-CO"/>
                    </w:rPr>
                    <w:t>Rentabilidad sobre el Patrimonio= Utilidad operacional /  Patrimonio( ROE)</w:t>
                  </w:r>
                </w:p>
              </w:tc>
              <w:tc>
                <w:tcPr>
                  <w:tcW w:w="5309" w:type="dxa"/>
                  <w:vAlign w:val="center"/>
                </w:tcPr>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Mayor o igual:</w:t>
                  </w:r>
                </w:p>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6%</w:t>
                  </w:r>
                </w:p>
              </w:tc>
            </w:tr>
            <w:tr w:rsidR="00CC2210" w:rsidRPr="00AE18A1" w:rsidTr="00A02B5B">
              <w:tc>
                <w:tcPr>
                  <w:tcW w:w="1886" w:type="dxa"/>
                  <w:vAlign w:val="center"/>
                </w:tcPr>
                <w:p w:rsidR="00CC2210" w:rsidRPr="00AE18A1" w:rsidRDefault="00CC2210" w:rsidP="00B1660D">
                  <w:pPr>
                    <w:framePr w:hSpace="141" w:wrap="around" w:vAnchor="page" w:hAnchor="margin" w:xAlign="center" w:y="2488"/>
                    <w:jc w:val="center"/>
                    <w:rPr>
                      <w:rFonts w:ascii="Arial Narrow" w:hAnsi="Arial Narrow" w:cs="Tahoma"/>
                      <w:sz w:val="20"/>
                      <w:szCs w:val="20"/>
                      <w:lang w:val="es-CO"/>
                    </w:rPr>
                  </w:pPr>
                  <w:r w:rsidRPr="00AE18A1">
                    <w:rPr>
                      <w:rFonts w:ascii="Arial Narrow" w:hAnsi="Arial Narrow" w:cs="Tahoma"/>
                      <w:sz w:val="20"/>
                      <w:szCs w:val="20"/>
                      <w:lang w:val="es-CO"/>
                    </w:rPr>
                    <w:t>Rentabilidad sobre activos= Utilidad operacional/ Activo total ( ROA)</w:t>
                  </w:r>
                </w:p>
              </w:tc>
              <w:tc>
                <w:tcPr>
                  <w:tcW w:w="5309" w:type="dxa"/>
                  <w:vAlign w:val="center"/>
                </w:tcPr>
                <w:p w:rsidR="00CC2210" w:rsidRPr="00AE18A1" w:rsidRDefault="00CC2210" w:rsidP="00B1660D">
                  <w:pPr>
                    <w:framePr w:hSpace="141" w:wrap="around" w:vAnchor="page" w:hAnchor="margin" w:xAlign="center" w:y="2488"/>
                    <w:jc w:val="both"/>
                    <w:rPr>
                      <w:rFonts w:ascii="Arial Narrow" w:hAnsi="Arial Narrow" w:cs="Tahoma"/>
                      <w:sz w:val="20"/>
                      <w:szCs w:val="20"/>
                      <w:lang w:val="es-CO"/>
                    </w:rPr>
                  </w:pPr>
                  <w:r w:rsidRPr="00AE18A1">
                    <w:rPr>
                      <w:rFonts w:ascii="Arial Narrow" w:hAnsi="Arial Narrow" w:cs="Tahoma"/>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142" w:type="dxa"/>
                  <w:vAlign w:val="center"/>
                </w:tcPr>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Mayor o igual:</w:t>
                  </w:r>
                </w:p>
                <w:p w:rsidR="00CC2210" w:rsidRPr="00AE18A1" w:rsidRDefault="00CC2210" w:rsidP="00B1660D">
                  <w:pPr>
                    <w:framePr w:hSpace="141" w:wrap="around" w:vAnchor="page" w:hAnchor="margin" w:xAlign="center" w:y="2488"/>
                    <w:jc w:val="center"/>
                    <w:rPr>
                      <w:rFonts w:ascii="Arial Narrow" w:hAnsi="Arial Narrow" w:cs="Tahoma"/>
                      <w:b/>
                      <w:color w:val="000000"/>
                      <w:sz w:val="20"/>
                      <w:szCs w:val="20"/>
                      <w:lang w:val="es-CO"/>
                    </w:rPr>
                  </w:pPr>
                  <w:r w:rsidRPr="00AE18A1">
                    <w:rPr>
                      <w:rFonts w:ascii="Arial Narrow" w:hAnsi="Arial Narrow" w:cs="Tahoma"/>
                      <w:b/>
                      <w:color w:val="000000"/>
                      <w:sz w:val="20"/>
                      <w:szCs w:val="20"/>
                      <w:lang w:val="es-CO"/>
                    </w:rPr>
                    <w:t>3%</w:t>
                  </w:r>
                </w:p>
              </w:tc>
            </w:tr>
          </w:tbl>
          <w:p w:rsidR="00CC2210" w:rsidRPr="00AE18A1" w:rsidRDefault="00CC2210" w:rsidP="00CC2210">
            <w:pPr>
              <w:autoSpaceDE w:val="0"/>
              <w:jc w:val="both"/>
              <w:rPr>
                <w:rFonts w:ascii="Arial Narrow" w:hAnsi="Arial Narrow" w:cs="Tahoma"/>
                <w:sz w:val="20"/>
                <w:szCs w:val="20"/>
                <w:shd w:val="clear" w:color="auto" w:fill="FFFFFF"/>
                <w:lang w:val="es-CO"/>
              </w:rPr>
            </w:pPr>
          </w:p>
          <w:p w:rsidR="00CC2210" w:rsidRPr="00AE18A1" w:rsidRDefault="00CC2210" w:rsidP="00CC2210">
            <w:pPr>
              <w:numPr>
                <w:ilvl w:val="0"/>
                <w:numId w:val="8"/>
              </w:numPr>
              <w:suppressAutoHyphens/>
              <w:autoSpaceDE w:val="0"/>
              <w:spacing w:line="276" w:lineRule="auto"/>
              <w:jc w:val="both"/>
              <w:rPr>
                <w:rFonts w:ascii="Arial Narrow" w:hAnsi="Arial Narrow" w:cs="Tahoma"/>
                <w:b/>
                <w:sz w:val="20"/>
                <w:szCs w:val="20"/>
                <w:lang w:val="es-CO"/>
              </w:rPr>
            </w:pPr>
            <w:r w:rsidRPr="00AE18A1">
              <w:rPr>
                <w:rFonts w:ascii="Arial Narrow" w:hAnsi="Arial Narrow" w:cs="Tahoma"/>
                <w:b/>
                <w:sz w:val="20"/>
                <w:szCs w:val="20"/>
                <w:lang w:val="es-CO"/>
              </w:rPr>
              <w:t>REQUISITOS HABILITANTES - CAPACIDAD RESIDUAL DE CONTRATACIÓN - Kr</w:t>
            </w:r>
          </w:p>
          <w:p w:rsidR="00CC2210" w:rsidRPr="00AE18A1" w:rsidRDefault="00CC2210" w:rsidP="00CC2210">
            <w:pPr>
              <w:jc w:val="both"/>
              <w:rPr>
                <w:rFonts w:ascii="Arial Narrow" w:hAnsi="Arial Narrow" w:cs="Tahoma"/>
                <w:sz w:val="20"/>
                <w:szCs w:val="20"/>
                <w:lang w:val="es-CO"/>
              </w:rPr>
            </w:pPr>
          </w:p>
          <w:p w:rsidR="00CC2210" w:rsidRPr="00AE18A1" w:rsidRDefault="00CC2210" w:rsidP="00CC2210">
            <w:pPr>
              <w:jc w:val="both"/>
              <w:rPr>
                <w:rFonts w:ascii="Arial Narrow" w:hAnsi="Arial Narrow" w:cs="Tahoma"/>
                <w:sz w:val="20"/>
                <w:szCs w:val="20"/>
                <w:lang w:val="es-CO"/>
              </w:rPr>
            </w:pPr>
            <w:r w:rsidRPr="00AE18A1">
              <w:rPr>
                <w:rFonts w:ascii="Arial Narrow" w:hAnsi="Arial Narrow" w:cs="Tahoma"/>
                <w:sz w:val="20"/>
                <w:szCs w:val="20"/>
                <w:lang w:val="es-CO"/>
              </w:rPr>
              <w:t>El cálculo de la Capacidad Residual del Proceso de Contratación equivale al presupuesto oficial estimado del Proceso de Contratación menos el anticipo cuando haya lugar, si el plazo estimado del contrato es menor a doce (12) meses.</w:t>
            </w:r>
          </w:p>
          <w:p w:rsidR="00AE18A1" w:rsidRDefault="00AE18A1" w:rsidP="00CC2210">
            <w:pPr>
              <w:jc w:val="center"/>
              <w:rPr>
                <w:rFonts w:ascii="Arial Narrow" w:hAnsi="Arial Narrow" w:cs="Tahoma"/>
                <w:b/>
                <w:sz w:val="20"/>
                <w:szCs w:val="20"/>
                <w:lang w:val="es-CO"/>
              </w:rPr>
            </w:pPr>
          </w:p>
          <w:p w:rsidR="00CC2210" w:rsidRPr="00AE18A1" w:rsidRDefault="00CC2210" w:rsidP="00CC2210">
            <w:pPr>
              <w:jc w:val="center"/>
              <w:rPr>
                <w:rFonts w:ascii="Arial Narrow" w:eastAsia="Times New Roman" w:hAnsi="Arial Narrow" w:cs="Tahoma"/>
                <w:b/>
                <w:bCs/>
                <w:sz w:val="20"/>
                <w:szCs w:val="20"/>
                <w:lang w:val="es-CO"/>
              </w:rPr>
            </w:pPr>
            <w:r w:rsidRPr="00AE18A1">
              <w:rPr>
                <w:rFonts w:ascii="Arial Narrow" w:hAnsi="Arial Narrow" w:cs="Tahoma"/>
                <w:b/>
                <w:sz w:val="20"/>
                <w:szCs w:val="20"/>
                <w:lang w:val="es-CO"/>
              </w:rPr>
              <w:t xml:space="preserve">Kr = </w:t>
            </w:r>
            <w:r w:rsidRPr="00AE18A1">
              <w:rPr>
                <w:rFonts w:ascii="Arial Narrow" w:eastAsia="Times New Roman" w:hAnsi="Arial Narrow" w:cs="Tahoma"/>
                <w:b/>
                <w:bCs/>
                <w:sz w:val="20"/>
                <w:szCs w:val="20"/>
                <w:lang w:val="es-CO"/>
              </w:rPr>
              <w:t>$ 609</w:t>
            </w:r>
            <w:r w:rsidRPr="00AE18A1">
              <w:rPr>
                <w:rFonts w:ascii="Arial Narrow" w:hAnsi="Arial Narrow" w:cs="Arial Narrow"/>
                <w:b/>
                <w:bCs/>
                <w:sz w:val="20"/>
                <w:szCs w:val="20"/>
              </w:rPr>
              <w:t>.834.222</w:t>
            </w:r>
          </w:p>
          <w:p w:rsidR="00CC2210" w:rsidRPr="00AE18A1" w:rsidRDefault="00CC2210" w:rsidP="00CC2210">
            <w:pPr>
              <w:rPr>
                <w:rFonts w:ascii="Arial Narrow" w:eastAsia="Times New Roman" w:hAnsi="Arial Narrow" w:cs="Tahoma"/>
                <w:b/>
                <w:bCs/>
                <w:sz w:val="20"/>
                <w:szCs w:val="20"/>
                <w:lang w:val="es-CO"/>
              </w:rPr>
            </w:pPr>
            <w:r w:rsidRPr="00AE18A1">
              <w:rPr>
                <w:rFonts w:ascii="Arial Narrow" w:hAnsi="Arial Narrow" w:cs="Tahoma"/>
                <w:b/>
                <w:sz w:val="20"/>
                <w:szCs w:val="20"/>
                <w:lang w:val="es-CO"/>
              </w:rPr>
              <w:t xml:space="preserve">                                                   </w:t>
            </w:r>
          </w:p>
          <w:p w:rsidR="00CC2210" w:rsidRPr="00AE18A1" w:rsidRDefault="00CC2210" w:rsidP="00CC2210">
            <w:pPr>
              <w:autoSpaceDE w:val="0"/>
              <w:autoSpaceDN w:val="0"/>
              <w:adjustRightInd w:val="0"/>
              <w:jc w:val="both"/>
              <w:rPr>
                <w:rFonts w:ascii="Arial Narrow" w:hAnsi="Arial Narrow" w:cs="Tahoma"/>
                <w:b/>
                <w:bCs/>
                <w:sz w:val="20"/>
                <w:szCs w:val="20"/>
                <w:shd w:val="clear" w:color="auto" w:fill="FFFFFF"/>
                <w:lang w:val="es-CO"/>
              </w:rPr>
            </w:pPr>
            <w:r w:rsidRPr="00AE18A1">
              <w:rPr>
                <w:rFonts w:ascii="Arial Narrow" w:hAnsi="Arial Narrow" w:cs="Tahoma"/>
                <w:sz w:val="20"/>
                <w:szCs w:val="20"/>
                <w:lang w:val="es-CO" w:eastAsia="es-CO"/>
              </w:rPr>
              <w:t xml:space="preserve">Para verificar el cumplimiento del Kr por parte de los proponentes se tendrá en cuenta el procedimiento establecido en el Artículo 2.2.1.1.1.6.4. </w:t>
            </w:r>
            <w:proofErr w:type="gramStart"/>
            <w:r w:rsidRPr="00AE18A1">
              <w:rPr>
                <w:rFonts w:ascii="Arial Narrow" w:hAnsi="Arial Narrow" w:cs="Tahoma"/>
                <w:sz w:val="20"/>
                <w:szCs w:val="20"/>
                <w:lang w:val="es-CO" w:eastAsia="es-CO"/>
              </w:rPr>
              <w:t>del</w:t>
            </w:r>
            <w:proofErr w:type="gramEnd"/>
            <w:r w:rsidRPr="00AE18A1">
              <w:rPr>
                <w:rFonts w:ascii="Arial Narrow" w:hAnsi="Arial Narrow" w:cs="Tahoma"/>
                <w:sz w:val="20"/>
                <w:szCs w:val="20"/>
                <w:lang w:val="es-CO" w:eastAsia="es-CO"/>
              </w:rPr>
              <w:t xml:space="preserve"> Decreto 1082 de 2015</w:t>
            </w:r>
            <w:r w:rsidRPr="00AE18A1">
              <w:rPr>
                <w:rFonts w:ascii="Arial Narrow" w:hAnsi="Arial Narrow" w:cs="Tahoma"/>
                <w:b/>
                <w:bCs/>
                <w:sz w:val="20"/>
                <w:szCs w:val="20"/>
                <w:lang w:val="es-CO" w:eastAsia="es-CO"/>
              </w:rPr>
              <w:t xml:space="preserve"> </w:t>
            </w:r>
            <w:r w:rsidRPr="00AE18A1">
              <w:rPr>
                <w:rFonts w:ascii="Arial Narrow" w:hAnsi="Arial Narrow" w:cs="Tahoma"/>
                <w:sz w:val="20"/>
                <w:szCs w:val="20"/>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AE18A1">
              <w:rPr>
                <w:rFonts w:ascii="Arial Narrow" w:hAnsi="Arial Narrow" w:cs="Tahoma"/>
                <w:sz w:val="20"/>
                <w:szCs w:val="20"/>
                <w:lang w:val="es-CO" w:eastAsia="es-CO"/>
              </w:rPr>
              <w:t>SECOP</w:t>
            </w:r>
            <w:proofErr w:type="spellEnd"/>
            <w:r w:rsidRPr="00AE18A1">
              <w:rPr>
                <w:rFonts w:ascii="Arial Narrow" w:hAnsi="Arial Narrow" w:cs="Tahoma"/>
                <w:sz w:val="20"/>
                <w:szCs w:val="20"/>
                <w:lang w:val="es-CO" w:eastAsia="es-CO"/>
              </w:rPr>
              <w:t>.</w:t>
            </w:r>
          </w:p>
          <w:p w:rsidR="00CC2210" w:rsidRPr="00AE18A1" w:rsidRDefault="00CC2210" w:rsidP="00CC2210">
            <w:pPr>
              <w:autoSpaceDE w:val="0"/>
              <w:autoSpaceDN w:val="0"/>
              <w:adjustRightInd w:val="0"/>
              <w:jc w:val="both"/>
              <w:rPr>
                <w:rFonts w:ascii="Arial Narrow" w:hAnsi="Arial Narrow" w:cs="Tahoma"/>
                <w:sz w:val="20"/>
                <w:szCs w:val="20"/>
                <w:lang w:val="es-CO" w:eastAsia="es-CO"/>
              </w:rPr>
            </w:pPr>
          </w:p>
          <w:p w:rsidR="00CC2210" w:rsidRPr="00AE18A1" w:rsidRDefault="00CC2210" w:rsidP="00CC2210">
            <w:pPr>
              <w:autoSpaceDE w:val="0"/>
              <w:autoSpaceDN w:val="0"/>
              <w:adjustRightInd w:val="0"/>
              <w:jc w:val="both"/>
              <w:rPr>
                <w:rFonts w:ascii="Arial Narrow" w:hAnsi="Arial Narrow" w:cs="Tahoma"/>
                <w:sz w:val="20"/>
                <w:szCs w:val="20"/>
                <w:lang w:val="es-CO" w:eastAsia="es-CO"/>
              </w:rPr>
            </w:pPr>
            <w:r w:rsidRPr="00AE18A1">
              <w:rPr>
                <w:rFonts w:ascii="Arial Narrow" w:hAnsi="Arial Narrow" w:cs="Tahoma"/>
                <w:sz w:val="20"/>
                <w:szCs w:val="20"/>
                <w:lang w:val="es-CO" w:eastAsia="es-CO"/>
              </w:rPr>
              <w:t>Para acreditar el cumplimiento de este requisito el proponente debe presentar los siguientes documentos:</w:t>
            </w:r>
          </w:p>
          <w:p w:rsidR="00CC2210" w:rsidRPr="00AE18A1" w:rsidRDefault="00CC2210" w:rsidP="00CC2210">
            <w:pPr>
              <w:autoSpaceDE w:val="0"/>
              <w:autoSpaceDN w:val="0"/>
              <w:adjustRightInd w:val="0"/>
              <w:jc w:val="both"/>
              <w:rPr>
                <w:rFonts w:ascii="Arial Narrow" w:hAnsi="Arial Narrow" w:cs="Tahoma"/>
                <w:sz w:val="20"/>
                <w:szCs w:val="20"/>
                <w:lang w:val="es-CO" w:eastAsia="es-CO"/>
              </w:rPr>
            </w:pPr>
          </w:p>
          <w:p w:rsidR="00CC2210" w:rsidRPr="00AE18A1" w:rsidRDefault="00CC2210" w:rsidP="00CC2210">
            <w:pPr>
              <w:numPr>
                <w:ilvl w:val="0"/>
                <w:numId w:val="2"/>
              </w:numPr>
              <w:autoSpaceDE w:val="0"/>
              <w:autoSpaceDN w:val="0"/>
              <w:adjustRightInd w:val="0"/>
              <w:spacing w:line="276" w:lineRule="auto"/>
              <w:jc w:val="both"/>
              <w:rPr>
                <w:rFonts w:ascii="Arial Narrow" w:hAnsi="Arial Narrow" w:cs="Tahoma"/>
                <w:sz w:val="20"/>
                <w:szCs w:val="20"/>
                <w:lang w:val="es-CO" w:eastAsia="es-CO"/>
              </w:rPr>
            </w:pPr>
            <w:r w:rsidRPr="00AE18A1">
              <w:rPr>
                <w:rFonts w:ascii="Arial Narrow" w:hAnsi="Arial Narrow"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AE18A1">
              <w:rPr>
                <w:rFonts w:ascii="Arial Narrow" w:hAnsi="Arial Narrow" w:cs="Tahoma"/>
                <w:bCs/>
                <w:sz w:val="20"/>
                <w:szCs w:val="20"/>
                <w:lang w:val="es-CO"/>
              </w:rPr>
              <w:t>.</w:t>
            </w:r>
          </w:p>
          <w:p w:rsidR="00CC2210" w:rsidRPr="00AE18A1" w:rsidRDefault="00CC2210" w:rsidP="00CC2210">
            <w:pPr>
              <w:numPr>
                <w:ilvl w:val="0"/>
                <w:numId w:val="2"/>
              </w:numPr>
              <w:autoSpaceDE w:val="0"/>
              <w:autoSpaceDN w:val="0"/>
              <w:adjustRightInd w:val="0"/>
              <w:spacing w:line="276" w:lineRule="auto"/>
              <w:jc w:val="both"/>
              <w:rPr>
                <w:rFonts w:ascii="Arial Narrow" w:hAnsi="Arial Narrow" w:cs="Tahoma"/>
                <w:sz w:val="20"/>
                <w:szCs w:val="20"/>
                <w:lang w:val="es-CO" w:eastAsia="es-CO"/>
              </w:rPr>
            </w:pPr>
            <w:r w:rsidRPr="00AE18A1">
              <w:rPr>
                <w:rFonts w:ascii="Arial Narrow" w:hAnsi="Arial Narrow" w:cs="Tahoma"/>
                <w:sz w:val="20"/>
                <w:szCs w:val="20"/>
                <w:lang w:val="es-CO" w:eastAsia="es-CO"/>
              </w:rPr>
              <w:t xml:space="preserve">La lista de los Contratos en Ejecución, suscritos por sociedades, consorcios o uniones temporales, en los cuales el proponente tenga participación, así como el valor y plazo de tales contratos. (según formato anexo y que corresponde al mismo del punto </w:t>
            </w:r>
            <w:r w:rsidRPr="00AE18A1">
              <w:rPr>
                <w:rFonts w:ascii="Arial Narrow" w:hAnsi="Arial Narrow" w:cs="Tahoma"/>
                <w:sz w:val="20"/>
                <w:szCs w:val="20"/>
                <w:lang w:val="es-CO" w:eastAsia="es-CO"/>
              </w:rPr>
              <w:lastRenderedPageBreak/>
              <w:t>anterior). Este formato debe estar suscrito por el proponente y si es proponente plural por cada uno de sus integrantes y así mismo suscrito por revisor fiscal o contador, según sea el caso.</w:t>
            </w:r>
          </w:p>
          <w:p w:rsidR="00CC2210" w:rsidRPr="00AE18A1" w:rsidRDefault="00CC2210" w:rsidP="00CC2210">
            <w:pPr>
              <w:numPr>
                <w:ilvl w:val="0"/>
                <w:numId w:val="2"/>
              </w:numPr>
              <w:autoSpaceDE w:val="0"/>
              <w:autoSpaceDN w:val="0"/>
              <w:adjustRightInd w:val="0"/>
              <w:spacing w:line="276" w:lineRule="auto"/>
              <w:jc w:val="both"/>
              <w:rPr>
                <w:rFonts w:ascii="Arial Narrow" w:hAnsi="Arial Narrow" w:cs="Tahoma"/>
                <w:sz w:val="20"/>
                <w:szCs w:val="20"/>
                <w:lang w:val="es-CO" w:eastAsia="es-CO"/>
              </w:rPr>
            </w:pPr>
            <w:r w:rsidRPr="00AE18A1">
              <w:rPr>
                <w:rFonts w:ascii="Arial Narrow" w:hAnsi="Arial Narrow" w:cs="Tahoma"/>
                <w:sz w:val="20"/>
                <w:szCs w:val="20"/>
                <w:lang w:val="es-CO" w:eastAsia="es-CO"/>
              </w:rPr>
              <w:t xml:space="preserve">El estado de resultados que contiene el mejor ingreso operacional de los últimos cinco (5) años puesto que la información de la liquidez se encuentra en el </w:t>
            </w:r>
            <w:proofErr w:type="spellStart"/>
            <w:r w:rsidRPr="00AE18A1">
              <w:rPr>
                <w:rFonts w:ascii="Arial Narrow" w:hAnsi="Arial Narrow" w:cs="Tahoma"/>
                <w:sz w:val="20"/>
                <w:szCs w:val="20"/>
                <w:lang w:val="es-CO" w:eastAsia="es-CO"/>
              </w:rPr>
              <w:t>RUP</w:t>
            </w:r>
            <w:proofErr w:type="spellEnd"/>
            <w:r w:rsidRPr="00AE18A1">
              <w:rPr>
                <w:rFonts w:ascii="Arial Narrow" w:hAnsi="Arial Narrow" w:cs="Tahoma"/>
                <w:sz w:val="20"/>
                <w:szCs w:val="20"/>
                <w:lang w:val="es-CO" w:eastAsia="es-CO"/>
              </w:rPr>
              <w:t xml:space="preserve">. </w:t>
            </w:r>
          </w:p>
          <w:p w:rsidR="00CC2210" w:rsidRPr="00AE18A1" w:rsidRDefault="00CC2210" w:rsidP="00CC2210">
            <w:pPr>
              <w:numPr>
                <w:ilvl w:val="0"/>
                <w:numId w:val="2"/>
              </w:numPr>
              <w:autoSpaceDE w:val="0"/>
              <w:autoSpaceDN w:val="0"/>
              <w:adjustRightInd w:val="0"/>
              <w:spacing w:line="276" w:lineRule="auto"/>
              <w:jc w:val="both"/>
              <w:rPr>
                <w:rFonts w:ascii="Arial Narrow" w:hAnsi="Arial Narrow" w:cs="Tahoma"/>
                <w:sz w:val="20"/>
                <w:szCs w:val="20"/>
                <w:lang w:val="es-CO" w:eastAsia="es-CO"/>
              </w:rPr>
            </w:pPr>
            <w:r w:rsidRPr="00AE18A1">
              <w:rPr>
                <w:rFonts w:ascii="Arial Narrow" w:hAnsi="Arial Narrow" w:cs="Tahoma"/>
                <w:b/>
                <w:sz w:val="20"/>
                <w:szCs w:val="20"/>
                <w:lang w:val="es-CO" w:eastAsia="es-CO"/>
              </w:rPr>
              <w:t>Anexo 1 –</w:t>
            </w:r>
            <w:r w:rsidRPr="00AE18A1">
              <w:rPr>
                <w:rFonts w:ascii="Arial Narrow" w:hAnsi="Arial Narrow"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CC2210" w:rsidRPr="00AE18A1" w:rsidRDefault="00CC2210" w:rsidP="00CC2210">
            <w:pPr>
              <w:numPr>
                <w:ilvl w:val="0"/>
                <w:numId w:val="2"/>
              </w:numPr>
              <w:autoSpaceDE w:val="0"/>
              <w:autoSpaceDN w:val="0"/>
              <w:adjustRightInd w:val="0"/>
              <w:spacing w:line="276" w:lineRule="auto"/>
              <w:jc w:val="both"/>
              <w:rPr>
                <w:rFonts w:ascii="Arial Narrow" w:hAnsi="Arial Narrow" w:cs="Tahoma"/>
                <w:sz w:val="20"/>
                <w:szCs w:val="20"/>
                <w:lang w:val="es-CO" w:eastAsia="es-CO"/>
              </w:rPr>
            </w:pPr>
            <w:r w:rsidRPr="00AE18A1">
              <w:rPr>
                <w:rFonts w:ascii="Arial Narrow" w:hAnsi="Arial Narrow" w:cs="Tahoma"/>
                <w:b/>
                <w:sz w:val="20"/>
                <w:szCs w:val="20"/>
                <w:lang w:val="es-CO" w:eastAsia="es-CO"/>
              </w:rPr>
              <w:t>Anexo 2 –</w:t>
            </w:r>
            <w:r w:rsidRPr="00AE18A1">
              <w:rPr>
                <w:rFonts w:ascii="Arial Narrow" w:hAnsi="Arial Narrow"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AE18A1">
              <w:rPr>
                <w:rFonts w:ascii="Arial Narrow" w:hAnsi="Arial Narrow" w:cs="Tahoma"/>
                <w:bCs/>
                <w:sz w:val="20"/>
                <w:szCs w:val="20"/>
                <w:lang w:val="es-CO"/>
              </w:rPr>
              <w:t>.</w:t>
            </w:r>
          </w:p>
          <w:p w:rsidR="00CC2210" w:rsidRPr="00AE18A1" w:rsidRDefault="00CC2210" w:rsidP="00CC2210">
            <w:pPr>
              <w:autoSpaceDE w:val="0"/>
              <w:autoSpaceDN w:val="0"/>
              <w:adjustRightInd w:val="0"/>
              <w:jc w:val="both"/>
              <w:rPr>
                <w:rFonts w:ascii="Arial Narrow" w:hAnsi="Arial Narrow" w:cs="Tahoma"/>
                <w:sz w:val="20"/>
                <w:szCs w:val="20"/>
                <w:lang w:val="es-CO" w:eastAsia="es-CO"/>
              </w:rPr>
            </w:pPr>
          </w:p>
          <w:p w:rsidR="00CC2210" w:rsidRPr="00AE18A1" w:rsidRDefault="00CC2210" w:rsidP="00CC2210">
            <w:pPr>
              <w:pStyle w:val="PLIEGOS1"/>
              <w:numPr>
                <w:ilvl w:val="0"/>
                <w:numId w:val="8"/>
              </w:numPr>
              <w:tabs>
                <w:tab w:val="clear" w:pos="1728"/>
                <w:tab w:val="left" w:pos="426"/>
              </w:tabs>
              <w:autoSpaceDE w:val="0"/>
              <w:spacing w:line="276" w:lineRule="auto"/>
              <w:rPr>
                <w:rFonts w:ascii="Arial Narrow" w:hAnsi="Arial Narrow" w:cs="Tahoma"/>
              </w:rPr>
            </w:pPr>
            <w:r w:rsidRPr="00AE18A1">
              <w:rPr>
                <w:rFonts w:ascii="Arial Narrow" w:hAnsi="Arial Narrow" w:cs="Tahoma"/>
              </w:rPr>
              <w:t>REQUISITOS HABILITANTES – EXPERIENCIA</w:t>
            </w:r>
          </w:p>
          <w:p w:rsidR="00CC2210" w:rsidRPr="00AE18A1" w:rsidRDefault="00CC2210" w:rsidP="00CC2210">
            <w:pPr>
              <w:pStyle w:val="Sinespaciado"/>
              <w:spacing w:line="276" w:lineRule="auto"/>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 xml:space="preserve">El proponente deberá acreditar la experiencia general y específica en las siguientes condiciones: </w:t>
            </w:r>
          </w:p>
          <w:p w:rsidR="00CC2210" w:rsidRPr="00AE18A1" w:rsidRDefault="00CC2210" w:rsidP="00CC2210">
            <w:pPr>
              <w:pStyle w:val="Textoindependiente"/>
              <w:spacing w:after="0"/>
              <w:rPr>
                <w:rFonts w:ascii="Arial Narrow" w:hAnsi="Arial Narrow" w:cs="Tahoma"/>
                <w:b/>
                <w:sz w:val="20"/>
                <w:szCs w:val="20"/>
                <w:lang w:val="es-CO"/>
              </w:rPr>
            </w:pPr>
          </w:p>
          <w:p w:rsidR="00CC2210" w:rsidRPr="00AE18A1" w:rsidRDefault="00CC2210" w:rsidP="00CC2210">
            <w:pPr>
              <w:pStyle w:val="Textoindependiente"/>
              <w:numPr>
                <w:ilvl w:val="1"/>
                <w:numId w:val="8"/>
              </w:numPr>
              <w:spacing w:after="0" w:line="276" w:lineRule="auto"/>
              <w:jc w:val="both"/>
              <w:rPr>
                <w:rFonts w:ascii="Arial Narrow" w:hAnsi="Arial Narrow" w:cs="Tahoma"/>
                <w:b/>
                <w:sz w:val="20"/>
                <w:szCs w:val="20"/>
                <w:lang w:val="es-CO"/>
              </w:rPr>
            </w:pPr>
            <w:r w:rsidRPr="00AE18A1">
              <w:rPr>
                <w:rFonts w:ascii="Arial Narrow" w:hAnsi="Arial Narrow" w:cs="Tahoma"/>
                <w:b/>
                <w:sz w:val="20"/>
                <w:szCs w:val="20"/>
                <w:lang w:val="es-CO"/>
              </w:rPr>
              <w:t>EXPERIENCIA GENERAL</w:t>
            </w:r>
          </w:p>
          <w:p w:rsidR="00CC2210" w:rsidRPr="00AE18A1" w:rsidRDefault="00CC2210" w:rsidP="00CC2210">
            <w:pPr>
              <w:pStyle w:val="Textoindependiente"/>
              <w:spacing w:after="0"/>
              <w:ind w:left="432"/>
              <w:jc w:val="both"/>
              <w:rPr>
                <w:rFonts w:ascii="Arial Narrow" w:hAnsi="Arial Narrow" w:cs="Tahoma"/>
                <w:b/>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El proponente deberá acreditar como experiencia general la ejecución de obra civil por valor del 75% del presupuesto oficial del presente proceso de selección con entidades públicas o privadas</w:t>
            </w:r>
            <w:r w:rsidRPr="00AE18A1">
              <w:rPr>
                <w:rFonts w:ascii="Arial Narrow" w:hAnsi="Arial Narrow" w:cs="Tahoma"/>
                <w:sz w:val="20"/>
                <w:szCs w:val="20"/>
                <w:vertAlign w:val="superscript"/>
                <w:lang w:val="es-CO"/>
              </w:rPr>
              <w:footnoteReference w:id="1"/>
            </w:r>
            <w:r w:rsidRPr="00AE18A1">
              <w:rPr>
                <w:rFonts w:ascii="Arial Narrow" w:hAnsi="Arial Narrow" w:cs="Tahoma"/>
                <w:sz w:val="20"/>
                <w:szCs w:val="20"/>
                <w:lang w:val="es-CO"/>
              </w:rPr>
              <w:t xml:space="preserve">. </w:t>
            </w:r>
          </w:p>
          <w:p w:rsidR="00CC2210" w:rsidRPr="00AE18A1" w:rsidRDefault="00CC2210" w:rsidP="00CC2210">
            <w:pPr>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 xml:space="preserve">Acreditada mediante el valor de contratos ejecutados actualizados mediante equivalencia del </w:t>
            </w:r>
            <w:proofErr w:type="spellStart"/>
            <w:r w:rsidRPr="00AE18A1">
              <w:rPr>
                <w:rFonts w:ascii="Arial Narrow" w:hAnsi="Arial Narrow" w:cs="Tahoma"/>
                <w:sz w:val="20"/>
                <w:szCs w:val="20"/>
                <w:lang w:val="es-CO"/>
              </w:rPr>
              <w:t>SMMLV</w:t>
            </w:r>
            <w:proofErr w:type="spellEnd"/>
            <w:r w:rsidRPr="00AE18A1">
              <w:rPr>
                <w:rFonts w:ascii="Arial Narrow" w:hAnsi="Arial Narrow" w:cs="Tahoma"/>
                <w:sz w:val="20"/>
                <w:szCs w:val="20"/>
                <w:lang w:val="es-CO"/>
              </w:rPr>
              <w:t>, máximo tres (3) contratos o certificados por proponente y en uno de ellos debe acreditar mínimo el 50% de la experiencia general solicitada.</w:t>
            </w:r>
          </w:p>
          <w:p w:rsidR="00CC2210" w:rsidRPr="00AE18A1" w:rsidRDefault="00CC2210" w:rsidP="00CC2210">
            <w:pPr>
              <w:autoSpaceDE w:val="0"/>
              <w:jc w:val="both"/>
              <w:rPr>
                <w:rFonts w:ascii="Arial Narrow" w:hAnsi="Arial Narrow" w:cs="Tahoma"/>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4348"/>
            </w:tblGrid>
            <w:tr w:rsidR="00CC2210" w:rsidRPr="00AE18A1" w:rsidTr="00A02B5B">
              <w:trPr>
                <w:trHeight w:val="20"/>
                <w:jc w:val="center"/>
              </w:trPr>
              <w:tc>
                <w:tcPr>
                  <w:tcW w:w="3369" w:type="dxa"/>
                  <w:shd w:val="clear" w:color="auto" w:fill="D9D9D9"/>
                  <w:vAlign w:val="center"/>
                </w:tcPr>
                <w:p w:rsidR="00CC2210" w:rsidRPr="00AE18A1" w:rsidRDefault="00CC2210" w:rsidP="00B1660D">
                  <w:pPr>
                    <w:framePr w:hSpace="141" w:wrap="around" w:vAnchor="page" w:hAnchor="margin" w:xAlign="center" w:y="2488"/>
                    <w:jc w:val="center"/>
                    <w:rPr>
                      <w:rFonts w:ascii="Arial Narrow" w:hAnsi="Arial Narrow" w:cs="Tahoma"/>
                      <w:b/>
                      <w:color w:val="0D0D0D"/>
                      <w:sz w:val="20"/>
                      <w:szCs w:val="20"/>
                      <w:lang w:val="es-CO" w:eastAsia="en-US"/>
                    </w:rPr>
                  </w:pPr>
                  <w:r w:rsidRPr="00AE18A1">
                    <w:rPr>
                      <w:rFonts w:ascii="Arial Narrow" w:hAnsi="Arial Narrow" w:cs="Tahoma"/>
                      <w:b/>
                      <w:color w:val="0D0D0D"/>
                      <w:sz w:val="20"/>
                      <w:szCs w:val="20"/>
                      <w:lang w:val="es-CO" w:eastAsia="en-US"/>
                    </w:rPr>
                    <w:t xml:space="preserve">Códigos requeridos del Clasificador de Bienes y Servicios </w:t>
                  </w:r>
                </w:p>
              </w:tc>
              <w:tc>
                <w:tcPr>
                  <w:tcW w:w="5968" w:type="dxa"/>
                  <w:shd w:val="clear" w:color="auto" w:fill="D9D9D9"/>
                  <w:vAlign w:val="center"/>
                </w:tcPr>
                <w:p w:rsidR="00CC2210" w:rsidRPr="00AE18A1" w:rsidRDefault="00CC2210" w:rsidP="00B1660D">
                  <w:pPr>
                    <w:framePr w:hSpace="141" w:wrap="around" w:vAnchor="page" w:hAnchor="margin" w:xAlign="center" w:y="2488"/>
                    <w:jc w:val="both"/>
                    <w:rPr>
                      <w:rFonts w:ascii="Arial Narrow" w:hAnsi="Arial Narrow" w:cs="Tahoma"/>
                      <w:b/>
                      <w:color w:val="0D0D0D"/>
                      <w:sz w:val="20"/>
                      <w:szCs w:val="20"/>
                      <w:lang w:val="es-CO" w:eastAsia="en-US"/>
                    </w:rPr>
                  </w:pPr>
                  <w:r w:rsidRPr="00AE18A1">
                    <w:rPr>
                      <w:rFonts w:ascii="Arial Narrow" w:hAnsi="Arial Narrow" w:cs="Tahoma"/>
                      <w:b/>
                      <w:color w:val="0D0D0D"/>
                      <w:sz w:val="20"/>
                      <w:szCs w:val="20"/>
                      <w:lang w:val="es-CO" w:eastAsia="en-US"/>
                    </w:rPr>
                    <w:t xml:space="preserve">Máximo tres (3) Contratos del </w:t>
                  </w:r>
                  <w:proofErr w:type="spellStart"/>
                  <w:r w:rsidRPr="00AE18A1">
                    <w:rPr>
                      <w:rFonts w:ascii="Arial Narrow" w:hAnsi="Arial Narrow" w:cs="Tahoma"/>
                      <w:b/>
                      <w:color w:val="0D0D0D"/>
                      <w:sz w:val="20"/>
                      <w:szCs w:val="20"/>
                      <w:lang w:val="es-CO" w:eastAsia="en-US"/>
                    </w:rPr>
                    <w:t>RUP</w:t>
                  </w:r>
                  <w:proofErr w:type="spellEnd"/>
                  <w:r w:rsidRPr="00AE18A1">
                    <w:rPr>
                      <w:rFonts w:ascii="Arial Narrow" w:hAnsi="Arial Narrow" w:cs="Tahoma"/>
                      <w:b/>
                      <w:color w:val="0D0D0D"/>
                      <w:sz w:val="20"/>
                      <w:szCs w:val="20"/>
                      <w:lang w:val="es-CO" w:eastAsia="en-US"/>
                    </w:rPr>
                    <w:t xml:space="preserve">, que posean, cada uno, mínimo uno de los códigos y cuya suma sea una Cuantía en </w:t>
                  </w:r>
                  <w:proofErr w:type="spellStart"/>
                  <w:r w:rsidRPr="00AE18A1">
                    <w:rPr>
                      <w:rFonts w:ascii="Arial Narrow" w:hAnsi="Arial Narrow" w:cs="Tahoma"/>
                      <w:b/>
                      <w:color w:val="0D0D0D"/>
                      <w:sz w:val="20"/>
                      <w:szCs w:val="20"/>
                      <w:lang w:val="es-CO" w:eastAsia="en-US"/>
                    </w:rPr>
                    <w:t>SMMLV</w:t>
                  </w:r>
                  <w:proofErr w:type="spellEnd"/>
                  <w:r w:rsidRPr="00AE18A1">
                    <w:rPr>
                      <w:rFonts w:ascii="Arial Narrow" w:hAnsi="Arial Narrow" w:cs="Tahoma"/>
                      <w:b/>
                      <w:color w:val="0D0D0D"/>
                      <w:sz w:val="20"/>
                      <w:szCs w:val="20"/>
                      <w:lang w:val="es-CO" w:eastAsia="en-US"/>
                    </w:rPr>
                    <w:t xml:space="preserve"> de</w:t>
                  </w:r>
                </w:p>
              </w:tc>
            </w:tr>
            <w:tr w:rsidR="00CC2210" w:rsidRPr="00AE18A1" w:rsidTr="00A02B5B">
              <w:trPr>
                <w:trHeight w:val="20"/>
                <w:jc w:val="center"/>
              </w:trPr>
              <w:tc>
                <w:tcPr>
                  <w:tcW w:w="3369" w:type="dxa"/>
                  <w:vAlign w:val="center"/>
                </w:tcPr>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AE18A1">
                    <w:rPr>
                      <w:rFonts w:ascii="Arial Narrow" w:hAnsi="Arial Narrow" w:cs="Arial Narrow"/>
                      <w:bCs w:val="0"/>
                      <w:sz w:val="20"/>
                      <w:szCs w:val="20"/>
                      <w:lang w:val="es-CO"/>
                    </w:rPr>
                    <w:t>95122302</w:t>
                  </w: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AE18A1">
                    <w:rPr>
                      <w:rFonts w:ascii="Arial Narrow" w:hAnsi="Arial Narrow" w:cs="Arial Narrow"/>
                      <w:bCs w:val="0"/>
                      <w:sz w:val="20"/>
                      <w:szCs w:val="20"/>
                      <w:lang w:val="es-CO"/>
                    </w:rPr>
                    <w:t>81101500</w:t>
                  </w: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CC2210" w:rsidRPr="00AE18A1" w:rsidRDefault="00CC2210" w:rsidP="00B1660D">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AE18A1">
                    <w:rPr>
                      <w:rFonts w:ascii="Arial Narrow" w:hAnsi="Arial Narrow" w:cs="Arial Narrow"/>
                      <w:bCs w:val="0"/>
                      <w:sz w:val="20"/>
                      <w:szCs w:val="20"/>
                      <w:lang w:val="es-CO"/>
                    </w:rPr>
                    <w:lastRenderedPageBreak/>
                    <w:t>72154002</w:t>
                  </w:r>
                </w:p>
                <w:p w:rsidR="00CC2210" w:rsidRPr="00AE18A1" w:rsidRDefault="00CC2210" w:rsidP="00B1660D">
                  <w:pPr>
                    <w:framePr w:hSpace="141" w:wrap="around" w:vAnchor="page" w:hAnchor="margin" w:xAlign="center" w:y="2488"/>
                    <w:jc w:val="center"/>
                    <w:rPr>
                      <w:rFonts w:ascii="Arial Narrow" w:hAnsi="Arial Narrow" w:cs="Tahoma"/>
                      <w:b/>
                      <w:color w:val="0D0D0D"/>
                      <w:sz w:val="20"/>
                      <w:szCs w:val="20"/>
                      <w:lang w:val="es-CO" w:eastAsia="en-US"/>
                    </w:rPr>
                  </w:pPr>
                </w:p>
              </w:tc>
              <w:tc>
                <w:tcPr>
                  <w:tcW w:w="5968" w:type="dxa"/>
                  <w:vAlign w:val="center"/>
                </w:tcPr>
                <w:p w:rsidR="00CC2210" w:rsidRPr="00AE18A1" w:rsidRDefault="00CC2210" w:rsidP="00B1660D">
                  <w:pPr>
                    <w:framePr w:hSpace="141" w:wrap="around" w:vAnchor="page" w:hAnchor="margin" w:xAlign="center" w:y="2488"/>
                    <w:jc w:val="center"/>
                    <w:rPr>
                      <w:rFonts w:ascii="Arial Narrow" w:hAnsi="Arial Narrow" w:cs="Tahoma"/>
                      <w:b/>
                      <w:color w:val="0D0D0D"/>
                      <w:sz w:val="20"/>
                      <w:szCs w:val="20"/>
                      <w:lang w:val="es-CO" w:eastAsia="en-US"/>
                    </w:rPr>
                  </w:pPr>
                </w:p>
                <w:p w:rsidR="00CC2210" w:rsidRPr="00AE18A1" w:rsidRDefault="00CC2210" w:rsidP="00B1660D">
                  <w:pPr>
                    <w:framePr w:hSpace="141" w:wrap="around" w:vAnchor="page" w:hAnchor="margin" w:xAlign="center" w:y="2488"/>
                    <w:jc w:val="center"/>
                    <w:rPr>
                      <w:rFonts w:ascii="Arial Narrow" w:hAnsi="Arial Narrow" w:cs="Tahoma"/>
                      <w:b/>
                      <w:color w:val="0D0D0D"/>
                      <w:sz w:val="20"/>
                      <w:szCs w:val="20"/>
                      <w:lang w:val="es-CO" w:eastAsia="en-US"/>
                    </w:rPr>
                  </w:pPr>
                  <w:r w:rsidRPr="00AE18A1">
                    <w:rPr>
                      <w:rFonts w:ascii="Arial Narrow" w:hAnsi="Arial Narrow" w:cs="Tahoma"/>
                      <w:b/>
                      <w:color w:val="0D0D0D"/>
                      <w:sz w:val="20"/>
                      <w:szCs w:val="20"/>
                      <w:lang w:val="es-CO" w:eastAsia="en-US"/>
                    </w:rPr>
                    <w:t xml:space="preserve">725 </w:t>
                  </w:r>
                  <w:proofErr w:type="spellStart"/>
                  <w:r w:rsidRPr="00AE18A1">
                    <w:rPr>
                      <w:rFonts w:ascii="Arial Narrow" w:hAnsi="Arial Narrow" w:cs="Tahoma"/>
                      <w:b/>
                      <w:color w:val="0D0D0D"/>
                      <w:sz w:val="20"/>
                      <w:szCs w:val="20"/>
                      <w:lang w:val="es-CO" w:eastAsia="en-US"/>
                    </w:rPr>
                    <w:t>SMMLV</w:t>
                  </w:r>
                  <w:proofErr w:type="spellEnd"/>
                </w:p>
                <w:p w:rsidR="00CC2210" w:rsidRPr="00AE18A1" w:rsidRDefault="00CC2210" w:rsidP="00B1660D">
                  <w:pPr>
                    <w:framePr w:hSpace="141" w:wrap="around" w:vAnchor="page" w:hAnchor="margin" w:xAlign="center" w:y="2488"/>
                    <w:jc w:val="center"/>
                    <w:rPr>
                      <w:rFonts w:ascii="Arial Narrow" w:hAnsi="Arial Narrow" w:cs="Tahoma"/>
                      <w:b/>
                      <w:color w:val="0D0D0D"/>
                      <w:sz w:val="20"/>
                      <w:szCs w:val="20"/>
                      <w:lang w:val="es-CO" w:eastAsia="en-US"/>
                    </w:rPr>
                  </w:pPr>
                </w:p>
                <w:p w:rsidR="00CC2210" w:rsidRPr="00AE18A1" w:rsidRDefault="00CC2210" w:rsidP="00B1660D">
                  <w:pPr>
                    <w:framePr w:hSpace="141" w:wrap="around" w:vAnchor="page" w:hAnchor="margin" w:xAlign="center" w:y="2488"/>
                    <w:jc w:val="center"/>
                    <w:rPr>
                      <w:rFonts w:ascii="Arial Narrow" w:hAnsi="Arial Narrow" w:cs="Tahoma"/>
                      <w:b/>
                      <w:sz w:val="20"/>
                      <w:szCs w:val="20"/>
                      <w:lang w:eastAsia="en-US"/>
                    </w:rPr>
                  </w:pPr>
                  <w:r w:rsidRPr="00AE18A1">
                    <w:rPr>
                      <w:rFonts w:ascii="Arial Narrow" w:hAnsi="Arial Narrow" w:cs="Tahoma"/>
                      <w:b/>
                      <w:sz w:val="20"/>
                      <w:szCs w:val="20"/>
                      <w:lang w:eastAsia="en-US"/>
                    </w:rPr>
                    <w:t xml:space="preserve">Uno de los contratos deberá ser mínimo de: 363 </w:t>
                  </w:r>
                  <w:proofErr w:type="spellStart"/>
                  <w:r w:rsidRPr="00AE18A1">
                    <w:rPr>
                      <w:rFonts w:ascii="Arial Narrow" w:hAnsi="Arial Narrow" w:cs="Tahoma"/>
                      <w:b/>
                      <w:sz w:val="20"/>
                      <w:szCs w:val="20"/>
                      <w:lang w:eastAsia="en-US"/>
                    </w:rPr>
                    <w:t>SMMLV</w:t>
                  </w:r>
                  <w:proofErr w:type="spellEnd"/>
                </w:p>
                <w:p w:rsidR="00CC2210" w:rsidRPr="00AE18A1" w:rsidRDefault="00CC2210" w:rsidP="00B1660D">
                  <w:pPr>
                    <w:framePr w:hSpace="141" w:wrap="around" w:vAnchor="page" w:hAnchor="margin" w:xAlign="center" w:y="2488"/>
                    <w:jc w:val="center"/>
                    <w:rPr>
                      <w:rFonts w:ascii="Arial Narrow" w:hAnsi="Arial Narrow" w:cs="Tahoma"/>
                      <w:b/>
                      <w:color w:val="0D0D0D"/>
                      <w:sz w:val="20"/>
                      <w:szCs w:val="20"/>
                      <w:lang w:val="es-CO" w:eastAsia="en-US"/>
                    </w:rPr>
                  </w:pPr>
                </w:p>
              </w:tc>
            </w:tr>
          </w:tbl>
          <w:p w:rsidR="00CC2210" w:rsidRPr="00AE18A1" w:rsidRDefault="00CC2210" w:rsidP="00CC2210">
            <w:pPr>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En caso de consorcios y/o uniones temporales, se sumará la experiencia de sus integrantes pudiendo uno solo de sus integrantes acreditar el 100% de la experiencia solicitada. Se aceptará máximo tres (3) certificados por propuesta o forma asociativa.</w:t>
            </w:r>
          </w:p>
          <w:p w:rsidR="00CC2210" w:rsidRPr="00AE18A1" w:rsidRDefault="00CC2210" w:rsidP="00CC2210">
            <w:pPr>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En caso de que la experiencia haya sido adquirida en calidad de consorcio se validará el 100% de la misma y en caso de unión temporal se validará de acuerdo al porcentaje de participación del proponente.</w:t>
            </w:r>
          </w:p>
          <w:p w:rsidR="00CC2210" w:rsidRPr="00AE18A1" w:rsidRDefault="00CC2210" w:rsidP="00CC2210">
            <w:pPr>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 xml:space="preserve">La presente experiencia debe acreditarse con contratos registrados en el </w:t>
            </w:r>
            <w:proofErr w:type="spellStart"/>
            <w:r w:rsidRPr="00AE18A1">
              <w:rPr>
                <w:rFonts w:ascii="Arial Narrow" w:hAnsi="Arial Narrow" w:cs="Tahoma"/>
                <w:sz w:val="20"/>
                <w:szCs w:val="20"/>
                <w:lang w:val="es-CO"/>
              </w:rPr>
              <w:t>RUP</w:t>
            </w:r>
            <w:proofErr w:type="spellEnd"/>
            <w:r w:rsidRPr="00AE18A1">
              <w:rPr>
                <w:rFonts w:ascii="Arial Narrow" w:hAnsi="Arial Narrow" w:cs="Tahoma"/>
                <w:sz w:val="20"/>
                <w:szCs w:val="20"/>
                <w:lang w:val="es-CO"/>
              </w:rPr>
              <w:t xml:space="preserve">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CC2210" w:rsidRPr="00AE18A1" w:rsidRDefault="00CC2210" w:rsidP="00CC2210">
            <w:pPr>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b/>
                <w:sz w:val="20"/>
                <w:szCs w:val="20"/>
                <w:u w:val="single"/>
                <w:lang w:val="es-CO"/>
              </w:rPr>
            </w:pPr>
            <w:r w:rsidRPr="00AE18A1">
              <w:rPr>
                <w:rFonts w:ascii="Arial Narrow" w:hAnsi="Arial Narrow" w:cs="Tahoma"/>
                <w:b/>
                <w:sz w:val="20"/>
                <w:szCs w:val="20"/>
                <w:u w:val="single"/>
                <w:lang w:val="es-CO"/>
              </w:rPr>
              <w:t xml:space="preserve">NOTA: LOS CERTIFICADOS DEBEN SER EXPEDIDOS POR LA ENTIDAD PÚBLICA O PRIVADA CONTRATANTE. </w:t>
            </w:r>
          </w:p>
          <w:p w:rsidR="00CC2210" w:rsidRPr="00AE18A1" w:rsidRDefault="00CC2210" w:rsidP="00CC2210">
            <w:pPr>
              <w:autoSpaceDE w:val="0"/>
              <w:jc w:val="both"/>
              <w:rPr>
                <w:rFonts w:ascii="Arial Narrow" w:hAnsi="Arial Narrow" w:cs="Tahoma"/>
                <w:b/>
                <w:sz w:val="20"/>
                <w:szCs w:val="20"/>
                <w:u w:val="single"/>
                <w:lang w:val="es-CO"/>
              </w:rPr>
            </w:pPr>
          </w:p>
          <w:p w:rsidR="00CC2210" w:rsidRPr="00AE18A1" w:rsidRDefault="00CC2210" w:rsidP="00CC2210">
            <w:pPr>
              <w:numPr>
                <w:ilvl w:val="1"/>
                <w:numId w:val="8"/>
              </w:numPr>
              <w:autoSpaceDE w:val="0"/>
              <w:spacing w:line="276" w:lineRule="auto"/>
              <w:ind w:left="716"/>
              <w:jc w:val="both"/>
              <w:rPr>
                <w:rFonts w:ascii="Arial Narrow" w:hAnsi="Arial Narrow" w:cs="Tahoma"/>
                <w:b/>
                <w:sz w:val="20"/>
                <w:szCs w:val="20"/>
                <w:lang w:val="es-CO"/>
              </w:rPr>
            </w:pPr>
            <w:r w:rsidRPr="00AE18A1">
              <w:rPr>
                <w:rFonts w:ascii="Arial Narrow" w:hAnsi="Arial Narrow" w:cs="Tahoma"/>
                <w:b/>
                <w:sz w:val="20"/>
                <w:szCs w:val="20"/>
                <w:lang w:val="es-CO"/>
              </w:rPr>
              <w:t>EXPERIENCIA ESPECÍFICA</w:t>
            </w:r>
          </w:p>
          <w:p w:rsidR="00CC2210" w:rsidRPr="00AE18A1" w:rsidRDefault="00CC2210" w:rsidP="00CC2210">
            <w:pPr>
              <w:tabs>
                <w:tab w:val="left" w:pos="1580"/>
              </w:tabs>
              <w:autoSpaceDE w:val="0"/>
              <w:jc w:val="both"/>
              <w:rPr>
                <w:rFonts w:ascii="Arial Narrow"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rPr>
            </w:pPr>
            <w:r w:rsidRPr="00AE18A1">
              <w:rPr>
                <w:rFonts w:ascii="Arial Narrow" w:hAnsi="Arial Narrow" w:cs="Tahoma"/>
                <w:sz w:val="20"/>
                <w:szCs w:val="20"/>
                <w:lang w:val="es-CO"/>
              </w:rPr>
              <w:t>El proponente deberá acreditar la experiencia específica en cualquiera de las siguientes calidades, sea con entidades públicas o privadas</w:t>
            </w:r>
            <w:r w:rsidRPr="00AE18A1">
              <w:rPr>
                <w:rStyle w:val="Refdenotaalpie"/>
                <w:rFonts w:ascii="Arial Narrow" w:hAnsi="Arial Narrow" w:cs="Tahoma"/>
                <w:sz w:val="20"/>
                <w:szCs w:val="20"/>
                <w:lang w:val="es-CO"/>
              </w:rPr>
              <w:footnoteReference w:id="2"/>
            </w:r>
            <w:r w:rsidRPr="00AE18A1">
              <w:rPr>
                <w:rFonts w:ascii="Arial Narrow" w:hAnsi="Arial Narrow" w:cs="Tahoma"/>
                <w:sz w:val="20"/>
                <w:szCs w:val="20"/>
                <w:lang w:val="es-CO"/>
              </w:rPr>
              <w:t xml:space="preserve">: </w:t>
            </w:r>
          </w:p>
          <w:p w:rsidR="00CC2210" w:rsidRPr="00AE18A1" w:rsidRDefault="00CC2210" w:rsidP="00CC2210">
            <w:pPr>
              <w:autoSpaceDE w:val="0"/>
              <w:jc w:val="both"/>
              <w:rPr>
                <w:rFonts w:ascii="Arial Narrow" w:hAnsi="Arial Narrow" w:cs="Tahoma"/>
                <w:sz w:val="20"/>
                <w:szCs w:val="20"/>
                <w:lang w:val="es-CO"/>
              </w:rPr>
            </w:pPr>
          </w:p>
          <w:p w:rsidR="00B25C33" w:rsidRPr="00B25C33" w:rsidRDefault="00CC2210" w:rsidP="00B25C33">
            <w:pPr>
              <w:numPr>
                <w:ilvl w:val="0"/>
                <w:numId w:val="10"/>
              </w:numPr>
              <w:suppressAutoHyphens/>
              <w:spacing w:line="276" w:lineRule="auto"/>
              <w:jc w:val="both"/>
              <w:rPr>
                <w:rFonts w:ascii="Arial Narrow" w:eastAsia="Times New Roman" w:hAnsi="Arial Narrow" w:cs="Tahoma"/>
                <w:sz w:val="20"/>
                <w:szCs w:val="20"/>
                <w:lang w:val="es-CO"/>
              </w:rPr>
            </w:pPr>
            <w:r w:rsidRPr="00B25C33">
              <w:rPr>
                <w:rFonts w:ascii="Arial Narrow" w:eastAsia="Times New Roman" w:hAnsi="Arial Narrow" w:cs="Tahoma"/>
                <w:b/>
                <w:sz w:val="20"/>
                <w:szCs w:val="20"/>
                <w:lang w:val="es-CO"/>
              </w:rPr>
              <w:t>Como Contratista:</w:t>
            </w:r>
            <w:r w:rsidRPr="00B25C33">
              <w:rPr>
                <w:rFonts w:ascii="Arial Narrow" w:eastAsia="Times New Roman" w:hAnsi="Arial Narrow" w:cs="Tahoma"/>
                <w:sz w:val="20"/>
                <w:szCs w:val="20"/>
                <w:lang w:val="es-CO"/>
              </w:rPr>
              <w:t xml:space="preserve"> 682 m</w:t>
            </w:r>
            <w:r w:rsidRPr="00B25C33">
              <w:rPr>
                <w:rFonts w:ascii="Arial Narrow" w:eastAsia="Times New Roman" w:hAnsi="Arial Narrow" w:cs="Tahoma"/>
                <w:sz w:val="20"/>
                <w:szCs w:val="20"/>
                <w:vertAlign w:val="superscript"/>
                <w:lang w:val="es-CO"/>
              </w:rPr>
              <w:t>2</w:t>
            </w:r>
            <w:r w:rsidRPr="00B25C33">
              <w:rPr>
                <w:rFonts w:ascii="Arial Narrow" w:eastAsia="Times New Roman" w:hAnsi="Arial Narrow" w:cs="Tahoma"/>
                <w:sz w:val="20"/>
                <w:szCs w:val="20"/>
                <w:lang w:val="es-CO"/>
              </w:rPr>
              <w:t xml:space="preserve"> en </w:t>
            </w:r>
            <w:r w:rsidRPr="00B25C33">
              <w:rPr>
                <w:rFonts w:ascii="Arial Narrow" w:hAnsi="Arial Narrow" w:cs="Tahoma"/>
                <w:sz w:val="20"/>
                <w:szCs w:val="20"/>
                <w:lang w:val="es-CO"/>
              </w:rPr>
              <w:t xml:space="preserve">suministro e instalación en obra de grama sintética </w:t>
            </w:r>
            <w:r w:rsidRPr="00B25C33">
              <w:rPr>
                <w:rFonts w:ascii="Arial Narrow" w:hAnsi="Arial Narrow" w:cs="Tahoma"/>
                <w:color w:val="0D0D0D"/>
                <w:sz w:val="20"/>
                <w:szCs w:val="20"/>
                <w:lang w:val="es-CO"/>
              </w:rPr>
              <w:t>para escenarios deportivos</w:t>
            </w:r>
            <w:r w:rsidRPr="00B25C33">
              <w:rPr>
                <w:rFonts w:ascii="Arial Narrow" w:hAnsi="Arial Narrow" w:cs="Tahoma"/>
                <w:sz w:val="20"/>
                <w:szCs w:val="20"/>
                <w:lang w:val="es-CO"/>
              </w:rPr>
              <w:t>.</w:t>
            </w:r>
          </w:p>
          <w:p w:rsidR="00B25C33" w:rsidRPr="00B25C33" w:rsidRDefault="00CC2210" w:rsidP="00CC2210">
            <w:pPr>
              <w:numPr>
                <w:ilvl w:val="0"/>
                <w:numId w:val="10"/>
              </w:numPr>
              <w:suppressAutoHyphens/>
              <w:spacing w:line="276" w:lineRule="auto"/>
              <w:jc w:val="both"/>
              <w:rPr>
                <w:rFonts w:ascii="Arial Narrow" w:eastAsia="Times New Roman" w:hAnsi="Arial Narrow" w:cs="Tahoma"/>
                <w:sz w:val="20"/>
                <w:szCs w:val="20"/>
                <w:lang w:val="es-CO"/>
              </w:rPr>
            </w:pPr>
            <w:r w:rsidRPr="00B25C33">
              <w:rPr>
                <w:rFonts w:ascii="Arial Narrow" w:eastAsia="Times New Roman" w:hAnsi="Arial Narrow" w:cs="Tahoma"/>
                <w:b/>
                <w:sz w:val="20"/>
                <w:szCs w:val="20"/>
                <w:lang w:val="es-CO"/>
              </w:rPr>
              <w:t>Como Interventor o Administrador Delegado:</w:t>
            </w:r>
            <w:r w:rsidRPr="00B25C33">
              <w:rPr>
                <w:rFonts w:ascii="Arial Narrow" w:eastAsia="Times New Roman" w:hAnsi="Arial Narrow" w:cs="Tahoma"/>
                <w:sz w:val="20"/>
                <w:szCs w:val="20"/>
                <w:lang w:val="es-CO"/>
              </w:rPr>
              <w:t xml:space="preserve"> 1.100 m</w:t>
            </w:r>
            <w:r w:rsidRPr="00B25C33">
              <w:rPr>
                <w:rFonts w:ascii="Arial Narrow" w:eastAsia="Times New Roman" w:hAnsi="Arial Narrow" w:cs="Tahoma"/>
                <w:sz w:val="20"/>
                <w:szCs w:val="20"/>
                <w:vertAlign w:val="superscript"/>
                <w:lang w:val="es-CO"/>
              </w:rPr>
              <w:t>2</w:t>
            </w:r>
            <w:r w:rsidRPr="00B25C33">
              <w:rPr>
                <w:rFonts w:ascii="Arial Narrow" w:eastAsia="Times New Roman" w:hAnsi="Arial Narrow" w:cs="Tahoma"/>
                <w:sz w:val="20"/>
                <w:szCs w:val="20"/>
                <w:lang w:val="es-CO"/>
              </w:rPr>
              <w:t xml:space="preserve"> en </w:t>
            </w:r>
            <w:r w:rsidRPr="00B25C33">
              <w:rPr>
                <w:rFonts w:ascii="Arial Narrow" w:hAnsi="Arial Narrow" w:cs="Tahoma"/>
                <w:sz w:val="20"/>
                <w:szCs w:val="20"/>
                <w:lang w:val="es-CO"/>
              </w:rPr>
              <w:t xml:space="preserve">suministro e instalación en obra de grama sintética </w:t>
            </w:r>
            <w:r w:rsidRPr="00B25C33">
              <w:rPr>
                <w:rFonts w:ascii="Arial Narrow" w:hAnsi="Arial Narrow" w:cs="Tahoma"/>
                <w:color w:val="0D0D0D"/>
                <w:sz w:val="20"/>
                <w:szCs w:val="20"/>
                <w:lang w:val="es-CO"/>
              </w:rPr>
              <w:t>para escenarios deportivos</w:t>
            </w:r>
            <w:r w:rsidR="00AE18A1" w:rsidRPr="00B25C33">
              <w:rPr>
                <w:rFonts w:ascii="Arial Narrow" w:hAnsi="Arial Narrow" w:cs="Tahoma"/>
                <w:color w:val="0D0D0D"/>
                <w:sz w:val="20"/>
                <w:szCs w:val="20"/>
                <w:lang w:val="es-CO"/>
              </w:rPr>
              <w:t>.</w:t>
            </w:r>
          </w:p>
          <w:p w:rsidR="00CC2210" w:rsidRPr="00B25C33" w:rsidRDefault="00CC2210" w:rsidP="00CC2210">
            <w:pPr>
              <w:numPr>
                <w:ilvl w:val="0"/>
                <w:numId w:val="10"/>
              </w:numPr>
              <w:suppressAutoHyphens/>
              <w:spacing w:line="276" w:lineRule="auto"/>
              <w:jc w:val="both"/>
              <w:rPr>
                <w:rFonts w:ascii="Arial Narrow" w:eastAsia="Times New Roman" w:hAnsi="Arial Narrow" w:cs="Tahoma"/>
                <w:sz w:val="20"/>
                <w:szCs w:val="20"/>
                <w:lang w:val="es-CO"/>
              </w:rPr>
            </w:pPr>
            <w:r w:rsidRPr="00B25C33">
              <w:rPr>
                <w:rFonts w:ascii="Arial Narrow" w:eastAsia="Times New Roman" w:hAnsi="Arial Narrow" w:cs="Tahoma"/>
                <w:b/>
                <w:sz w:val="20"/>
                <w:szCs w:val="20"/>
                <w:lang w:val="es-CO"/>
              </w:rPr>
              <w:t xml:space="preserve">Como Residente de Obra o de Interventoría, Director de Obra o de Interventoría, o en calidad de Funcionario Público, Supervisor o Coordinador: </w:t>
            </w:r>
            <w:r w:rsidRPr="00B25C33">
              <w:rPr>
                <w:rFonts w:ascii="Arial Narrow" w:eastAsia="Times New Roman" w:hAnsi="Arial Narrow" w:cs="Tahoma"/>
                <w:sz w:val="20"/>
                <w:szCs w:val="20"/>
                <w:lang w:val="es-CO"/>
              </w:rPr>
              <w:t>1.000 m</w:t>
            </w:r>
            <w:r w:rsidRPr="00B25C33">
              <w:rPr>
                <w:rFonts w:ascii="Arial Narrow" w:eastAsia="Times New Roman" w:hAnsi="Arial Narrow" w:cs="Tahoma"/>
                <w:sz w:val="20"/>
                <w:szCs w:val="20"/>
                <w:vertAlign w:val="superscript"/>
                <w:lang w:val="es-CO"/>
              </w:rPr>
              <w:t>2</w:t>
            </w:r>
            <w:r w:rsidRPr="00B25C33">
              <w:rPr>
                <w:rFonts w:ascii="Arial Narrow" w:eastAsia="Times New Roman" w:hAnsi="Arial Narrow" w:cs="Tahoma"/>
                <w:sz w:val="20"/>
                <w:szCs w:val="20"/>
                <w:lang w:val="es-CO"/>
              </w:rPr>
              <w:t xml:space="preserve"> en </w:t>
            </w:r>
            <w:r w:rsidRPr="00B25C33">
              <w:rPr>
                <w:rFonts w:ascii="Arial Narrow" w:hAnsi="Arial Narrow" w:cs="Tahoma"/>
                <w:sz w:val="20"/>
                <w:szCs w:val="20"/>
                <w:lang w:val="es-CO"/>
              </w:rPr>
              <w:t xml:space="preserve">suministro e instalación en obra de grama sintética </w:t>
            </w:r>
            <w:r w:rsidRPr="00B25C33">
              <w:rPr>
                <w:rFonts w:ascii="Arial Narrow" w:hAnsi="Arial Narrow" w:cs="Tahoma"/>
                <w:color w:val="0D0D0D"/>
                <w:sz w:val="20"/>
                <w:szCs w:val="20"/>
                <w:lang w:val="es-CO"/>
              </w:rPr>
              <w:t>para escenarios deportivos</w:t>
            </w:r>
            <w:r w:rsidR="00AE18A1" w:rsidRPr="00B25C33">
              <w:rPr>
                <w:rFonts w:ascii="Arial Narrow" w:hAnsi="Arial Narrow" w:cs="Tahoma"/>
                <w:color w:val="0D0D0D"/>
                <w:sz w:val="20"/>
                <w:szCs w:val="20"/>
                <w:lang w:val="es-CO"/>
              </w:rPr>
              <w:t>.</w:t>
            </w:r>
          </w:p>
          <w:p w:rsidR="00CC2210" w:rsidRPr="00AE18A1" w:rsidRDefault="00CC2210" w:rsidP="00CC2210">
            <w:pPr>
              <w:jc w:val="both"/>
              <w:rPr>
                <w:rFonts w:ascii="Arial Narrow" w:eastAsia="Times New Roman" w:hAnsi="Arial Narrow" w:cs="Tahoma"/>
                <w:sz w:val="20"/>
                <w:szCs w:val="20"/>
                <w:lang w:val="es-CO"/>
              </w:rPr>
            </w:pPr>
          </w:p>
          <w:p w:rsidR="00CC2210" w:rsidRPr="00AE18A1" w:rsidRDefault="00CC2210" w:rsidP="00CC2210">
            <w:pPr>
              <w:autoSpaceDE w:val="0"/>
              <w:jc w:val="both"/>
              <w:rPr>
                <w:rFonts w:ascii="Arial Narrow" w:hAnsi="Arial Narrow" w:cs="Tahoma"/>
                <w:sz w:val="20"/>
                <w:szCs w:val="20"/>
                <w:lang w:val="es-CO" w:eastAsia="es-CO"/>
              </w:rPr>
            </w:pPr>
            <w:r w:rsidRPr="00AE18A1">
              <w:rPr>
                <w:rFonts w:ascii="Arial Narrow" w:hAnsi="Arial Narrow" w:cs="Tahoma"/>
                <w:sz w:val="20"/>
                <w:szCs w:val="20"/>
                <w:lang w:val="es-CO" w:eastAsia="es-CO"/>
              </w:rPr>
              <w:t>Para acreditar la experiencia, se podrá aportar lo siguiente:</w:t>
            </w:r>
          </w:p>
          <w:p w:rsidR="00CC2210" w:rsidRPr="00AE18A1" w:rsidRDefault="00CC2210" w:rsidP="00CC2210">
            <w:pPr>
              <w:autoSpaceDE w:val="0"/>
              <w:jc w:val="both"/>
              <w:rPr>
                <w:rFonts w:ascii="Arial Narrow" w:hAnsi="Arial Narrow" w:cs="Tahoma"/>
                <w:sz w:val="20"/>
                <w:szCs w:val="20"/>
                <w:lang w:val="es-CO" w:eastAsia="es-CO"/>
              </w:rPr>
            </w:pPr>
          </w:p>
          <w:p w:rsidR="00CC2210" w:rsidRPr="00AE18A1" w:rsidRDefault="00CC2210" w:rsidP="00CC2210">
            <w:pPr>
              <w:numPr>
                <w:ilvl w:val="0"/>
                <w:numId w:val="3"/>
              </w:numPr>
              <w:autoSpaceDE w:val="0"/>
              <w:spacing w:line="276" w:lineRule="auto"/>
              <w:jc w:val="both"/>
              <w:rPr>
                <w:rFonts w:ascii="Arial Narrow" w:hAnsi="Arial Narrow" w:cs="Tahoma"/>
                <w:sz w:val="20"/>
                <w:szCs w:val="20"/>
                <w:lang w:val="es-CO"/>
              </w:rPr>
            </w:pPr>
            <w:r w:rsidRPr="00AE18A1">
              <w:rPr>
                <w:rFonts w:ascii="Arial Narrow" w:hAnsi="Arial Narrow" w:cs="Tahoma"/>
                <w:sz w:val="20"/>
                <w:szCs w:val="20"/>
                <w:lang w:val="es-CO"/>
              </w:rPr>
              <w:t xml:space="preserve">Máximo tres (3) certificados y en uno de ellos debe acreditar como mínimo el 50%. </w:t>
            </w:r>
          </w:p>
          <w:p w:rsidR="00CC2210" w:rsidRPr="00AE18A1" w:rsidRDefault="00CC2210" w:rsidP="00CC2210">
            <w:pPr>
              <w:numPr>
                <w:ilvl w:val="0"/>
                <w:numId w:val="3"/>
              </w:numPr>
              <w:autoSpaceDE w:val="0"/>
              <w:spacing w:line="276" w:lineRule="auto"/>
              <w:jc w:val="both"/>
              <w:rPr>
                <w:rFonts w:ascii="Arial Narrow" w:hAnsi="Arial Narrow" w:cs="Tahoma"/>
                <w:sz w:val="20"/>
                <w:szCs w:val="20"/>
                <w:lang w:val="es-CO"/>
              </w:rPr>
            </w:pPr>
            <w:r w:rsidRPr="00AE18A1">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rsidR="00CC2210" w:rsidRPr="00AE18A1" w:rsidRDefault="00CC2210" w:rsidP="00CC2210">
            <w:pPr>
              <w:numPr>
                <w:ilvl w:val="0"/>
                <w:numId w:val="3"/>
              </w:numPr>
              <w:autoSpaceDE w:val="0"/>
              <w:spacing w:line="276" w:lineRule="auto"/>
              <w:jc w:val="both"/>
              <w:rPr>
                <w:rFonts w:ascii="Arial Narrow" w:hAnsi="Arial Narrow" w:cs="Tahoma"/>
                <w:sz w:val="20"/>
                <w:szCs w:val="20"/>
                <w:lang w:val="es-CO"/>
              </w:rPr>
            </w:pPr>
            <w:r w:rsidRPr="00AE18A1">
              <w:rPr>
                <w:rFonts w:ascii="Arial Narrow" w:hAnsi="Arial Narrow" w:cs="Tahoma"/>
                <w:sz w:val="20"/>
                <w:szCs w:val="20"/>
                <w:lang w:val="es-CO"/>
              </w:rPr>
              <w:t xml:space="preserve">Se aceptarán máximo tres certificados por propuesta o forma asociativa.                                                                                                                      </w:t>
            </w:r>
          </w:p>
          <w:p w:rsidR="00CC2210" w:rsidRPr="00AE18A1" w:rsidRDefault="00CC2210" w:rsidP="00CC2210">
            <w:pPr>
              <w:numPr>
                <w:ilvl w:val="0"/>
                <w:numId w:val="3"/>
              </w:numPr>
              <w:autoSpaceDE w:val="0"/>
              <w:spacing w:line="276" w:lineRule="auto"/>
              <w:jc w:val="both"/>
              <w:rPr>
                <w:rFonts w:ascii="Arial Narrow" w:hAnsi="Arial Narrow" w:cs="Tahoma"/>
                <w:sz w:val="20"/>
                <w:szCs w:val="20"/>
                <w:lang w:val="es-CO"/>
              </w:rPr>
            </w:pPr>
            <w:r w:rsidRPr="00AE18A1">
              <w:rPr>
                <w:rFonts w:ascii="Arial Narrow" w:hAnsi="Arial Narrow" w:cs="Tahoma"/>
                <w:sz w:val="20"/>
                <w:szCs w:val="20"/>
                <w:lang w:val="es-CO"/>
              </w:rPr>
              <w:t xml:space="preserve">En caso de que la experiencia haya sido adquirida en calidad de consorcio se validará </w:t>
            </w:r>
            <w:r w:rsidRPr="00AE18A1">
              <w:rPr>
                <w:rFonts w:ascii="Arial Narrow" w:hAnsi="Arial Narrow" w:cs="Tahoma"/>
                <w:sz w:val="20"/>
                <w:szCs w:val="20"/>
                <w:lang w:val="es-CO"/>
              </w:rPr>
              <w:lastRenderedPageBreak/>
              <w:t>el 100% de la misma y en calidad de Unión Temporal se valida de acuerdo con el porcentaje de participación del proponente.</w:t>
            </w:r>
          </w:p>
          <w:p w:rsidR="00CC2210" w:rsidRPr="00AE18A1" w:rsidRDefault="00CC2210" w:rsidP="00CC2210">
            <w:pPr>
              <w:numPr>
                <w:ilvl w:val="0"/>
                <w:numId w:val="3"/>
              </w:numPr>
              <w:suppressAutoHyphens/>
              <w:spacing w:line="276" w:lineRule="auto"/>
              <w:rPr>
                <w:rFonts w:ascii="Arial Narrow" w:hAnsi="Arial Narrow" w:cs="Tahoma"/>
                <w:sz w:val="20"/>
                <w:szCs w:val="20"/>
                <w:lang w:val="es-CO"/>
              </w:rPr>
            </w:pPr>
            <w:r w:rsidRPr="00AE18A1">
              <w:rPr>
                <w:rFonts w:ascii="Arial Narrow" w:hAnsi="Arial Narrow" w:cs="Tahoma"/>
                <w:sz w:val="20"/>
                <w:szCs w:val="20"/>
                <w:lang w:val="es-CO"/>
              </w:rPr>
              <w:t xml:space="preserve">No se aceptan contratos celebrados para acreditar experiencia. </w:t>
            </w:r>
          </w:p>
          <w:p w:rsidR="00CC2210" w:rsidRPr="00AE18A1" w:rsidRDefault="00CC2210" w:rsidP="00CC2210">
            <w:pPr>
              <w:ind w:left="720"/>
              <w:rPr>
                <w:rFonts w:ascii="Arial Narrow" w:hAnsi="Arial Narrow" w:cs="Tahoma"/>
                <w:sz w:val="20"/>
                <w:szCs w:val="20"/>
                <w:lang w:val="es-CO"/>
              </w:rPr>
            </w:pPr>
          </w:p>
          <w:p w:rsidR="00CC2210" w:rsidRPr="00AE18A1" w:rsidRDefault="00CC2210" w:rsidP="00CC2210">
            <w:pPr>
              <w:autoSpaceDE w:val="0"/>
              <w:autoSpaceDN w:val="0"/>
              <w:adjustRightInd w:val="0"/>
              <w:jc w:val="both"/>
              <w:rPr>
                <w:rFonts w:ascii="Arial Narrow" w:hAnsi="Arial Narrow" w:cs="Tahoma"/>
                <w:sz w:val="20"/>
                <w:szCs w:val="20"/>
                <w:u w:val="single"/>
                <w:lang w:val="es-CO"/>
              </w:rPr>
            </w:pPr>
            <w:r w:rsidRPr="00AE18A1">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CC2210" w:rsidRPr="00AE18A1" w:rsidRDefault="00CC2210" w:rsidP="00CC2210">
            <w:pPr>
              <w:autoSpaceDE w:val="0"/>
              <w:autoSpaceDN w:val="0"/>
              <w:adjustRightInd w:val="0"/>
              <w:jc w:val="both"/>
              <w:rPr>
                <w:rFonts w:ascii="Arial Narrow" w:hAnsi="Arial Narrow" w:cs="Tahoma"/>
                <w:b/>
                <w:bCs/>
                <w:color w:val="000000"/>
                <w:sz w:val="20"/>
                <w:szCs w:val="20"/>
                <w:u w:val="single"/>
                <w:lang w:val="es-CO"/>
              </w:rPr>
            </w:pPr>
          </w:p>
          <w:p w:rsidR="00CC2210" w:rsidRPr="00AE18A1" w:rsidRDefault="00CC2210" w:rsidP="00CC2210">
            <w:pPr>
              <w:autoSpaceDE w:val="0"/>
              <w:autoSpaceDN w:val="0"/>
              <w:adjustRightInd w:val="0"/>
              <w:jc w:val="both"/>
              <w:rPr>
                <w:rFonts w:ascii="Arial Narrow" w:hAnsi="Arial Narrow" w:cs="Tahoma"/>
                <w:color w:val="000000"/>
                <w:sz w:val="20"/>
                <w:szCs w:val="20"/>
                <w:u w:val="single"/>
                <w:lang w:val="es-CO"/>
              </w:rPr>
            </w:pPr>
            <w:r w:rsidRPr="00AE18A1">
              <w:rPr>
                <w:rFonts w:ascii="Arial Narrow" w:hAnsi="Arial Narrow" w:cs="Tahoma"/>
                <w:color w:val="000000"/>
                <w:sz w:val="20"/>
                <w:szCs w:val="20"/>
                <w:lang w:val="es-CO"/>
              </w:rPr>
              <w:t xml:space="preserve">CON LA PROPUESTA ADJUNTAR LOS ANEXOS DE EXPERIENCIA ACOMPAÑADOS DE ORIGINAL O COPIA DE LAS ACTAS DE RECIBO DE OBRA Y/O DE LIQUIDACIÓN Y/O CERTIFICADOS DE OBRA FIRMADOS POR LA ENTIDAD CONTRATANTE, LA CUAL PUEDE SER PÚBLICA O PRIVADA. </w:t>
            </w:r>
            <w:r w:rsidRPr="00AE18A1">
              <w:rPr>
                <w:rFonts w:ascii="Arial Narrow" w:hAnsi="Arial Narrow" w:cs="Tahoma"/>
                <w:color w:val="000000"/>
                <w:sz w:val="20"/>
                <w:szCs w:val="20"/>
                <w:u w:val="single"/>
                <w:lang w:val="es-CO"/>
              </w:rPr>
              <w:t xml:space="preserve">SE HACE CLARIDAD EN QUE NO SE TRATA DE PRESENTAR EN LA PROPUESTA TODA UNA SERIE DE DOCUMENTACIÓN SIN ORDEN ALGUNO NI REFERENCIAS DEFINIDAS; POR EL CONTRARIO, ES RESPONSABILIDAD DEL PROPONENTE EL </w:t>
            </w:r>
            <w:proofErr w:type="spellStart"/>
            <w:r w:rsidRPr="00AE18A1">
              <w:rPr>
                <w:rFonts w:ascii="Arial Narrow" w:hAnsi="Arial Narrow" w:cs="Tahoma"/>
                <w:color w:val="000000"/>
                <w:sz w:val="20"/>
                <w:szCs w:val="20"/>
                <w:u w:val="single"/>
                <w:lang w:val="es-CO"/>
              </w:rPr>
              <w:t>ÓRDEN</w:t>
            </w:r>
            <w:proofErr w:type="spellEnd"/>
            <w:r w:rsidRPr="00AE18A1">
              <w:rPr>
                <w:rFonts w:ascii="Arial Narrow" w:hAnsi="Arial Narrow" w:cs="Tahoma"/>
                <w:color w:val="000000"/>
                <w:sz w:val="20"/>
                <w:szCs w:val="20"/>
                <w:u w:val="single"/>
                <w:lang w:val="es-CO"/>
              </w:rPr>
              <w:t xml:space="preserve">,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ÍTEM DE LA EXPERIENCIA SOLICITADA ES RESPONSABILIDAD FUNDAMENTAL DEL PROPONENTE. ESTO CON EL FIN DE EVITAR EQUÍVOCOS O MALINTERPRETACIONES POR PARTE DEL EVALUADOR DE LAS MISMAS. LOS DOCUMENTOS APORTADOS DEBEN SER COHERENTES, LEGIBLES, COMPLETOS, </w:t>
            </w:r>
            <w:proofErr w:type="spellStart"/>
            <w:r w:rsidRPr="00AE18A1">
              <w:rPr>
                <w:rFonts w:ascii="Arial Narrow" w:hAnsi="Arial Narrow" w:cs="Tahoma"/>
                <w:color w:val="000000"/>
                <w:sz w:val="20"/>
                <w:szCs w:val="20"/>
                <w:u w:val="single"/>
                <w:lang w:val="es-CO"/>
              </w:rPr>
              <w:t>MEMBRETEADOS</w:t>
            </w:r>
            <w:proofErr w:type="spellEnd"/>
            <w:r w:rsidRPr="00AE18A1">
              <w:rPr>
                <w:rFonts w:ascii="Arial Narrow" w:hAnsi="Arial Narrow" w:cs="Tahoma"/>
                <w:color w:val="000000"/>
                <w:sz w:val="20"/>
                <w:szCs w:val="20"/>
                <w:u w:val="single"/>
                <w:lang w:val="es-CO"/>
              </w:rPr>
              <w:t xml:space="preserve"> EN SU TOTALIDAD, FIRMADOS, CORRELATIVOS, VERIFICABLES Y DEBIDAMENTE DILIGENCIADOS POR LA ENTIDAD CONTRATANTE PÚBLICA O PRIVADA. NO SE TENDRÁN EN CUENTA LOS DOCUMENTOS QUE PRETENDAN CERTIFICAR LA EXPERIENCIA GENERAL y/o LA ESPECÍFICA DONDE NO SE OBSERVEN UNA O MÁS DE LAS ANTERIORES CONDICIONES.</w:t>
            </w:r>
          </w:p>
          <w:p w:rsidR="00CC2210" w:rsidRPr="00AE18A1" w:rsidRDefault="00CC2210" w:rsidP="00CC2210">
            <w:pPr>
              <w:autoSpaceDE w:val="0"/>
              <w:autoSpaceDN w:val="0"/>
              <w:adjustRightInd w:val="0"/>
              <w:jc w:val="both"/>
              <w:rPr>
                <w:rFonts w:ascii="Arial Narrow" w:hAnsi="Arial Narrow" w:cs="Tahoma"/>
                <w:sz w:val="20"/>
                <w:szCs w:val="20"/>
                <w:u w:val="single"/>
                <w:lang w:val="es-CO"/>
              </w:rPr>
            </w:pPr>
          </w:p>
          <w:p w:rsidR="00CC2210" w:rsidRPr="00AE18A1" w:rsidRDefault="00CC2210" w:rsidP="00CC2210">
            <w:pPr>
              <w:autoSpaceDE w:val="0"/>
              <w:jc w:val="both"/>
              <w:rPr>
                <w:rFonts w:ascii="Arial Narrow" w:hAnsi="Arial Narrow" w:cs="Tahoma"/>
                <w:sz w:val="20"/>
                <w:szCs w:val="20"/>
                <w:u w:val="single"/>
                <w:lang w:val="es-CO"/>
              </w:rPr>
            </w:pPr>
            <w:r w:rsidRPr="00AE18A1">
              <w:rPr>
                <w:rFonts w:ascii="Arial Narrow" w:hAnsi="Arial Narrow"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CC2210" w:rsidRPr="00AE18A1" w:rsidRDefault="00CC2210" w:rsidP="00CC2210">
            <w:pPr>
              <w:autoSpaceDE w:val="0"/>
              <w:jc w:val="both"/>
              <w:rPr>
                <w:rFonts w:ascii="Arial Narrow" w:hAnsi="Arial Narrow" w:cs="Tahoma"/>
                <w:sz w:val="20"/>
                <w:szCs w:val="20"/>
                <w:u w:val="single"/>
                <w:lang w:val="es-CO"/>
              </w:rPr>
            </w:pPr>
          </w:p>
          <w:p w:rsidR="00CC2210" w:rsidRPr="00AE18A1" w:rsidRDefault="00CC2210" w:rsidP="00CC2210">
            <w:pPr>
              <w:autoSpaceDE w:val="0"/>
              <w:jc w:val="both"/>
              <w:rPr>
                <w:rFonts w:ascii="Arial Narrow" w:hAnsi="Arial Narrow" w:cs="Tahoma"/>
                <w:b/>
                <w:sz w:val="20"/>
                <w:szCs w:val="20"/>
                <w:lang w:val="es-CO"/>
              </w:rPr>
            </w:pPr>
            <w:r w:rsidRPr="00AE18A1">
              <w:rPr>
                <w:rFonts w:ascii="Arial Narrow" w:hAnsi="Arial Narrow" w:cs="Tahoma"/>
                <w:b/>
                <w:sz w:val="20"/>
                <w:szCs w:val="20"/>
                <w:lang w:val="es-CO"/>
              </w:rPr>
              <w:t>EQUIVALENCIA EN LA EXPERIENCIA ESPECÍFICA:</w:t>
            </w:r>
          </w:p>
          <w:p w:rsidR="00CC2210" w:rsidRPr="00AE18A1" w:rsidRDefault="00CC2210" w:rsidP="00CC2210">
            <w:pPr>
              <w:autoSpaceDE w:val="0"/>
              <w:jc w:val="both"/>
              <w:rPr>
                <w:rFonts w:ascii="Arial Narrow" w:hAnsi="Arial Narrow" w:cs="Tahoma"/>
                <w:b/>
                <w:sz w:val="20"/>
                <w:szCs w:val="20"/>
                <w:lang w:val="es-CO"/>
              </w:rPr>
            </w:pPr>
          </w:p>
          <w:tbl>
            <w:tblPr>
              <w:tblW w:w="0" w:type="auto"/>
              <w:tblInd w:w="108" w:type="dxa"/>
              <w:tblLook w:val="0000" w:firstRow="0" w:lastRow="0" w:firstColumn="0" w:lastColumn="0" w:noHBand="0" w:noVBand="0"/>
            </w:tblPr>
            <w:tblGrid>
              <w:gridCol w:w="4872"/>
              <w:gridCol w:w="2016"/>
            </w:tblGrid>
            <w:tr w:rsidR="00CC2210" w:rsidRPr="00AE18A1" w:rsidTr="00A02B5B">
              <w:trPr>
                <w:trHeight w:val="286"/>
              </w:trPr>
              <w:tc>
                <w:tcPr>
                  <w:tcW w:w="6663" w:type="dxa"/>
                  <w:tcBorders>
                    <w:top w:val="single" w:sz="4" w:space="0" w:color="000000"/>
                    <w:left w:val="single" w:sz="4" w:space="0" w:color="000000"/>
                    <w:bottom w:val="single" w:sz="4" w:space="0" w:color="000000"/>
                  </w:tcBorders>
                </w:tcPr>
                <w:p w:rsidR="00CC2210" w:rsidRPr="00AE18A1" w:rsidRDefault="00CC2210" w:rsidP="00B1660D">
                  <w:pPr>
                    <w:framePr w:hSpace="141" w:wrap="around" w:vAnchor="page" w:hAnchor="margin" w:xAlign="center" w:y="2488"/>
                    <w:autoSpaceDE w:val="0"/>
                    <w:jc w:val="both"/>
                    <w:rPr>
                      <w:rFonts w:ascii="Arial Narrow" w:hAnsi="Arial Narrow" w:cs="Tahoma"/>
                      <w:sz w:val="20"/>
                      <w:szCs w:val="20"/>
                      <w:lang w:val="es-CO"/>
                    </w:rPr>
                  </w:pPr>
                  <w:r w:rsidRPr="00AE18A1">
                    <w:rPr>
                      <w:rFonts w:ascii="Arial Narrow" w:hAnsi="Arial Narrow"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CC2210" w:rsidRPr="00AE18A1" w:rsidRDefault="00CC2210" w:rsidP="00B1660D">
                  <w:pPr>
                    <w:framePr w:hSpace="141" w:wrap="around" w:vAnchor="page" w:hAnchor="margin" w:xAlign="center" w:y="2488"/>
                    <w:autoSpaceDE w:val="0"/>
                    <w:jc w:val="both"/>
                    <w:rPr>
                      <w:rFonts w:ascii="Arial Narrow" w:hAnsi="Arial Narrow" w:cs="Tahoma"/>
                      <w:sz w:val="20"/>
                      <w:szCs w:val="20"/>
                      <w:lang w:val="es-CO"/>
                    </w:rPr>
                  </w:pPr>
                  <w:r w:rsidRPr="00AE18A1">
                    <w:rPr>
                      <w:rFonts w:ascii="Arial Narrow" w:hAnsi="Arial Narrow" w:cs="Tahoma"/>
                      <w:sz w:val="20"/>
                      <w:szCs w:val="20"/>
                      <w:lang w:val="es-CO"/>
                    </w:rPr>
                    <w:t>100 % de la presentada</w:t>
                  </w:r>
                </w:p>
              </w:tc>
            </w:tr>
            <w:tr w:rsidR="00CC2210" w:rsidRPr="00AE18A1" w:rsidTr="00A02B5B">
              <w:tc>
                <w:tcPr>
                  <w:tcW w:w="6663" w:type="dxa"/>
                  <w:tcBorders>
                    <w:top w:val="single" w:sz="4" w:space="0" w:color="000000"/>
                    <w:left w:val="single" w:sz="4" w:space="0" w:color="000000"/>
                    <w:bottom w:val="single" w:sz="4" w:space="0" w:color="000000"/>
                  </w:tcBorders>
                </w:tcPr>
                <w:p w:rsidR="00CC2210" w:rsidRPr="00AE18A1" w:rsidRDefault="00CC2210" w:rsidP="00B1660D">
                  <w:pPr>
                    <w:framePr w:hSpace="141" w:wrap="around" w:vAnchor="page" w:hAnchor="margin" w:xAlign="center" w:y="2488"/>
                    <w:autoSpaceDE w:val="0"/>
                    <w:jc w:val="both"/>
                    <w:rPr>
                      <w:rFonts w:ascii="Arial Narrow" w:hAnsi="Arial Narrow" w:cs="Tahoma"/>
                      <w:sz w:val="20"/>
                      <w:szCs w:val="20"/>
                      <w:lang w:val="es-CO"/>
                    </w:rPr>
                  </w:pPr>
                  <w:r w:rsidRPr="00AE18A1">
                    <w:rPr>
                      <w:rFonts w:ascii="Arial Narrow" w:hAnsi="Arial Narrow" w:cs="Tahoma"/>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CC2210" w:rsidRPr="00AE18A1" w:rsidRDefault="00CC2210" w:rsidP="00B1660D">
                  <w:pPr>
                    <w:framePr w:hSpace="141" w:wrap="around" w:vAnchor="page" w:hAnchor="margin" w:xAlign="center" w:y="2488"/>
                    <w:autoSpaceDE w:val="0"/>
                    <w:jc w:val="both"/>
                    <w:rPr>
                      <w:rFonts w:ascii="Arial Narrow" w:hAnsi="Arial Narrow" w:cs="Tahoma"/>
                      <w:sz w:val="20"/>
                      <w:szCs w:val="20"/>
                      <w:lang w:val="es-CO"/>
                    </w:rPr>
                  </w:pPr>
                  <w:r w:rsidRPr="00AE18A1">
                    <w:rPr>
                      <w:rFonts w:ascii="Arial Narrow" w:hAnsi="Arial Narrow" w:cs="Tahoma"/>
                      <w:sz w:val="20"/>
                      <w:szCs w:val="20"/>
                      <w:lang w:val="es-CO"/>
                    </w:rPr>
                    <w:t>60 % de la presentada</w:t>
                  </w:r>
                </w:p>
              </w:tc>
            </w:tr>
            <w:tr w:rsidR="00CC2210" w:rsidRPr="00AE18A1" w:rsidTr="00A02B5B">
              <w:tc>
                <w:tcPr>
                  <w:tcW w:w="6663" w:type="dxa"/>
                  <w:tcBorders>
                    <w:top w:val="single" w:sz="4" w:space="0" w:color="000000"/>
                    <w:left w:val="single" w:sz="4" w:space="0" w:color="000000"/>
                    <w:bottom w:val="single" w:sz="4" w:space="0" w:color="000000"/>
                  </w:tcBorders>
                </w:tcPr>
                <w:p w:rsidR="00CC2210" w:rsidRPr="00AE18A1" w:rsidRDefault="00CC2210" w:rsidP="00B1660D">
                  <w:pPr>
                    <w:framePr w:hSpace="141" w:wrap="around" w:vAnchor="page" w:hAnchor="margin" w:xAlign="center" w:y="2488"/>
                    <w:autoSpaceDE w:val="0"/>
                    <w:jc w:val="both"/>
                    <w:rPr>
                      <w:rFonts w:ascii="Arial Narrow" w:hAnsi="Arial Narrow" w:cs="Tahoma"/>
                      <w:sz w:val="20"/>
                      <w:szCs w:val="20"/>
                      <w:lang w:val="es-CO"/>
                    </w:rPr>
                  </w:pPr>
                  <w:r w:rsidRPr="00AE18A1">
                    <w:rPr>
                      <w:rFonts w:ascii="Arial Narrow" w:hAnsi="Arial Narrow" w:cs="Tahoma"/>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CC2210" w:rsidRPr="00AE18A1" w:rsidRDefault="00CC2210" w:rsidP="00B1660D">
                  <w:pPr>
                    <w:framePr w:hSpace="141" w:wrap="around" w:vAnchor="page" w:hAnchor="margin" w:xAlign="center" w:y="2488"/>
                    <w:autoSpaceDE w:val="0"/>
                    <w:jc w:val="both"/>
                    <w:rPr>
                      <w:rFonts w:ascii="Arial Narrow" w:hAnsi="Arial Narrow" w:cs="Tahoma"/>
                      <w:sz w:val="20"/>
                      <w:szCs w:val="20"/>
                      <w:lang w:val="es-CO"/>
                    </w:rPr>
                  </w:pPr>
                  <w:r w:rsidRPr="00AE18A1">
                    <w:rPr>
                      <w:rFonts w:ascii="Arial Narrow" w:hAnsi="Arial Narrow" w:cs="Tahoma"/>
                      <w:sz w:val="20"/>
                      <w:szCs w:val="20"/>
                      <w:lang w:val="es-CO"/>
                    </w:rPr>
                    <w:t>50 % de la presentada</w:t>
                  </w:r>
                </w:p>
              </w:tc>
            </w:tr>
          </w:tbl>
          <w:p w:rsidR="00CC2210" w:rsidRPr="00AE18A1" w:rsidRDefault="00CC2210" w:rsidP="00CC2210">
            <w:pPr>
              <w:autoSpaceDE w:val="0"/>
              <w:autoSpaceDN w:val="0"/>
              <w:adjustRightInd w:val="0"/>
              <w:jc w:val="both"/>
              <w:rPr>
                <w:rFonts w:ascii="Arial Narrow" w:hAnsi="Arial Narrow" w:cs="Tahoma"/>
                <w:sz w:val="20"/>
                <w:szCs w:val="20"/>
                <w:lang w:val="es-CO" w:eastAsia="es-CO"/>
              </w:rPr>
            </w:pPr>
          </w:p>
          <w:p w:rsidR="00CC2210" w:rsidRPr="00AE18A1" w:rsidRDefault="00CC2210" w:rsidP="00CC2210">
            <w:pPr>
              <w:autoSpaceDE w:val="0"/>
              <w:autoSpaceDN w:val="0"/>
              <w:adjustRightInd w:val="0"/>
              <w:jc w:val="both"/>
              <w:rPr>
                <w:rFonts w:ascii="Arial Narrow" w:hAnsi="Arial Narrow" w:cs="Tahoma"/>
                <w:sz w:val="20"/>
                <w:szCs w:val="20"/>
                <w:lang w:val="es-CO" w:eastAsia="es-CO"/>
              </w:rPr>
            </w:pPr>
            <w:r w:rsidRPr="00AE18A1">
              <w:rPr>
                <w:rFonts w:ascii="Arial Narrow" w:hAnsi="Arial Narrow" w:cs="Tahoma"/>
                <w:sz w:val="20"/>
                <w:szCs w:val="20"/>
                <w:lang w:val="es-CO" w:eastAsia="es-CO"/>
              </w:rPr>
              <w:lastRenderedPageBreak/>
              <w:t>Para los certificados de experiencia como Director de Interventoría, Residente de Interventoría, Residente de Obra, Director de Obra, Funcionario Público Supervisor o Coordinador, el certificado debe ser expedido por la entidad pública o privada que figure como parte contratante del Proyecto-Objeto contractual respectivo.</w:t>
            </w:r>
          </w:p>
          <w:p w:rsidR="00CC2210" w:rsidRPr="00AE18A1" w:rsidRDefault="00CC2210" w:rsidP="00CC2210">
            <w:pPr>
              <w:autoSpaceDE w:val="0"/>
              <w:autoSpaceDN w:val="0"/>
              <w:adjustRightInd w:val="0"/>
              <w:jc w:val="both"/>
              <w:rPr>
                <w:rFonts w:ascii="Arial Narrow" w:hAnsi="Arial Narrow" w:cs="Tahoma"/>
                <w:sz w:val="20"/>
                <w:szCs w:val="20"/>
                <w:lang w:val="es-CO" w:eastAsia="es-CO"/>
              </w:rPr>
            </w:pPr>
          </w:p>
          <w:p w:rsidR="00CC2210" w:rsidRPr="00AE18A1" w:rsidRDefault="00CC2210" w:rsidP="00CC2210">
            <w:pPr>
              <w:autoSpaceDE w:val="0"/>
              <w:jc w:val="both"/>
              <w:rPr>
                <w:rFonts w:ascii="Arial Narrow" w:hAnsi="Arial Narrow" w:cs="Tahoma"/>
                <w:i/>
                <w:sz w:val="20"/>
                <w:szCs w:val="20"/>
                <w:u w:val="single"/>
                <w:lang w:val="es-CO"/>
              </w:rPr>
            </w:pPr>
            <w:r w:rsidRPr="00AE18A1">
              <w:rPr>
                <w:rFonts w:ascii="Arial Narrow" w:hAnsi="Arial Narrow" w:cs="Tahoma"/>
                <w:b/>
                <w:sz w:val="20"/>
                <w:szCs w:val="20"/>
                <w:lang w:val="es-CO"/>
              </w:rPr>
              <w:t xml:space="preserve">NOTA: </w:t>
            </w:r>
            <w:r w:rsidRPr="00AE18A1">
              <w:rPr>
                <w:rFonts w:ascii="Arial Narrow" w:hAnsi="Arial Narrow" w:cs="Tahoma"/>
                <w:i/>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p w:rsidR="00CC2210" w:rsidRPr="00AE18A1" w:rsidRDefault="00CC2210" w:rsidP="00CC2210">
            <w:pPr>
              <w:autoSpaceDE w:val="0"/>
              <w:jc w:val="both"/>
              <w:rPr>
                <w:rFonts w:ascii="Arial Narrow" w:hAnsi="Arial Narrow" w:cs="Tahoma"/>
                <w:b/>
                <w:sz w:val="20"/>
                <w:szCs w:val="20"/>
                <w:u w:val="single"/>
                <w:lang w:val="es-CO"/>
              </w:rPr>
            </w:pPr>
          </w:p>
          <w:p w:rsidR="00CC2210" w:rsidRPr="00AE18A1" w:rsidRDefault="00CC2210" w:rsidP="00CC2210">
            <w:pPr>
              <w:pStyle w:val="PLIEGOS1"/>
              <w:numPr>
                <w:ilvl w:val="0"/>
                <w:numId w:val="8"/>
              </w:numPr>
              <w:tabs>
                <w:tab w:val="clear" w:pos="1728"/>
                <w:tab w:val="left" w:pos="426"/>
              </w:tabs>
              <w:autoSpaceDE w:val="0"/>
              <w:spacing w:line="276" w:lineRule="auto"/>
              <w:rPr>
                <w:rFonts w:ascii="Arial Narrow" w:hAnsi="Arial Narrow" w:cs="Tahoma"/>
                <w:b w:val="0"/>
                <w:bCs w:val="0"/>
              </w:rPr>
            </w:pPr>
            <w:r w:rsidRPr="00AE18A1">
              <w:rPr>
                <w:rFonts w:ascii="Arial Narrow" w:hAnsi="Arial Narrow" w:cs="Tahoma"/>
                <w:bCs w:val="0"/>
              </w:rPr>
              <w:t>REQUISITOS DE EJECUCIÓN - CAPACIDAD TÉCNICA-OPERATIVA- PERSONAL REQUERIDO</w:t>
            </w:r>
          </w:p>
          <w:p w:rsidR="00CC2210" w:rsidRPr="00AE18A1" w:rsidRDefault="00CC2210" w:rsidP="00CC2210">
            <w:pPr>
              <w:pStyle w:val="PLIEGOS1"/>
              <w:tabs>
                <w:tab w:val="left" w:pos="426"/>
              </w:tabs>
              <w:autoSpaceDE w:val="0"/>
              <w:spacing w:line="276" w:lineRule="auto"/>
              <w:rPr>
                <w:rFonts w:ascii="Arial Narrow" w:hAnsi="Arial Narrow" w:cs="Tahoma"/>
                <w:bCs w:val="0"/>
              </w:rPr>
            </w:pPr>
          </w:p>
          <w:p w:rsidR="00CC2210" w:rsidRPr="00AE18A1" w:rsidRDefault="00CC2210" w:rsidP="00CC2210">
            <w:pPr>
              <w:jc w:val="both"/>
              <w:rPr>
                <w:rFonts w:ascii="Arial Narrow" w:hAnsi="Arial Narrow" w:cs="Tahoma"/>
                <w:sz w:val="20"/>
                <w:szCs w:val="20"/>
                <w:lang w:val="es-CO"/>
              </w:rPr>
            </w:pPr>
            <w:r w:rsidRPr="00AE18A1">
              <w:rPr>
                <w:rFonts w:ascii="Arial Narrow" w:hAnsi="Arial Narrow" w:cs="Tahoma"/>
                <w:sz w:val="20"/>
                <w:szCs w:val="20"/>
                <w:lang w:val="es-CO"/>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CC2210" w:rsidRPr="00AE18A1" w:rsidRDefault="00CC2210" w:rsidP="00CC2210">
            <w:pPr>
              <w:jc w:val="both"/>
              <w:rPr>
                <w:rFonts w:ascii="Arial Narrow" w:hAnsi="Arial Narrow" w:cs="Tahoma"/>
                <w:sz w:val="20"/>
                <w:szCs w:val="20"/>
                <w:lang w:val="es-CO"/>
              </w:rPr>
            </w:pPr>
          </w:p>
          <w:p w:rsidR="00CC2210" w:rsidRPr="00AE18A1" w:rsidRDefault="00CC2210" w:rsidP="00CC2210">
            <w:pPr>
              <w:numPr>
                <w:ilvl w:val="0"/>
                <w:numId w:val="7"/>
              </w:numPr>
              <w:tabs>
                <w:tab w:val="left" w:pos="284"/>
                <w:tab w:val="left" w:pos="720"/>
              </w:tabs>
              <w:suppressAutoHyphens/>
              <w:spacing w:line="276" w:lineRule="auto"/>
              <w:jc w:val="both"/>
              <w:rPr>
                <w:rFonts w:ascii="Arial Narrow" w:hAnsi="Arial Narrow" w:cs="Tahoma"/>
                <w:sz w:val="20"/>
                <w:szCs w:val="20"/>
                <w:lang w:val="es-CO"/>
              </w:rPr>
            </w:pPr>
            <w:r w:rsidRPr="00AE18A1">
              <w:rPr>
                <w:rFonts w:ascii="Arial Narrow" w:hAnsi="Arial Narrow" w:cs="Tahoma"/>
                <w:b/>
                <w:sz w:val="20"/>
                <w:szCs w:val="20"/>
                <w:lang w:val="es-CO"/>
              </w:rPr>
              <w:t>UN (1) INGENIERO CIVIL,</w:t>
            </w:r>
            <w:r w:rsidRPr="00AE18A1">
              <w:rPr>
                <w:rFonts w:ascii="Arial Narrow" w:hAnsi="Arial Narrow" w:cs="Tahoma"/>
                <w:sz w:val="20"/>
                <w:szCs w:val="20"/>
                <w:lang w:val="es-CO"/>
              </w:rPr>
              <w:t xml:space="preserve"> con tarjeta profesional Mayor a </w:t>
            </w:r>
            <w:r w:rsidRPr="00AE18A1">
              <w:rPr>
                <w:rFonts w:ascii="Arial Narrow" w:hAnsi="Arial Narrow" w:cs="Tahoma"/>
                <w:b/>
                <w:sz w:val="20"/>
                <w:szCs w:val="20"/>
                <w:lang w:val="es-CO"/>
              </w:rPr>
              <w:t>SEIS (6)</w:t>
            </w:r>
            <w:r w:rsidRPr="00AE18A1">
              <w:rPr>
                <w:rFonts w:ascii="Arial Narrow" w:hAnsi="Arial Narrow" w:cs="Tahoma"/>
                <w:sz w:val="20"/>
                <w:szCs w:val="20"/>
                <w:lang w:val="es-CO"/>
              </w:rPr>
              <w:t xml:space="preserve"> años a la apertura de las propuestas, quien será el </w:t>
            </w:r>
            <w:r w:rsidRPr="00AE18A1">
              <w:rPr>
                <w:rFonts w:ascii="Arial Narrow" w:hAnsi="Arial Narrow" w:cs="Tahoma"/>
                <w:b/>
                <w:sz w:val="20"/>
                <w:szCs w:val="20"/>
                <w:lang w:val="es-CO"/>
              </w:rPr>
              <w:t>DIRECTOR DE OBRA</w:t>
            </w:r>
            <w:r w:rsidRPr="00AE18A1">
              <w:rPr>
                <w:rFonts w:ascii="Arial Narrow" w:hAnsi="Arial Narrow" w:cs="Tahoma"/>
                <w:sz w:val="20"/>
                <w:szCs w:val="20"/>
                <w:lang w:val="es-CO"/>
              </w:rPr>
              <w:t>, con dedicación del 10% del tiempo de la obra. Con experiencia relacionada con el objeto de la obra.</w:t>
            </w:r>
          </w:p>
          <w:p w:rsidR="00CC2210" w:rsidRPr="00AE18A1" w:rsidRDefault="00CC2210" w:rsidP="00CC2210">
            <w:pPr>
              <w:numPr>
                <w:ilvl w:val="0"/>
                <w:numId w:val="7"/>
              </w:numPr>
              <w:tabs>
                <w:tab w:val="left" w:pos="284"/>
                <w:tab w:val="left" w:pos="720"/>
              </w:tabs>
              <w:suppressAutoHyphens/>
              <w:spacing w:line="276" w:lineRule="auto"/>
              <w:jc w:val="both"/>
              <w:rPr>
                <w:rFonts w:ascii="Arial Narrow" w:hAnsi="Arial Narrow" w:cs="Tahoma"/>
                <w:sz w:val="20"/>
                <w:szCs w:val="20"/>
                <w:lang w:val="es-CO"/>
              </w:rPr>
            </w:pPr>
            <w:r w:rsidRPr="00AE18A1">
              <w:rPr>
                <w:rFonts w:ascii="Arial Narrow" w:hAnsi="Arial Narrow" w:cs="Tahoma"/>
                <w:b/>
                <w:sz w:val="20"/>
                <w:szCs w:val="20"/>
                <w:lang w:val="es-CO"/>
              </w:rPr>
              <w:t xml:space="preserve">UN (1) INGENIEROS CIVIL </w:t>
            </w:r>
            <w:r w:rsidRPr="00AE18A1">
              <w:rPr>
                <w:rFonts w:ascii="Arial Narrow" w:hAnsi="Arial Narrow" w:cs="Tahoma"/>
                <w:sz w:val="20"/>
                <w:szCs w:val="20"/>
                <w:lang w:val="es-CO"/>
              </w:rPr>
              <w:t>como</w:t>
            </w:r>
            <w:r w:rsidRPr="00AE18A1">
              <w:rPr>
                <w:rFonts w:ascii="Arial Narrow" w:hAnsi="Arial Narrow" w:cs="Tahoma"/>
                <w:b/>
                <w:sz w:val="20"/>
                <w:szCs w:val="20"/>
                <w:lang w:val="es-CO"/>
              </w:rPr>
              <w:t xml:space="preserve"> RESIDENTE DE OBRA</w:t>
            </w:r>
            <w:r w:rsidRPr="00AE18A1">
              <w:rPr>
                <w:rFonts w:ascii="Arial Narrow" w:hAnsi="Arial Narrow" w:cs="Tahoma"/>
                <w:sz w:val="20"/>
                <w:szCs w:val="20"/>
                <w:lang w:val="es-CO"/>
              </w:rPr>
              <w:t xml:space="preserve">, con tarjeta profesional Mayor a </w:t>
            </w:r>
            <w:r w:rsidRPr="00AE18A1">
              <w:rPr>
                <w:rFonts w:ascii="Arial Narrow" w:hAnsi="Arial Narrow" w:cs="Tahoma"/>
                <w:b/>
                <w:sz w:val="20"/>
                <w:szCs w:val="20"/>
                <w:lang w:val="es-CO"/>
              </w:rPr>
              <w:t>SEIS (6)</w:t>
            </w:r>
            <w:r w:rsidRPr="00AE18A1">
              <w:rPr>
                <w:rFonts w:ascii="Arial Narrow" w:hAnsi="Arial Narrow" w:cs="Tahoma"/>
                <w:sz w:val="20"/>
                <w:szCs w:val="20"/>
                <w:lang w:val="es-CO"/>
              </w:rPr>
              <w:t xml:space="preserve"> años a la apertura de las propuestas, con dedicación del 70%. Con experiencia relacionada con el objeto de la obra.</w:t>
            </w:r>
          </w:p>
          <w:p w:rsidR="00CC2210" w:rsidRPr="00AE18A1" w:rsidRDefault="00CC2210" w:rsidP="00CC2210">
            <w:pPr>
              <w:pStyle w:val="Textoindependiente23"/>
              <w:widowControl/>
              <w:numPr>
                <w:ilvl w:val="0"/>
                <w:numId w:val="7"/>
              </w:numPr>
              <w:tabs>
                <w:tab w:val="clear" w:pos="8735"/>
                <w:tab w:val="left" w:pos="720"/>
              </w:tabs>
              <w:autoSpaceDE/>
              <w:spacing w:line="276" w:lineRule="auto"/>
              <w:rPr>
                <w:rFonts w:ascii="Arial Narrow" w:hAnsi="Arial Narrow" w:cs="Tahoma"/>
                <w:bCs/>
                <w:color w:val="auto"/>
                <w:szCs w:val="20"/>
              </w:rPr>
            </w:pPr>
            <w:r w:rsidRPr="00AE18A1">
              <w:rPr>
                <w:rFonts w:ascii="Arial Narrow" w:hAnsi="Arial Narrow" w:cs="Tahoma"/>
                <w:b/>
                <w:color w:val="auto"/>
                <w:szCs w:val="20"/>
              </w:rPr>
              <w:t>UN (1) Maestro de obra, Técnico constructor o Tecnólogo en obras civiles</w:t>
            </w:r>
            <w:r w:rsidRPr="00AE18A1">
              <w:rPr>
                <w:rFonts w:ascii="Arial Narrow" w:hAnsi="Arial Narrow" w:cs="Tahoma"/>
                <w:color w:val="auto"/>
                <w:szCs w:val="20"/>
              </w:rPr>
              <w:t xml:space="preserve"> como </w:t>
            </w:r>
            <w:r w:rsidRPr="00AE18A1">
              <w:rPr>
                <w:rFonts w:ascii="Arial Narrow" w:hAnsi="Arial Narrow" w:cs="Tahoma"/>
                <w:b/>
                <w:color w:val="auto"/>
                <w:szCs w:val="20"/>
              </w:rPr>
              <w:t>MAESTRO DE OBRA</w:t>
            </w:r>
            <w:r w:rsidRPr="00AE18A1">
              <w:rPr>
                <w:rFonts w:ascii="Arial Narrow" w:hAnsi="Arial Narrow" w:cs="Tahoma"/>
                <w:color w:val="auto"/>
                <w:szCs w:val="20"/>
              </w:rPr>
              <w:t xml:space="preserve">, con dedicación exclusiva y de tiempo completo, con matricula profesional no inferior a </w:t>
            </w:r>
            <w:r w:rsidRPr="00AE18A1">
              <w:rPr>
                <w:rFonts w:ascii="Arial Narrow" w:hAnsi="Arial Narrow" w:cs="Tahoma"/>
                <w:b/>
                <w:color w:val="auto"/>
                <w:szCs w:val="20"/>
              </w:rPr>
              <w:t>TRES (3)</w:t>
            </w:r>
            <w:r w:rsidRPr="00AE18A1">
              <w:rPr>
                <w:rFonts w:ascii="Arial Narrow" w:hAnsi="Arial Narrow" w:cs="Tahoma"/>
                <w:color w:val="auto"/>
                <w:szCs w:val="20"/>
              </w:rPr>
              <w:t xml:space="preserve"> años a la apertura de las propuestas. Con experiencia relacionada con el objeto de la obra.</w:t>
            </w:r>
          </w:p>
          <w:p w:rsidR="00CC2210" w:rsidRPr="00AE18A1" w:rsidRDefault="00CC2210" w:rsidP="00CC2210">
            <w:pPr>
              <w:numPr>
                <w:ilvl w:val="0"/>
                <w:numId w:val="7"/>
              </w:numPr>
              <w:tabs>
                <w:tab w:val="left" w:pos="284"/>
                <w:tab w:val="left" w:pos="720"/>
              </w:tabs>
              <w:suppressAutoHyphens/>
              <w:spacing w:line="276" w:lineRule="auto"/>
              <w:jc w:val="both"/>
              <w:rPr>
                <w:rFonts w:ascii="Arial Narrow" w:hAnsi="Arial Narrow" w:cs="Tahoma"/>
                <w:sz w:val="20"/>
                <w:szCs w:val="20"/>
                <w:lang w:val="es-CO"/>
              </w:rPr>
            </w:pPr>
            <w:r w:rsidRPr="00AE18A1">
              <w:rPr>
                <w:rFonts w:ascii="Arial Narrow" w:hAnsi="Arial Narrow" w:cs="Tahoma"/>
                <w:b/>
                <w:sz w:val="20"/>
                <w:szCs w:val="20"/>
                <w:lang w:val="es-CO"/>
              </w:rPr>
              <w:t>UN (1) TRABAJADOR SOCIAL Y/O PROFESIONAL EN SALUD OCUPACIONAL</w:t>
            </w:r>
            <w:r w:rsidRPr="00AE18A1">
              <w:rPr>
                <w:rFonts w:ascii="Arial Narrow" w:hAnsi="Arial Narrow" w:cs="Tahoma"/>
                <w:sz w:val="20"/>
                <w:szCs w:val="20"/>
                <w:lang w:val="es-CO"/>
              </w:rPr>
              <w:t xml:space="preserve">, experiencia mayor a </w:t>
            </w:r>
            <w:r w:rsidRPr="00AE18A1">
              <w:rPr>
                <w:rFonts w:ascii="Arial Narrow" w:hAnsi="Arial Narrow" w:cs="Tahoma"/>
                <w:b/>
                <w:sz w:val="20"/>
                <w:szCs w:val="20"/>
                <w:lang w:val="es-CO"/>
              </w:rPr>
              <w:t>TRES (3)</w:t>
            </w:r>
            <w:r w:rsidRPr="00AE18A1">
              <w:rPr>
                <w:rFonts w:ascii="Arial Narrow" w:hAnsi="Arial Narrow" w:cs="Tahoma"/>
                <w:sz w:val="20"/>
                <w:szCs w:val="20"/>
                <w:lang w:val="es-CO"/>
              </w:rPr>
              <w:t xml:space="preserve"> años a la apertura de las propuestas, con dedicación del 10% del tiempo de la obra. Con experiencia relacionada con el objeto de la obra.</w:t>
            </w:r>
          </w:p>
          <w:p w:rsidR="00CC2210" w:rsidRPr="00AE18A1" w:rsidRDefault="00CC2210" w:rsidP="00CC2210">
            <w:pPr>
              <w:pStyle w:val="Textoindependiente23"/>
              <w:widowControl/>
              <w:tabs>
                <w:tab w:val="clear" w:pos="8735"/>
              </w:tabs>
              <w:autoSpaceDE/>
              <w:spacing w:line="276" w:lineRule="auto"/>
              <w:rPr>
                <w:rFonts w:ascii="Arial Narrow" w:hAnsi="Arial Narrow" w:cs="Tahoma"/>
                <w:bCs/>
                <w:color w:val="auto"/>
                <w:szCs w:val="20"/>
              </w:rPr>
            </w:pPr>
          </w:p>
          <w:p w:rsidR="00CC2210" w:rsidRPr="00AE18A1" w:rsidRDefault="00CC2210" w:rsidP="00CC2210">
            <w:pPr>
              <w:pStyle w:val="Textoindependiente23"/>
              <w:widowControl/>
              <w:tabs>
                <w:tab w:val="clear" w:pos="8735"/>
              </w:tabs>
              <w:autoSpaceDE/>
              <w:spacing w:line="276" w:lineRule="auto"/>
              <w:rPr>
                <w:rFonts w:ascii="Arial Narrow" w:hAnsi="Arial Narrow" w:cs="Tahoma"/>
                <w:bCs/>
                <w:color w:val="auto"/>
                <w:szCs w:val="20"/>
              </w:rPr>
            </w:pPr>
            <w:r w:rsidRPr="00AE18A1">
              <w:rPr>
                <w:rFonts w:ascii="Arial Narrow" w:hAnsi="Arial Narrow" w:cs="Tahoma"/>
                <w:b/>
                <w:color w:val="auto"/>
                <w:szCs w:val="20"/>
              </w:rPr>
              <w:t>NOTA:</w:t>
            </w:r>
            <w:r w:rsidRPr="00AE18A1">
              <w:rPr>
                <w:rFonts w:ascii="Arial Narrow" w:hAnsi="Arial Narrow" w:cs="Tahoma"/>
                <w:color w:val="auto"/>
                <w:szCs w:val="20"/>
              </w:rPr>
              <w:t xml:space="preserve"> En los valores unitarios del presupuesto oficial se encuentran incluidos los costos del anterior personal.</w:t>
            </w:r>
          </w:p>
          <w:p w:rsidR="00CC2210" w:rsidRPr="00AE18A1" w:rsidRDefault="00CC2210" w:rsidP="00CC2210">
            <w:pPr>
              <w:jc w:val="both"/>
              <w:rPr>
                <w:rFonts w:ascii="Arial Narrow" w:hAnsi="Arial Narrow" w:cs="Tahoma"/>
                <w:sz w:val="20"/>
                <w:szCs w:val="20"/>
                <w:lang w:val="es-CO"/>
              </w:rPr>
            </w:pPr>
          </w:p>
          <w:p w:rsidR="00CC2210" w:rsidRPr="00AE18A1" w:rsidRDefault="00CC2210" w:rsidP="00CC2210">
            <w:pPr>
              <w:jc w:val="both"/>
              <w:rPr>
                <w:rFonts w:ascii="Arial Narrow" w:hAnsi="Arial Narrow" w:cs="Tahoma"/>
                <w:sz w:val="20"/>
                <w:szCs w:val="20"/>
                <w:lang w:val="es-CO"/>
              </w:rPr>
            </w:pPr>
            <w:r w:rsidRPr="00AE18A1">
              <w:rPr>
                <w:rFonts w:ascii="Arial Narrow" w:hAnsi="Arial Narrow" w:cs="Tahoma"/>
                <w:sz w:val="20"/>
                <w:szCs w:val="20"/>
                <w:lang w:val="es-CO"/>
              </w:rPr>
              <w:t>Dos días antes de la firma del acta de iniciación, el contratista presentará para la aprobación de LA SECRETARÍA DE OBRAS PÚBLICAS las hojas de vida del personal requerido.</w:t>
            </w:r>
          </w:p>
          <w:p w:rsidR="00CC2210" w:rsidRPr="00AE18A1" w:rsidRDefault="00CC2210" w:rsidP="00CC2210">
            <w:pPr>
              <w:jc w:val="both"/>
              <w:rPr>
                <w:rFonts w:ascii="Arial Narrow" w:hAnsi="Arial Narrow" w:cs="Tahoma"/>
                <w:sz w:val="20"/>
                <w:szCs w:val="20"/>
                <w:lang w:val="es-CO"/>
              </w:rPr>
            </w:pPr>
          </w:p>
          <w:p w:rsidR="00CC2210" w:rsidRPr="00AE18A1" w:rsidRDefault="00CC2210" w:rsidP="00CC2210">
            <w:pPr>
              <w:jc w:val="both"/>
              <w:rPr>
                <w:rFonts w:ascii="Arial Narrow" w:hAnsi="Arial Narrow" w:cs="Tahoma"/>
                <w:sz w:val="20"/>
                <w:szCs w:val="20"/>
                <w:lang w:val="es-CO"/>
              </w:rPr>
            </w:pPr>
            <w:r w:rsidRPr="00AE18A1">
              <w:rPr>
                <w:rFonts w:ascii="Arial Narrow" w:hAnsi="Arial Narrow" w:cs="Tahoma"/>
                <w:sz w:val="20"/>
                <w:szCs w:val="20"/>
                <w:lang w:val="es-CO"/>
              </w:rPr>
              <w:t>Para el caso de aquellos profesionales que posean matricula profesional cuya fecha de expedición no aparezca en la misma, podrán presentar el certificado del consejo profesional donde se precise la información.</w:t>
            </w:r>
          </w:p>
          <w:p w:rsidR="00F92C92" w:rsidRPr="00AE18A1" w:rsidRDefault="00F92C92" w:rsidP="00444491">
            <w:pPr>
              <w:autoSpaceDE w:val="0"/>
              <w:jc w:val="both"/>
              <w:rPr>
                <w:rFonts w:ascii="Arial Narrow" w:hAnsi="Arial Narrow" w:cs="Tahoma"/>
                <w:b/>
                <w:i/>
                <w:sz w:val="20"/>
                <w:szCs w:val="20"/>
                <w:u w:val="single"/>
              </w:rPr>
            </w:pPr>
          </w:p>
        </w:tc>
      </w:tr>
      <w:tr w:rsidR="00F92C92"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b/>
                <w:sz w:val="20"/>
                <w:szCs w:val="20"/>
              </w:rPr>
            </w:pPr>
            <w:r w:rsidRPr="00AE18A1">
              <w:rPr>
                <w:rFonts w:ascii="Arial Narrow" w:hAnsi="Arial Narrow"/>
                <w:b/>
                <w:sz w:val="20"/>
                <w:szCs w:val="20"/>
              </w:rPr>
              <w:lastRenderedPageBreak/>
              <w:t>PRECALIFICACIÓN: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sz w:val="20"/>
                <w:szCs w:val="20"/>
              </w:rPr>
            </w:pPr>
            <w:r w:rsidRPr="00AE18A1">
              <w:rPr>
                <w:rFonts w:ascii="Arial Narrow" w:hAnsi="Arial Narrow"/>
                <w:sz w:val="20"/>
                <w:szCs w:val="20"/>
              </w:rPr>
              <w:t>Debido a que la modalidad de selección del proceso es la de Licitacion Publica, no hay lugar a precalificación.</w:t>
            </w:r>
          </w:p>
        </w:tc>
      </w:tr>
      <w:tr w:rsidR="00F92C92" w:rsidRPr="00AE18A1" w:rsidTr="00444491">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b/>
                <w:sz w:val="20"/>
                <w:szCs w:val="20"/>
              </w:rPr>
            </w:pPr>
            <w:r w:rsidRPr="00AE18A1">
              <w:rPr>
                <w:rFonts w:ascii="Arial Narrow" w:hAnsi="Arial Narrow"/>
                <w:b/>
                <w:sz w:val="20"/>
                <w:szCs w:val="20"/>
              </w:rPr>
              <w:lastRenderedPageBreak/>
              <w:t>CONSULTAS: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92C92" w:rsidRPr="00AE18A1" w:rsidRDefault="00F92C92" w:rsidP="00A02B5B">
            <w:pPr>
              <w:pStyle w:val="Standard"/>
              <w:jc w:val="both"/>
              <w:rPr>
                <w:rFonts w:ascii="Arial Narrow" w:hAnsi="Arial Narrow"/>
                <w:sz w:val="20"/>
                <w:szCs w:val="20"/>
              </w:rPr>
            </w:pPr>
            <w:r w:rsidRPr="00AE18A1">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F92C92" w:rsidRPr="00AE18A1" w:rsidRDefault="00F92C92" w:rsidP="00F92C92">
      <w:pPr>
        <w:rPr>
          <w:rFonts w:ascii="Arial Narrow" w:hAnsi="Arial Narrow" w:cs="Tahoma"/>
          <w:b/>
          <w:sz w:val="20"/>
          <w:szCs w:val="20"/>
        </w:rPr>
      </w:pPr>
    </w:p>
    <w:p w:rsidR="00F92C92" w:rsidRPr="00AE18A1" w:rsidRDefault="00F92C92" w:rsidP="00F92C92">
      <w:pPr>
        <w:jc w:val="center"/>
        <w:rPr>
          <w:rFonts w:ascii="Arial Narrow" w:hAnsi="Arial Narrow" w:cs="Tahoma"/>
          <w:b/>
          <w:sz w:val="20"/>
          <w:szCs w:val="20"/>
        </w:rPr>
      </w:pPr>
      <w:r w:rsidRPr="00AE18A1">
        <w:rPr>
          <w:rFonts w:ascii="Arial Narrow" w:hAnsi="Arial Narrow" w:cs="Tahoma"/>
          <w:b/>
          <w:sz w:val="20"/>
          <w:szCs w:val="20"/>
        </w:rPr>
        <w:t>CRONOGRAMA</w:t>
      </w:r>
    </w:p>
    <w:p w:rsidR="00F92C92" w:rsidRPr="00AE18A1" w:rsidRDefault="00F92C92" w:rsidP="00F92C92">
      <w:pPr>
        <w:jc w:val="center"/>
        <w:rPr>
          <w:rFonts w:ascii="Arial Narrow" w:hAnsi="Arial Narrow"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2200"/>
        <w:gridCol w:w="2984"/>
        <w:gridCol w:w="3417"/>
      </w:tblGrid>
      <w:tr w:rsidR="00CC2210" w:rsidRPr="007858BA" w:rsidTr="007858BA">
        <w:trPr>
          <w:cantSplit/>
          <w:trHeight w:val="170"/>
        </w:trPr>
        <w:tc>
          <w:tcPr>
            <w:tcW w:w="2936" w:type="dxa"/>
            <w:gridSpan w:val="2"/>
            <w:shd w:val="clear" w:color="auto" w:fill="D9D9D9"/>
            <w:vAlign w:val="center"/>
          </w:tcPr>
          <w:p w:rsidR="00CC2210" w:rsidRPr="007858BA" w:rsidRDefault="00CC2210" w:rsidP="00A02B5B">
            <w:pPr>
              <w:jc w:val="center"/>
              <w:rPr>
                <w:rFonts w:ascii="Arial Narrow" w:hAnsi="Arial Narrow" w:cs="Tahoma"/>
                <w:b/>
                <w:sz w:val="20"/>
                <w:szCs w:val="20"/>
                <w:lang w:val="es-CO"/>
              </w:rPr>
            </w:pPr>
            <w:r w:rsidRPr="007858BA">
              <w:rPr>
                <w:rFonts w:ascii="Arial Narrow" w:hAnsi="Arial Narrow" w:cs="Tahoma"/>
                <w:b/>
                <w:sz w:val="20"/>
                <w:szCs w:val="20"/>
                <w:lang w:val="es-CO"/>
              </w:rPr>
              <w:t>ACTIVIDAD</w:t>
            </w:r>
          </w:p>
        </w:tc>
        <w:tc>
          <w:tcPr>
            <w:tcW w:w="2984" w:type="dxa"/>
            <w:shd w:val="clear" w:color="auto" w:fill="D9D9D9"/>
            <w:vAlign w:val="center"/>
          </w:tcPr>
          <w:p w:rsidR="00CC2210" w:rsidRPr="007858BA" w:rsidRDefault="00CC2210" w:rsidP="00A02B5B">
            <w:pPr>
              <w:jc w:val="center"/>
              <w:rPr>
                <w:rFonts w:ascii="Arial Narrow" w:hAnsi="Arial Narrow" w:cs="Tahoma"/>
                <w:b/>
                <w:sz w:val="20"/>
                <w:szCs w:val="20"/>
                <w:lang w:val="es-CO"/>
              </w:rPr>
            </w:pPr>
            <w:r w:rsidRPr="007858BA">
              <w:rPr>
                <w:rFonts w:ascii="Arial Narrow" w:hAnsi="Arial Narrow" w:cs="Tahoma"/>
                <w:b/>
                <w:sz w:val="20"/>
                <w:szCs w:val="20"/>
                <w:lang w:val="es-CO"/>
              </w:rPr>
              <w:t>FECHA Y HORA</w:t>
            </w:r>
          </w:p>
        </w:tc>
        <w:tc>
          <w:tcPr>
            <w:tcW w:w="3417" w:type="dxa"/>
            <w:shd w:val="clear" w:color="auto" w:fill="D9D9D9"/>
            <w:vAlign w:val="center"/>
          </w:tcPr>
          <w:p w:rsidR="00CC2210" w:rsidRPr="007858BA" w:rsidRDefault="00CC2210" w:rsidP="00A02B5B">
            <w:pPr>
              <w:jc w:val="center"/>
              <w:rPr>
                <w:rFonts w:ascii="Arial Narrow" w:hAnsi="Arial Narrow" w:cs="Tahoma"/>
                <w:b/>
                <w:sz w:val="20"/>
                <w:szCs w:val="20"/>
                <w:lang w:val="es-CO"/>
              </w:rPr>
            </w:pPr>
            <w:r w:rsidRPr="007858BA">
              <w:rPr>
                <w:rFonts w:ascii="Arial Narrow" w:hAnsi="Arial Narrow" w:cs="Tahoma"/>
                <w:b/>
                <w:sz w:val="20"/>
                <w:szCs w:val="20"/>
                <w:lang w:val="es-CO"/>
              </w:rPr>
              <w:t>LUGAR</w:t>
            </w:r>
          </w:p>
        </w:tc>
      </w:tr>
      <w:tr w:rsidR="00CC2210" w:rsidRPr="007858BA" w:rsidTr="007858BA">
        <w:trPr>
          <w:cantSplit/>
          <w:trHeight w:val="170"/>
        </w:trPr>
        <w:tc>
          <w:tcPr>
            <w:tcW w:w="736" w:type="dxa"/>
            <w:vMerge w:val="restart"/>
            <w:textDirection w:val="btLr"/>
            <w:vAlign w:val="center"/>
          </w:tcPr>
          <w:p w:rsidR="00CC2210" w:rsidRPr="007858BA" w:rsidRDefault="00CC2210" w:rsidP="00A02B5B">
            <w:pPr>
              <w:widowControl w:val="0"/>
              <w:autoSpaceDE w:val="0"/>
              <w:autoSpaceDN w:val="0"/>
              <w:adjustRightInd w:val="0"/>
              <w:ind w:left="113" w:right="113"/>
              <w:jc w:val="center"/>
              <w:rPr>
                <w:rFonts w:ascii="Arial Narrow" w:hAnsi="Arial Narrow" w:cs="Tahoma"/>
                <w:sz w:val="20"/>
                <w:szCs w:val="20"/>
                <w:lang w:val="es-CO"/>
              </w:rPr>
            </w:pPr>
            <w:r w:rsidRPr="007858BA">
              <w:rPr>
                <w:rFonts w:ascii="Arial Narrow" w:hAnsi="Arial Narrow" w:cs="Tahoma"/>
                <w:b/>
                <w:sz w:val="20"/>
                <w:szCs w:val="20"/>
                <w:lang w:val="es-CO"/>
              </w:rPr>
              <w:t>PUBLICACIÓN DE DOS AVISOS EN LA PÁGINA WEB DE LA</w:t>
            </w:r>
            <w:r w:rsidRPr="007858BA">
              <w:rPr>
                <w:rFonts w:ascii="Arial Narrow" w:hAnsi="Arial Narrow" w:cs="Tahoma"/>
                <w:b/>
                <w:sz w:val="20"/>
                <w:szCs w:val="20"/>
                <w:shd w:val="clear" w:color="auto" w:fill="D9D9D9"/>
                <w:lang w:val="es-CO"/>
              </w:rPr>
              <w:t xml:space="preserve"> </w:t>
            </w:r>
            <w:r w:rsidRPr="007858BA">
              <w:rPr>
                <w:rFonts w:ascii="Arial Narrow" w:hAnsi="Arial Narrow" w:cs="Tahoma"/>
                <w:b/>
                <w:sz w:val="20"/>
                <w:szCs w:val="20"/>
                <w:lang w:val="es-CO"/>
              </w:rPr>
              <w:t xml:space="preserve">ALCALDÍA Y EN EL </w:t>
            </w:r>
            <w:proofErr w:type="spellStart"/>
            <w:r w:rsidRPr="007858BA">
              <w:rPr>
                <w:rFonts w:ascii="Arial Narrow" w:hAnsi="Arial Narrow" w:cs="Tahoma"/>
                <w:b/>
                <w:sz w:val="20"/>
                <w:szCs w:val="20"/>
                <w:lang w:val="es-CO"/>
              </w:rPr>
              <w:t>SECOP</w:t>
            </w:r>
            <w:proofErr w:type="spellEnd"/>
          </w:p>
        </w:tc>
        <w:tc>
          <w:tcPr>
            <w:tcW w:w="2200" w:type="dxa"/>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Publicación Aviso de Convocatoria Pública, de estudios previos y proyecto de pliego de condiciones</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12 de Febrero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PÁGINA WEB DE LA ALCALDÍA Y EN LAS REDES SOCIALES</w:t>
            </w:r>
          </w:p>
        </w:tc>
      </w:tr>
      <w:tr w:rsidR="00CC2210" w:rsidRPr="007858BA" w:rsidTr="007858BA">
        <w:trPr>
          <w:cantSplit/>
          <w:trHeight w:val="170"/>
        </w:trPr>
        <w:tc>
          <w:tcPr>
            <w:tcW w:w="736" w:type="dxa"/>
            <w:vMerge/>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
        </w:tc>
        <w:tc>
          <w:tcPr>
            <w:tcW w:w="2200" w:type="dxa"/>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Publicación de estudios previos y proyecto de pliego de condiciones</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color w:val="000000"/>
                <w:sz w:val="20"/>
                <w:szCs w:val="20"/>
                <w:lang w:val="es-CO"/>
              </w:rPr>
              <w:t>12 de Febrero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736" w:type="dxa"/>
            <w:vMerge/>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
        </w:tc>
        <w:tc>
          <w:tcPr>
            <w:tcW w:w="2200" w:type="dxa"/>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Presentación de observaciones o aclaraciones al proyecto de pliego de condiciones</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Del 12 al 25 de  Febrero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04 SECRETARÍA DE OBRAS PÚBLICAS</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DIRECCIÓN ELECTRÓNICA:</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andres.rendon@manizales.gov.co, gilberto.rios@manizales.gov.co elianagomezmejia@gmail.com</w:t>
            </w:r>
          </w:p>
        </w:tc>
      </w:tr>
      <w:tr w:rsidR="00CC2210" w:rsidRPr="007858BA" w:rsidTr="007858BA">
        <w:trPr>
          <w:cantSplit/>
          <w:trHeight w:val="170"/>
        </w:trPr>
        <w:tc>
          <w:tcPr>
            <w:tcW w:w="736" w:type="dxa"/>
            <w:vMerge/>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
        </w:tc>
        <w:tc>
          <w:tcPr>
            <w:tcW w:w="2200" w:type="dxa"/>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Aviso de licitación (numeral 3 art. 30 Ley 80 de 1993, modificado por el artículo 224 del Decreto 019 de 2012)</w:t>
            </w:r>
          </w:p>
        </w:tc>
        <w:tc>
          <w:tcPr>
            <w:tcW w:w="2984" w:type="dxa"/>
            <w:vAlign w:val="center"/>
          </w:tcPr>
          <w:p w:rsidR="00CC2210" w:rsidRPr="007858BA" w:rsidRDefault="00CC2210" w:rsidP="00A02B5B">
            <w:pPr>
              <w:jc w:val="center"/>
              <w:rPr>
                <w:rFonts w:ascii="Arial Narrow" w:hAnsi="Arial Narrow" w:cs="Tahoma"/>
                <w:sz w:val="20"/>
                <w:szCs w:val="20"/>
                <w:lang w:val="es-CO"/>
              </w:rPr>
            </w:pPr>
            <w:r w:rsidRPr="007858BA">
              <w:rPr>
                <w:rFonts w:ascii="Arial Narrow" w:hAnsi="Arial Narrow" w:cs="Tahoma"/>
                <w:color w:val="000000"/>
                <w:sz w:val="20"/>
                <w:szCs w:val="20"/>
                <w:lang w:val="es-CO"/>
              </w:rPr>
              <w:t>21 de Marzo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r w:rsidRPr="007858BA">
              <w:rPr>
                <w:rFonts w:ascii="Arial Narrow" w:hAnsi="Arial Narrow" w:cs="Tahoma"/>
                <w:sz w:val="20"/>
                <w:szCs w:val="20"/>
                <w:lang w:val="es-CO"/>
              </w:rPr>
              <w:t xml:space="preserve"> y página web de la Alcaldía de Manizales</w:t>
            </w:r>
          </w:p>
        </w:tc>
      </w:tr>
      <w:tr w:rsidR="00CC2210" w:rsidRPr="007858BA" w:rsidTr="007858BA">
        <w:trPr>
          <w:cantSplit/>
          <w:trHeight w:val="170"/>
        </w:trPr>
        <w:tc>
          <w:tcPr>
            <w:tcW w:w="736" w:type="dxa"/>
            <w:vMerge/>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
        </w:tc>
        <w:tc>
          <w:tcPr>
            <w:tcW w:w="2200" w:type="dxa"/>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Respuesta a las observaciones y aclaraciones al proyecto de pliego de condiciones</w:t>
            </w:r>
          </w:p>
        </w:tc>
        <w:tc>
          <w:tcPr>
            <w:tcW w:w="2984" w:type="dxa"/>
            <w:vAlign w:val="center"/>
          </w:tcPr>
          <w:p w:rsidR="00CC2210" w:rsidRPr="007858BA" w:rsidRDefault="00CC2210" w:rsidP="00A02B5B">
            <w:pPr>
              <w:jc w:val="center"/>
              <w:rPr>
                <w:rFonts w:ascii="Arial Narrow" w:hAnsi="Arial Narrow" w:cs="Tahoma"/>
                <w:sz w:val="20"/>
                <w:szCs w:val="20"/>
                <w:lang w:val="es-CO"/>
              </w:rPr>
            </w:pPr>
            <w:r w:rsidRPr="007858BA">
              <w:rPr>
                <w:rFonts w:ascii="Arial Narrow" w:hAnsi="Arial Narrow" w:cs="Tahoma"/>
                <w:color w:val="000000"/>
                <w:sz w:val="20"/>
                <w:szCs w:val="20"/>
                <w:lang w:val="es-CO"/>
              </w:rPr>
              <w:t>19 de Marzo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2936" w:type="dxa"/>
            <w:gridSpan w:val="2"/>
            <w:vAlign w:val="center"/>
          </w:tcPr>
          <w:p w:rsidR="00CC2210" w:rsidRPr="007858BA" w:rsidRDefault="00CC2210" w:rsidP="00A02B5B">
            <w:pPr>
              <w:widowControl w:val="0"/>
              <w:overflowPunct w:val="0"/>
              <w:autoSpaceDE w:val="0"/>
              <w:autoSpaceDN w:val="0"/>
              <w:adjustRightInd w:val="0"/>
              <w:ind w:right="20"/>
              <w:jc w:val="both"/>
              <w:rPr>
                <w:rFonts w:ascii="Arial Narrow" w:hAnsi="Arial Narrow" w:cs="Tahoma"/>
                <w:sz w:val="20"/>
                <w:szCs w:val="20"/>
                <w:lang w:val="es-CO"/>
              </w:rPr>
            </w:pPr>
            <w:r w:rsidRPr="007858BA">
              <w:rPr>
                <w:rFonts w:ascii="Arial Narrow" w:hAnsi="Arial Narrow" w:cs="Tahoma"/>
                <w:sz w:val="20"/>
                <w:szCs w:val="20"/>
                <w:lang w:val="es-CO"/>
              </w:rPr>
              <w:t>Publicación Resolución de Apertura del proceso y del Pliego de Condiciones Definitivo</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A6A6A6"/>
                <w:sz w:val="20"/>
                <w:szCs w:val="20"/>
                <w:lang w:val="es-CO"/>
              </w:rPr>
            </w:pPr>
            <w:r w:rsidRPr="007858BA">
              <w:rPr>
                <w:rFonts w:ascii="Arial Narrow" w:hAnsi="Arial Narrow" w:cs="Tahoma"/>
                <w:color w:val="000000"/>
                <w:sz w:val="20"/>
                <w:szCs w:val="20"/>
                <w:lang w:val="es-CO"/>
              </w:rPr>
              <w:t>21 de Marzo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Audiencia para precisar el contenido y alcance del pliego de condiciones y de asignación de Riesgos.</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A6A6A6"/>
                <w:sz w:val="20"/>
                <w:szCs w:val="20"/>
                <w:lang w:val="es-CO"/>
              </w:rPr>
            </w:pPr>
          </w:p>
          <w:p w:rsidR="00CC2210" w:rsidRPr="007858BA" w:rsidRDefault="00CC2210" w:rsidP="00A02B5B">
            <w:pPr>
              <w:widowControl w:val="0"/>
              <w:autoSpaceDE w:val="0"/>
              <w:autoSpaceDN w:val="0"/>
              <w:adjustRightInd w:val="0"/>
              <w:ind w:left="708" w:hanging="708"/>
              <w:jc w:val="center"/>
              <w:rPr>
                <w:rFonts w:ascii="Arial Narrow" w:hAnsi="Arial Narrow" w:cs="Tahoma"/>
                <w:color w:val="A6A6A6"/>
                <w:sz w:val="20"/>
                <w:szCs w:val="20"/>
                <w:lang w:val="es-CO"/>
              </w:rPr>
            </w:pPr>
            <w:r w:rsidRPr="007858BA">
              <w:rPr>
                <w:rFonts w:ascii="Arial Narrow" w:hAnsi="Arial Narrow" w:cs="Tahoma"/>
                <w:color w:val="000000"/>
                <w:sz w:val="20"/>
                <w:szCs w:val="20"/>
                <w:lang w:val="es-CO"/>
              </w:rPr>
              <w:t>27 de Marzo de 2019 a las 9:00 p.m.</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URNA DE CRISTAL</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1</w:t>
            </w:r>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Plazo máximo para presentar observaciones al Pliego de Condiciones Definitivo</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1 de abril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04 SECRETARÍA DE OBRAS PÚBLICAS</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DIRECCIÓN ELECTRÓNICA:</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elianagomezmejia@gmail.com</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andres.rendon@manizales.gov.co, gilberto.rios@manizales.gov.co</w:t>
            </w:r>
          </w:p>
        </w:tc>
      </w:tr>
      <w:tr w:rsidR="00CC2210" w:rsidRPr="007858BA" w:rsidTr="007858BA">
        <w:trPr>
          <w:cantSplit/>
          <w:trHeight w:val="898"/>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lastRenderedPageBreak/>
              <w:t>Respuesta a las observaciones presentadas frente al pliego de condiciones definitivo.</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4 de abril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Fecha límite para expedir ADENDAS y respuesta a observaciones</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11 de abril de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Recepción de propuestas</w:t>
            </w:r>
          </w:p>
        </w:tc>
        <w:tc>
          <w:tcPr>
            <w:tcW w:w="2984" w:type="dxa"/>
            <w:vAlign w:val="center"/>
          </w:tcPr>
          <w:p w:rsidR="00CC2210" w:rsidRPr="007858BA" w:rsidRDefault="00CC2210" w:rsidP="00A02B5B">
            <w:pPr>
              <w:widowControl w:val="0"/>
              <w:autoSpaceDE w:val="0"/>
              <w:autoSpaceDN w:val="0"/>
              <w:adjustRightInd w:val="0"/>
              <w:jc w:val="both"/>
              <w:rPr>
                <w:rFonts w:ascii="Arial Narrow" w:hAnsi="Arial Narrow" w:cs="Tahoma"/>
                <w:color w:val="000000"/>
                <w:sz w:val="20"/>
                <w:szCs w:val="20"/>
                <w:lang w:val="es-CO"/>
              </w:rPr>
            </w:pPr>
            <w:r w:rsidRPr="007858BA">
              <w:rPr>
                <w:rFonts w:ascii="Arial Narrow" w:hAnsi="Arial Narrow" w:cs="Tahoma"/>
                <w:color w:val="000000"/>
                <w:sz w:val="20"/>
                <w:szCs w:val="20"/>
                <w:lang w:val="es-CO"/>
              </w:rPr>
              <w:t>Desde el 21 de marzo hasta el 24 de abril 2019 hasta las 9:00 a.m.</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URNA DE CRISTAL</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1</w:t>
            </w:r>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Cierre de la licitación  y apertura de la propuesta Técnico Jurídica (Sobre Nº 1)</w:t>
            </w:r>
          </w:p>
        </w:tc>
        <w:tc>
          <w:tcPr>
            <w:tcW w:w="2984" w:type="dxa"/>
            <w:vAlign w:val="center"/>
          </w:tcPr>
          <w:p w:rsidR="00CC2210" w:rsidRPr="007858BA" w:rsidRDefault="00CC2210" w:rsidP="00A02B5B">
            <w:pPr>
              <w:jc w:val="center"/>
              <w:rPr>
                <w:rFonts w:ascii="Arial Narrow" w:hAnsi="Arial Narrow" w:cs="Tahoma"/>
                <w:sz w:val="20"/>
                <w:szCs w:val="20"/>
                <w:lang w:val="es-CO"/>
              </w:rPr>
            </w:pPr>
            <w:r w:rsidRPr="007858BA">
              <w:rPr>
                <w:rFonts w:ascii="Arial Narrow" w:hAnsi="Arial Narrow" w:cs="Tahoma"/>
                <w:sz w:val="20"/>
                <w:szCs w:val="20"/>
                <w:lang w:val="es-CO"/>
              </w:rPr>
              <w:t>El 24</w:t>
            </w:r>
            <w:r w:rsidRPr="007858BA">
              <w:rPr>
                <w:rFonts w:ascii="Arial Narrow" w:hAnsi="Arial Narrow" w:cs="Tahoma"/>
                <w:color w:val="000000"/>
                <w:sz w:val="20"/>
                <w:szCs w:val="20"/>
                <w:lang w:val="es-CO"/>
              </w:rPr>
              <w:t xml:space="preserve"> de abril   de 2019 </w:t>
            </w:r>
            <w:r w:rsidRPr="007858BA">
              <w:rPr>
                <w:rFonts w:ascii="Arial Narrow" w:hAnsi="Arial Narrow" w:cs="Tahoma"/>
                <w:sz w:val="20"/>
                <w:szCs w:val="20"/>
                <w:lang w:val="es-CO"/>
              </w:rPr>
              <w:t>a las 9:00 a.m.</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URNA DE CRISTAL</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1</w:t>
            </w:r>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Evaluación Técnica, Jurídica y financiera (Sobre Nº 1)</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Del 25 de abril hasta 09 de mayo 2019</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URNA DE CRISTAL</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1</w:t>
            </w:r>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 xml:space="preserve">Publicación y Traslado de INFORME PRELIMINAR (Sobre N° 1) de Evaluación de Requisitos Habilitantes y Factores de Evaluación (diferente a la Oferta Económica) y </w:t>
            </w:r>
            <w:proofErr w:type="spellStart"/>
            <w:r w:rsidRPr="007858BA">
              <w:rPr>
                <w:rFonts w:ascii="Arial Narrow" w:hAnsi="Arial Narrow" w:cs="Tahoma"/>
                <w:sz w:val="20"/>
                <w:szCs w:val="20"/>
                <w:lang w:val="es-CO"/>
              </w:rPr>
              <w:t>Subsanabilidad</w:t>
            </w:r>
            <w:proofErr w:type="spellEnd"/>
            <w:r w:rsidRPr="007858BA">
              <w:rPr>
                <w:rFonts w:ascii="Arial Narrow" w:hAnsi="Arial Narrow" w:cs="Tahoma"/>
                <w:sz w:val="20"/>
                <w:szCs w:val="20"/>
                <w:lang w:val="es-CO"/>
              </w:rPr>
              <w:t xml:space="preserve"> de Documentos </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Del 15 de mayo al 21 de mayo  de 2019 hasta las 5:00 p.m.</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Del 24 al 27 de mayo de 2019 hasta las 6:00 p.m.</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proofErr w:type="spellStart"/>
            <w:r w:rsidRPr="007858BA">
              <w:rPr>
                <w:rFonts w:ascii="Arial Narrow" w:hAnsi="Arial Narrow" w:cs="Tahoma"/>
                <w:sz w:val="20"/>
                <w:szCs w:val="20"/>
                <w:lang w:val="es-CO"/>
              </w:rPr>
              <w:t>SECOP</w:t>
            </w:r>
            <w:proofErr w:type="spellEnd"/>
          </w:p>
        </w:tc>
      </w:tr>
      <w:tr w:rsidR="00CC2210" w:rsidRPr="007858BA" w:rsidTr="007858BA">
        <w:trPr>
          <w:cantSplit/>
          <w:trHeight w:val="170"/>
        </w:trPr>
        <w:tc>
          <w:tcPr>
            <w:tcW w:w="2936" w:type="dxa"/>
            <w:gridSpan w:val="2"/>
            <w:vAlign w:val="center"/>
          </w:tcPr>
          <w:p w:rsidR="00CC2210" w:rsidRPr="007858BA" w:rsidRDefault="00CC2210" w:rsidP="00A02B5B">
            <w:pPr>
              <w:jc w:val="both"/>
              <w:rPr>
                <w:rFonts w:ascii="Arial Narrow" w:hAnsi="Arial Narrow" w:cs="Tahoma"/>
                <w:sz w:val="20"/>
                <w:szCs w:val="20"/>
                <w:lang w:val="es-CO"/>
              </w:rPr>
            </w:pPr>
            <w:r w:rsidRPr="007858BA">
              <w:rPr>
                <w:rFonts w:ascii="Arial Narrow" w:hAnsi="Arial Narrow" w:cs="Tahoma"/>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A6A6A6"/>
                <w:sz w:val="20"/>
                <w:szCs w:val="20"/>
                <w:lang w:val="es-CO"/>
              </w:rPr>
            </w:pPr>
            <w:r w:rsidRPr="007858BA">
              <w:rPr>
                <w:rFonts w:ascii="Arial Narrow" w:hAnsi="Arial Narrow" w:cs="Tahoma"/>
                <w:color w:val="000000"/>
                <w:sz w:val="20"/>
                <w:szCs w:val="20"/>
                <w:lang w:val="es-CO"/>
              </w:rPr>
              <w:t>El 30 de mayo a las 9:00 a.m.</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URNA DE CRISTAL</w:t>
            </w:r>
          </w:p>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1</w:t>
            </w:r>
          </w:p>
        </w:tc>
      </w:tr>
      <w:tr w:rsidR="00CC2210" w:rsidRPr="007858BA" w:rsidTr="007858BA">
        <w:trPr>
          <w:cantSplit/>
          <w:trHeight w:val="170"/>
        </w:trPr>
        <w:tc>
          <w:tcPr>
            <w:tcW w:w="2936" w:type="dxa"/>
            <w:gridSpan w:val="2"/>
            <w:vAlign w:val="center"/>
          </w:tcPr>
          <w:p w:rsidR="00CC2210" w:rsidRPr="007858BA" w:rsidRDefault="00CC2210" w:rsidP="00A02B5B">
            <w:pPr>
              <w:widowControl w:val="0"/>
              <w:autoSpaceDE w:val="0"/>
              <w:autoSpaceDN w:val="0"/>
              <w:adjustRightInd w:val="0"/>
              <w:jc w:val="both"/>
              <w:rPr>
                <w:rFonts w:ascii="Arial Narrow" w:hAnsi="Arial Narrow" w:cs="Tahoma"/>
                <w:sz w:val="20"/>
                <w:szCs w:val="20"/>
                <w:lang w:val="es-CO"/>
              </w:rPr>
            </w:pPr>
            <w:r w:rsidRPr="007858BA">
              <w:rPr>
                <w:rFonts w:ascii="Arial Narrow" w:hAnsi="Arial Narrow" w:cs="Tahoma"/>
                <w:sz w:val="20"/>
                <w:szCs w:val="20"/>
                <w:lang w:val="es-CO"/>
              </w:rPr>
              <w:t>Celebración del contrato</w:t>
            </w:r>
          </w:p>
        </w:tc>
        <w:tc>
          <w:tcPr>
            <w:tcW w:w="2984" w:type="dxa"/>
            <w:vAlign w:val="center"/>
          </w:tcPr>
          <w:p w:rsidR="00CC2210" w:rsidRPr="007858BA" w:rsidRDefault="00CC2210" w:rsidP="00A02B5B">
            <w:pPr>
              <w:widowControl w:val="0"/>
              <w:autoSpaceDE w:val="0"/>
              <w:autoSpaceDN w:val="0"/>
              <w:adjustRightInd w:val="0"/>
              <w:jc w:val="center"/>
              <w:rPr>
                <w:rFonts w:ascii="Arial Narrow" w:hAnsi="Arial Narrow" w:cs="Tahoma"/>
                <w:color w:val="000000"/>
                <w:sz w:val="20"/>
                <w:szCs w:val="20"/>
                <w:lang w:val="es-CO"/>
              </w:rPr>
            </w:pPr>
            <w:r w:rsidRPr="007858BA">
              <w:rPr>
                <w:rFonts w:ascii="Arial Narrow" w:hAnsi="Arial Narrow" w:cs="Tahoma"/>
                <w:color w:val="000000"/>
                <w:sz w:val="20"/>
                <w:szCs w:val="20"/>
                <w:lang w:val="es-CO"/>
              </w:rPr>
              <w:t>Cinco (5) días hábiles siguientes a la adjudicación del contrato</w:t>
            </w:r>
          </w:p>
        </w:tc>
        <w:tc>
          <w:tcPr>
            <w:tcW w:w="3417" w:type="dxa"/>
            <w:vAlign w:val="center"/>
          </w:tcPr>
          <w:p w:rsidR="00CC2210" w:rsidRPr="007858BA" w:rsidRDefault="00CC2210" w:rsidP="00A02B5B">
            <w:pPr>
              <w:widowControl w:val="0"/>
              <w:autoSpaceDE w:val="0"/>
              <w:autoSpaceDN w:val="0"/>
              <w:adjustRightInd w:val="0"/>
              <w:jc w:val="center"/>
              <w:rPr>
                <w:rFonts w:ascii="Arial Narrow" w:hAnsi="Arial Narrow" w:cs="Tahoma"/>
                <w:sz w:val="20"/>
                <w:szCs w:val="20"/>
                <w:lang w:val="es-CO"/>
              </w:rPr>
            </w:pPr>
            <w:r w:rsidRPr="007858BA">
              <w:rPr>
                <w:rFonts w:ascii="Arial Narrow" w:hAnsi="Arial Narrow" w:cs="Tahoma"/>
                <w:sz w:val="20"/>
                <w:szCs w:val="20"/>
                <w:lang w:val="es-CO"/>
              </w:rPr>
              <w:t>CALLE 19 #21-44, PISO 04 SECRETARÍA DE OBRAS PÚBLICAS</w:t>
            </w:r>
          </w:p>
        </w:tc>
      </w:tr>
    </w:tbl>
    <w:p w:rsidR="00F92C92" w:rsidRPr="00AE18A1" w:rsidRDefault="00F92C92" w:rsidP="00F92C92">
      <w:pPr>
        <w:jc w:val="center"/>
        <w:rPr>
          <w:rFonts w:ascii="Arial Narrow" w:hAnsi="Arial Narrow" w:cs="Tahoma"/>
          <w:b/>
          <w:sz w:val="20"/>
          <w:szCs w:val="20"/>
        </w:rPr>
      </w:pPr>
    </w:p>
    <w:p w:rsidR="00F92C92" w:rsidRPr="00AE18A1" w:rsidRDefault="00F92C92" w:rsidP="00F92C92">
      <w:pPr>
        <w:rPr>
          <w:rFonts w:ascii="Arial Narrow" w:hAnsi="Arial Narrow" w:cs="Tahoma"/>
          <w:sz w:val="20"/>
          <w:szCs w:val="20"/>
        </w:rPr>
      </w:pPr>
    </w:p>
    <w:p w:rsidR="00F92C92" w:rsidRPr="00AE18A1" w:rsidRDefault="00B1660D" w:rsidP="00F92C92">
      <w:pPr>
        <w:rPr>
          <w:rFonts w:ascii="Arial Narrow" w:hAnsi="Arial Narrow" w:cs="Tahoma"/>
          <w:sz w:val="20"/>
          <w:szCs w:val="20"/>
        </w:rPr>
      </w:pPr>
      <w:r>
        <w:rPr>
          <w:rFonts w:ascii="Arial Narrow" w:hAnsi="Arial Narrow" w:cs="Tahoma"/>
          <w:sz w:val="20"/>
          <w:szCs w:val="20"/>
        </w:rPr>
        <w:t xml:space="preserve">Manizales, 21 </w:t>
      </w:r>
      <w:bookmarkStart w:id="0" w:name="_GoBack"/>
      <w:bookmarkEnd w:id="0"/>
      <w:r>
        <w:rPr>
          <w:rFonts w:ascii="Arial Narrow" w:hAnsi="Arial Narrow" w:cs="Tahoma"/>
          <w:sz w:val="20"/>
          <w:szCs w:val="20"/>
        </w:rPr>
        <w:t>de marzo de 2019.</w:t>
      </w:r>
    </w:p>
    <w:p w:rsidR="00B00595" w:rsidRPr="00AE18A1" w:rsidRDefault="00B00595">
      <w:pPr>
        <w:rPr>
          <w:rFonts w:ascii="Arial Narrow" w:hAnsi="Arial Narrow"/>
          <w:sz w:val="20"/>
          <w:szCs w:val="20"/>
        </w:rPr>
      </w:pPr>
    </w:p>
    <w:sectPr w:rsidR="00B00595" w:rsidRPr="00AE18A1" w:rsidSect="00204B15">
      <w:headerReference w:type="default" r:id="rId8"/>
      <w:footerReference w:type="default" r:id="rId9"/>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54" w:rsidRDefault="00E87254" w:rsidP="00F92C92">
      <w:r>
        <w:separator/>
      </w:r>
    </w:p>
  </w:endnote>
  <w:endnote w:type="continuationSeparator" w:id="0">
    <w:p w:rsidR="00E87254" w:rsidRDefault="00E87254" w:rsidP="00F9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492197">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BF720E">
              <w:rPr>
                <w:rFonts w:ascii="Tahoma" w:hAnsi="Tahoma" w:cs="Tahoma"/>
                <w:b/>
                <w:bCs/>
                <w:noProof/>
                <w:sz w:val="16"/>
              </w:rPr>
              <w:t>12</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BF720E">
              <w:rPr>
                <w:rFonts w:ascii="Tahoma" w:hAnsi="Tahoma" w:cs="Tahoma"/>
                <w:b/>
                <w:bCs/>
                <w:noProof/>
                <w:sz w:val="16"/>
              </w:rPr>
              <w:t>12</w:t>
            </w:r>
            <w:r w:rsidRPr="001E6A55">
              <w:rPr>
                <w:rFonts w:ascii="Tahoma" w:hAnsi="Tahoma" w:cs="Tahoma"/>
                <w:b/>
                <w:bCs/>
                <w:sz w:val="16"/>
              </w:rPr>
              <w:fldChar w:fldCharType="end"/>
            </w:r>
          </w:p>
        </w:sdtContent>
      </w:sdt>
    </w:sdtContent>
  </w:sdt>
  <w:p w:rsidR="008F023B" w:rsidRDefault="00E872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54" w:rsidRDefault="00E87254" w:rsidP="00F92C92">
      <w:r>
        <w:separator/>
      </w:r>
    </w:p>
  </w:footnote>
  <w:footnote w:type="continuationSeparator" w:id="0">
    <w:p w:rsidR="00E87254" w:rsidRDefault="00E87254" w:rsidP="00F92C92">
      <w:r>
        <w:continuationSeparator/>
      </w:r>
    </w:p>
  </w:footnote>
  <w:footnote w:id="1">
    <w:p w:rsidR="00CC2210" w:rsidRDefault="00CC2210" w:rsidP="00CC2210">
      <w:pPr>
        <w:pStyle w:val="Textonotapie"/>
        <w:jc w:val="both"/>
        <w:rPr>
          <w:rFonts w:ascii="Tahoma" w:hAnsi="Tahoma" w:cs="Tahoma"/>
          <w:sz w:val="18"/>
          <w:szCs w:val="18"/>
          <w:lang w:val="es-CO"/>
        </w:rPr>
      </w:pPr>
      <w:r>
        <w:rPr>
          <w:rStyle w:val="Refdenotaalpie"/>
          <w:rFonts w:eastAsia="Lucida Sans Unicode"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CC2210" w:rsidRDefault="00CC2210" w:rsidP="00CC2210">
      <w:pPr>
        <w:pStyle w:val="Textonotapie"/>
        <w:jc w:val="both"/>
        <w:rPr>
          <w:rFonts w:ascii="Arial Narrow" w:hAnsi="Arial Narrow" w:cs="Tahoma"/>
          <w:sz w:val="18"/>
          <w:szCs w:val="18"/>
          <w:lang w:val="es-CO"/>
        </w:rPr>
      </w:pPr>
      <w:r>
        <w:rPr>
          <w:rStyle w:val="Refdenotaalpie"/>
          <w:rFonts w:ascii="Arial Narrow" w:eastAsia="Lucida Sans Unicode" w:hAnsi="Arial Narrow" w:cs="Tahoma"/>
          <w:sz w:val="18"/>
          <w:szCs w:val="18"/>
        </w:rPr>
        <w:footnoteRef/>
      </w:r>
      <w:r>
        <w:rPr>
          <w:rFonts w:ascii="Arial Narrow" w:hAnsi="Arial Narrow" w:cs="Tahoma"/>
          <w:sz w:val="18"/>
          <w:szCs w:val="18"/>
        </w:rPr>
        <w:t xml:space="preserve"> </w:t>
      </w:r>
      <w:r>
        <w:rPr>
          <w:rFonts w:ascii="Arial Narrow" w:hAnsi="Arial Narrow" w:cs="Tahoma"/>
          <w:b/>
          <w:sz w:val="18"/>
          <w:szCs w:val="18"/>
        </w:rPr>
        <w:t>Ley 1882 de 2018:</w:t>
      </w:r>
      <w:r>
        <w:rPr>
          <w:rFonts w:ascii="Arial Narrow" w:hAnsi="Arial Narrow"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492197">
    <w:pPr>
      <w:pStyle w:val="Encabezado"/>
    </w:pPr>
    <w:r>
      <w:rPr>
        <w:noProof/>
        <w:lang w:val="es-CO" w:eastAsia="es-CO"/>
      </w:rPr>
      <w:drawing>
        <wp:anchor distT="0" distB="0" distL="114300" distR="114300" simplePos="0" relativeHeight="251659264" behindDoc="1" locked="0" layoutInCell="1" allowOverlap="1" wp14:anchorId="0ED72208" wp14:editId="6E4137FD">
          <wp:simplePos x="0" y="0"/>
          <wp:positionH relativeFrom="column">
            <wp:posOffset>-985658</wp:posOffset>
          </wp:positionH>
          <wp:positionV relativeFrom="paragraph">
            <wp:posOffset>-441325</wp:posOffset>
          </wp:positionV>
          <wp:extent cx="7679055" cy="9937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993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E87254">
    <w:pPr>
      <w:pStyle w:val="Encabezado"/>
    </w:pPr>
  </w:p>
  <w:p w:rsidR="008F023B" w:rsidRDefault="00E87254">
    <w:pPr>
      <w:pStyle w:val="Encabezado"/>
    </w:pPr>
  </w:p>
  <w:p w:rsidR="008F023B" w:rsidRDefault="00492197" w:rsidP="0048739A">
    <w:pPr>
      <w:pStyle w:val="Encabezado"/>
      <w:tabs>
        <w:tab w:val="clear" w:pos="4252"/>
        <w:tab w:val="clear" w:pos="8504"/>
        <w:tab w:val="left" w:pos="1698"/>
      </w:tabs>
    </w:pPr>
    <w:r>
      <w:tab/>
    </w:r>
  </w:p>
  <w:p w:rsidR="008F023B" w:rsidRDefault="00E87254">
    <w:pPr>
      <w:pStyle w:val="Encabezado"/>
    </w:pPr>
  </w:p>
  <w:p w:rsidR="008F023B" w:rsidRDefault="00E87254">
    <w:pPr>
      <w:pStyle w:val="Encabezado"/>
    </w:pPr>
  </w:p>
  <w:p w:rsidR="008F023B" w:rsidRDefault="00E87254">
    <w:pPr>
      <w:pStyle w:val="Encabezado"/>
    </w:pPr>
  </w:p>
  <w:p w:rsidR="008F023B" w:rsidRDefault="00492197">
    <w:pPr>
      <w:pStyle w:val="Encabezado"/>
    </w:pPr>
    <w:r>
      <w:rPr>
        <w:noProof/>
        <w:lang w:val="es-CO" w:eastAsia="es-CO"/>
      </w:rPr>
      <w:drawing>
        <wp:inline distT="0" distB="0" distL="0" distR="0" wp14:anchorId="570DCFC2" wp14:editId="47E82037">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E87254">
    <w:pPr>
      <w:pStyle w:val="Encabezado"/>
    </w:pPr>
  </w:p>
  <w:p w:rsidR="008F023B" w:rsidRDefault="00E87254">
    <w:pPr>
      <w:pStyle w:val="Encabezado"/>
    </w:pPr>
  </w:p>
  <w:p w:rsidR="008F023B" w:rsidRDefault="00E87254" w:rsidP="00F822DA">
    <w:pPr>
      <w:pStyle w:val="Encabezado"/>
      <w:jc w:val="center"/>
      <w:rPr>
        <w:rFonts w:ascii="Century Gothic" w:hAnsi="Century Gothic"/>
        <w:b/>
      </w:rPr>
    </w:pPr>
  </w:p>
  <w:p w:rsidR="008F023B" w:rsidRPr="00F822DA" w:rsidRDefault="00492197"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singleLevel"/>
    <w:tmpl w:val="0316B4B4"/>
    <w:name w:val="WW8Num32"/>
    <w:lvl w:ilvl="0">
      <w:start w:val="1"/>
      <w:numFmt w:val="bullet"/>
      <w:lvlText w:val=""/>
      <w:lvlJc w:val="left"/>
      <w:pPr>
        <w:tabs>
          <w:tab w:val="num" w:pos="0"/>
        </w:tabs>
        <w:ind w:left="720" w:hanging="360"/>
      </w:pPr>
      <w:rPr>
        <w:rFonts w:ascii="Wingdings" w:hAnsi="Wingdings" w:cs="Wingdings"/>
        <w:b/>
      </w:rPr>
    </w:lvl>
  </w:abstractNum>
  <w:abstractNum w:abstractNumId="2">
    <w:nsid w:val="187C73D1"/>
    <w:multiLevelType w:val="hybridMultilevel"/>
    <w:tmpl w:val="DAC2D4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6FB4D09"/>
    <w:multiLevelType w:val="multilevel"/>
    <w:tmpl w:val="6D282B94"/>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432" w:hanging="432"/>
      </w:pPr>
      <w:rPr>
        <w:rFonts w:ascii="Symbol" w:hAnsi="Symbol" w:hint="default"/>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5D3617"/>
    <w:multiLevelType w:val="hybridMultilevel"/>
    <w:tmpl w:val="43FA1E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4"/>
  </w:num>
  <w:num w:numId="6">
    <w:abstractNumId w:val="5"/>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92"/>
    <w:rsid w:val="00031903"/>
    <w:rsid w:val="0006730B"/>
    <w:rsid w:val="00135E81"/>
    <w:rsid w:val="002E3BAA"/>
    <w:rsid w:val="003203E3"/>
    <w:rsid w:val="00345859"/>
    <w:rsid w:val="003B553D"/>
    <w:rsid w:val="004114CD"/>
    <w:rsid w:val="00444491"/>
    <w:rsid w:val="0045057E"/>
    <w:rsid w:val="00492197"/>
    <w:rsid w:val="005021CA"/>
    <w:rsid w:val="005A20DD"/>
    <w:rsid w:val="00631A1D"/>
    <w:rsid w:val="006E20D5"/>
    <w:rsid w:val="007858BA"/>
    <w:rsid w:val="008242B6"/>
    <w:rsid w:val="00831BDD"/>
    <w:rsid w:val="00902F91"/>
    <w:rsid w:val="00932EDA"/>
    <w:rsid w:val="00980DDF"/>
    <w:rsid w:val="009F3AC3"/>
    <w:rsid w:val="00A52952"/>
    <w:rsid w:val="00A57196"/>
    <w:rsid w:val="00AE18A1"/>
    <w:rsid w:val="00B00595"/>
    <w:rsid w:val="00B1660D"/>
    <w:rsid w:val="00B25C33"/>
    <w:rsid w:val="00BE2361"/>
    <w:rsid w:val="00BE31D6"/>
    <w:rsid w:val="00BF720E"/>
    <w:rsid w:val="00C12632"/>
    <w:rsid w:val="00C31E51"/>
    <w:rsid w:val="00C85763"/>
    <w:rsid w:val="00CC2210"/>
    <w:rsid w:val="00CC38DC"/>
    <w:rsid w:val="00E87254"/>
    <w:rsid w:val="00E87C6F"/>
    <w:rsid w:val="00E93E4E"/>
    <w:rsid w:val="00EE0F51"/>
    <w:rsid w:val="00EE5309"/>
    <w:rsid w:val="00F92C92"/>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92"/>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F92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F92C92"/>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F92C92"/>
    <w:rPr>
      <w:rFonts w:eastAsiaTheme="minorEastAsia"/>
      <w:sz w:val="24"/>
      <w:szCs w:val="24"/>
      <w:lang w:val="es-ES_tradnl" w:eastAsia="es-ES"/>
    </w:rPr>
  </w:style>
  <w:style w:type="paragraph" w:styleId="Piedepgina">
    <w:name w:val="footer"/>
    <w:basedOn w:val="Normal"/>
    <w:link w:val="PiedepginaCar"/>
    <w:uiPriority w:val="99"/>
    <w:unhideWhenUsed/>
    <w:rsid w:val="00F92C92"/>
    <w:pPr>
      <w:tabs>
        <w:tab w:val="center" w:pos="4252"/>
        <w:tab w:val="right" w:pos="8504"/>
      </w:tabs>
    </w:pPr>
  </w:style>
  <w:style w:type="character" w:customStyle="1" w:styleId="PiedepginaCar">
    <w:name w:val="Pie de página Car"/>
    <w:basedOn w:val="Fuentedeprrafopredeter"/>
    <w:link w:val="Piedepgina"/>
    <w:uiPriority w:val="99"/>
    <w:rsid w:val="00F92C92"/>
    <w:rPr>
      <w:rFonts w:eastAsiaTheme="minorEastAsia"/>
      <w:sz w:val="24"/>
      <w:szCs w:val="24"/>
      <w:lang w:val="es-ES_tradnl" w:eastAsia="es-ES"/>
    </w:rPr>
  </w:style>
  <w:style w:type="paragraph" w:styleId="Textoindependiente">
    <w:name w:val="Body Text"/>
    <w:aliases w:val=" Car,Car"/>
    <w:basedOn w:val="Normal"/>
    <w:link w:val="TextoindependienteCar"/>
    <w:rsid w:val="00F92C92"/>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F92C92"/>
    <w:rPr>
      <w:rFonts w:ascii="Times New Roman" w:eastAsia="Batang" w:hAnsi="Times New Roman" w:cs="Times New Roman"/>
      <w:sz w:val="24"/>
      <w:szCs w:val="24"/>
      <w:lang w:val="es-ES" w:eastAsia="ar-SA"/>
    </w:rPr>
  </w:style>
  <w:style w:type="paragraph" w:styleId="Prrafodelista">
    <w:name w:val="List Paragraph"/>
    <w:aliases w:val="titulo 3,Bullets,Chulito,parrafo"/>
    <w:basedOn w:val="Normal"/>
    <w:link w:val="PrrafodelistaCar"/>
    <w:uiPriority w:val="34"/>
    <w:qFormat/>
    <w:rsid w:val="00F92C92"/>
    <w:pPr>
      <w:ind w:left="720"/>
      <w:contextualSpacing/>
    </w:pPr>
  </w:style>
  <w:style w:type="table" w:styleId="Tablaconcuadrcula">
    <w:name w:val="Table Grid"/>
    <w:basedOn w:val="Tablanormal"/>
    <w:uiPriority w:val="59"/>
    <w:rsid w:val="00F92C9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C92"/>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rsid w:val="00F92C92"/>
    <w:pPr>
      <w:spacing w:after="0" w:line="240" w:lineRule="auto"/>
    </w:pPr>
    <w:rPr>
      <w:rFonts w:eastAsiaTheme="minorEastAsia"/>
      <w:sz w:val="24"/>
      <w:szCs w:val="24"/>
      <w:lang w:val="es-ES_tradnl" w:eastAsia="es-ES"/>
    </w:rPr>
  </w:style>
  <w:style w:type="paragraph" w:customStyle="1" w:styleId="Standard">
    <w:name w:val="Standard"/>
    <w:rsid w:val="00F92C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F92C92"/>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rsid w:val="00F92C92"/>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F92C92"/>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F92C92"/>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F92C92"/>
    <w:rPr>
      <w:rFonts w:eastAsiaTheme="minorEastAsia"/>
      <w:sz w:val="20"/>
      <w:szCs w:val="20"/>
      <w:lang w:val="es-ES_tradnl" w:eastAsia="es-ES"/>
    </w:rPr>
  </w:style>
  <w:style w:type="character" w:styleId="Refdenotaalpie">
    <w:name w:val="footnote reference"/>
    <w:basedOn w:val="Fuentedeprrafopredeter"/>
    <w:uiPriority w:val="99"/>
    <w:unhideWhenUsed/>
    <w:rsid w:val="00F92C92"/>
    <w:rPr>
      <w:vertAlign w:val="superscript"/>
    </w:rPr>
  </w:style>
  <w:style w:type="character" w:customStyle="1" w:styleId="PrrafodelistaCar">
    <w:name w:val="Párrafo de lista Car"/>
    <w:aliases w:val="titulo 3 Car,Bullets Car,Chulito Car,parrafo Car"/>
    <w:link w:val="Prrafodelista"/>
    <w:uiPriority w:val="34"/>
    <w:qFormat/>
    <w:rsid w:val="00F92C92"/>
    <w:rPr>
      <w:rFonts w:eastAsiaTheme="minorEastAsia"/>
      <w:sz w:val="24"/>
      <w:szCs w:val="24"/>
      <w:lang w:val="es-ES_tradnl" w:eastAsia="es-ES"/>
    </w:rPr>
  </w:style>
  <w:style w:type="paragraph" w:customStyle="1" w:styleId="Sangra2detindependiente1">
    <w:name w:val="Sangría 2 de t. independiente1"/>
    <w:basedOn w:val="Normal"/>
    <w:rsid w:val="00F92C92"/>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tulo1Car">
    <w:name w:val="Título 1 Car"/>
    <w:basedOn w:val="Fuentedeprrafopredeter"/>
    <w:link w:val="Ttulo1"/>
    <w:uiPriority w:val="9"/>
    <w:rsid w:val="00F92C92"/>
    <w:rPr>
      <w:rFonts w:asciiTheme="majorHAnsi" w:eastAsiaTheme="majorEastAsia" w:hAnsiTheme="majorHAnsi" w:cstheme="majorBidi"/>
      <w:b/>
      <w:bCs/>
      <w:color w:val="365F91" w:themeColor="accent1" w:themeShade="BF"/>
      <w:sz w:val="28"/>
      <w:szCs w:val="28"/>
      <w:lang w:val="es-ES_tradnl" w:eastAsia="es-ES"/>
    </w:rPr>
  </w:style>
  <w:style w:type="paragraph" w:customStyle="1" w:styleId="Textoindependiente25">
    <w:name w:val="Texto independiente 25"/>
    <w:basedOn w:val="Normal"/>
    <w:rsid w:val="00444491"/>
    <w:pPr>
      <w:suppressAutoHyphens/>
      <w:autoSpaceDE w:val="0"/>
      <w:jc w:val="both"/>
    </w:pPr>
    <w:rPr>
      <w:rFonts w:ascii="Arial" w:eastAsia="Batang" w:hAnsi="Arial" w:cs="Arial"/>
      <w:b/>
      <w:bCs/>
      <w:sz w:val="22"/>
      <w:szCs w:val="18"/>
      <w:lang w:val="es-ES" w:eastAsia="ar-SA"/>
    </w:rPr>
  </w:style>
  <w:style w:type="paragraph" w:customStyle="1" w:styleId="Textoindependiente23">
    <w:name w:val="Texto independiente 23"/>
    <w:basedOn w:val="Normal"/>
    <w:qFormat/>
    <w:rsid w:val="00444491"/>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character" w:customStyle="1" w:styleId="TextonotapieCar1">
    <w:name w:val="Texto nota pie Car1"/>
    <w:locked/>
    <w:rsid w:val="00CC2210"/>
    <w:rPr>
      <w:lang w:val="es-ES" w:eastAsia="es-ES"/>
    </w:rPr>
  </w:style>
  <w:style w:type="paragraph" w:styleId="Textodeglobo">
    <w:name w:val="Balloon Text"/>
    <w:basedOn w:val="Normal"/>
    <w:link w:val="TextodegloboCar"/>
    <w:uiPriority w:val="99"/>
    <w:semiHidden/>
    <w:unhideWhenUsed/>
    <w:rsid w:val="00932EDA"/>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EDA"/>
    <w:rPr>
      <w:rFonts w:ascii="Tahoma" w:eastAsiaTheme="minorEastAsi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92"/>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F92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F92C92"/>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F92C92"/>
    <w:rPr>
      <w:rFonts w:eastAsiaTheme="minorEastAsia"/>
      <w:sz w:val="24"/>
      <w:szCs w:val="24"/>
      <w:lang w:val="es-ES_tradnl" w:eastAsia="es-ES"/>
    </w:rPr>
  </w:style>
  <w:style w:type="paragraph" w:styleId="Piedepgina">
    <w:name w:val="footer"/>
    <w:basedOn w:val="Normal"/>
    <w:link w:val="PiedepginaCar"/>
    <w:uiPriority w:val="99"/>
    <w:unhideWhenUsed/>
    <w:rsid w:val="00F92C92"/>
    <w:pPr>
      <w:tabs>
        <w:tab w:val="center" w:pos="4252"/>
        <w:tab w:val="right" w:pos="8504"/>
      </w:tabs>
    </w:pPr>
  </w:style>
  <w:style w:type="character" w:customStyle="1" w:styleId="PiedepginaCar">
    <w:name w:val="Pie de página Car"/>
    <w:basedOn w:val="Fuentedeprrafopredeter"/>
    <w:link w:val="Piedepgina"/>
    <w:uiPriority w:val="99"/>
    <w:rsid w:val="00F92C92"/>
    <w:rPr>
      <w:rFonts w:eastAsiaTheme="minorEastAsia"/>
      <w:sz w:val="24"/>
      <w:szCs w:val="24"/>
      <w:lang w:val="es-ES_tradnl" w:eastAsia="es-ES"/>
    </w:rPr>
  </w:style>
  <w:style w:type="paragraph" w:styleId="Textoindependiente">
    <w:name w:val="Body Text"/>
    <w:aliases w:val=" Car,Car"/>
    <w:basedOn w:val="Normal"/>
    <w:link w:val="TextoindependienteCar"/>
    <w:rsid w:val="00F92C92"/>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F92C92"/>
    <w:rPr>
      <w:rFonts w:ascii="Times New Roman" w:eastAsia="Batang" w:hAnsi="Times New Roman" w:cs="Times New Roman"/>
      <w:sz w:val="24"/>
      <w:szCs w:val="24"/>
      <w:lang w:val="es-ES" w:eastAsia="ar-SA"/>
    </w:rPr>
  </w:style>
  <w:style w:type="paragraph" w:styleId="Prrafodelista">
    <w:name w:val="List Paragraph"/>
    <w:aliases w:val="titulo 3,Bullets,Chulito,parrafo"/>
    <w:basedOn w:val="Normal"/>
    <w:link w:val="PrrafodelistaCar"/>
    <w:uiPriority w:val="34"/>
    <w:qFormat/>
    <w:rsid w:val="00F92C92"/>
    <w:pPr>
      <w:ind w:left="720"/>
      <w:contextualSpacing/>
    </w:pPr>
  </w:style>
  <w:style w:type="table" w:styleId="Tablaconcuadrcula">
    <w:name w:val="Table Grid"/>
    <w:basedOn w:val="Tablanormal"/>
    <w:uiPriority w:val="59"/>
    <w:rsid w:val="00F92C9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C92"/>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rsid w:val="00F92C92"/>
    <w:pPr>
      <w:spacing w:after="0" w:line="240" w:lineRule="auto"/>
    </w:pPr>
    <w:rPr>
      <w:rFonts w:eastAsiaTheme="minorEastAsia"/>
      <w:sz w:val="24"/>
      <w:szCs w:val="24"/>
      <w:lang w:val="es-ES_tradnl" w:eastAsia="es-ES"/>
    </w:rPr>
  </w:style>
  <w:style w:type="paragraph" w:customStyle="1" w:styleId="Standard">
    <w:name w:val="Standard"/>
    <w:rsid w:val="00F92C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F92C92"/>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rsid w:val="00F92C92"/>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F92C92"/>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F92C92"/>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F92C92"/>
    <w:rPr>
      <w:rFonts w:eastAsiaTheme="minorEastAsia"/>
      <w:sz w:val="20"/>
      <w:szCs w:val="20"/>
      <w:lang w:val="es-ES_tradnl" w:eastAsia="es-ES"/>
    </w:rPr>
  </w:style>
  <w:style w:type="character" w:styleId="Refdenotaalpie">
    <w:name w:val="footnote reference"/>
    <w:basedOn w:val="Fuentedeprrafopredeter"/>
    <w:uiPriority w:val="99"/>
    <w:unhideWhenUsed/>
    <w:rsid w:val="00F92C92"/>
    <w:rPr>
      <w:vertAlign w:val="superscript"/>
    </w:rPr>
  </w:style>
  <w:style w:type="character" w:customStyle="1" w:styleId="PrrafodelistaCar">
    <w:name w:val="Párrafo de lista Car"/>
    <w:aliases w:val="titulo 3 Car,Bullets Car,Chulito Car,parrafo Car"/>
    <w:link w:val="Prrafodelista"/>
    <w:uiPriority w:val="34"/>
    <w:qFormat/>
    <w:rsid w:val="00F92C92"/>
    <w:rPr>
      <w:rFonts w:eastAsiaTheme="minorEastAsia"/>
      <w:sz w:val="24"/>
      <w:szCs w:val="24"/>
      <w:lang w:val="es-ES_tradnl" w:eastAsia="es-ES"/>
    </w:rPr>
  </w:style>
  <w:style w:type="paragraph" w:customStyle="1" w:styleId="Sangra2detindependiente1">
    <w:name w:val="Sangría 2 de t. independiente1"/>
    <w:basedOn w:val="Normal"/>
    <w:rsid w:val="00F92C92"/>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tulo1Car">
    <w:name w:val="Título 1 Car"/>
    <w:basedOn w:val="Fuentedeprrafopredeter"/>
    <w:link w:val="Ttulo1"/>
    <w:uiPriority w:val="9"/>
    <w:rsid w:val="00F92C92"/>
    <w:rPr>
      <w:rFonts w:asciiTheme="majorHAnsi" w:eastAsiaTheme="majorEastAsia" w:hAnsiTheme="majorHAnsi" w:cstheme="majorBidi"/>
      <w:b/>
      <w:bCs/>
      <w:color w:val="365F91" w:themeColor="accent1" w:themeShade="BF"/>
      <w:sz w:val="28"/>
      <w:szCs w:val="28"/>
      <w:lang w:val="es-ES_tradnl" w:eastAsia="es-ES"/>
    </w:rPr>
  </w:style>
  <w:style w:type="paragraph" w:customStyle="1" w:styleId="Textoindependiente25">
    <w:name w:val="Texto independiente 25"/>
    <w:basedOn w:val="Normal"/>
    <w:rsid w:val="00444491"/>
    <w:pPr>
      <w:suppressAutoHyphens/>
      <w:autoSpaceDE w:val="0"/>
      <w:jc w:val="both"/>
    </w:pPr>
    <w:rPr>
      <w:rFonts w:ascii="Arial" w:eastAsia="Batang" w:hAnsi="Arial" w:cs="Arial"/>
      <w:b/>
      <w:bCs/>
      <w:sz w:val="22"/>
      <w:szCs w:val="18"/>
      <w:lang w:val="es-ES" w:eastAsia="ar-SA"/>
    </w:rPr>
  </w:style>
  <w:style w:type="paragraph" w:customStyle="1" w:styleId="Textoindependiente23">
    <w:name w:val="Texto independiente 23"/>
    <w:basedOn w:val="Normal"/>
    <w:qFormat/>
    <w:rsid w:val="00444491"/>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character" w:customStyle="1" w:styleId="TextonotapieCar1">
    <w:name w:val="Texto nota pie Car1"/>
    <w:locked/>
    <w:rsid w:val="00CC2210"/>
    <w:rPr>
      <w:lang w:val="es-ES" w:eastAsia="es-ES"/>
    </w:rPr>
  </w:style>
  <w:style w:type="paragraph" w:styleId="Textodeglobo">
    <w:name w:val="Balloon Text"/>
    <w:basedOn w:val="Normal"/>
    <w:link w:val="TextodegloboCar"/>
    <w:uiPriority w:val="99"/>
    <w:semiHidden/>
    <w:unhideWhenUsed/>
    <w:rsid w:val="00932EDA"/>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EDA"/>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3950</Words>
  <Characters>21731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7</cp:revision>
  <cp:lastPrinted>2019-03-20T21:57:00Z</cp:lastPrinted>
  <dcterms:created xsi:type="dcterms:W3CDTF">2019-03-18T18:08:00Z</dcterms:created>
  <dcterms:modified xsi:type="dcterms:W3CDTF">2019-03-20T22:03:00Z</dcterms:modified>
</cp:coreProperties>
</file>